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4B" w:rsidRPr="001A4B4B" w:rsidRDefault="007B62C6" w:rsidP="003419D9">
      <w:pPr>
        <w:jc w:val="center"/>
        <w:rPr>
          <w:lang w:val="ru-RU"/>
        </w:rPr>
      </w:pPr>
      <w:bookmarkStart w:id="0" w:name="_GoBack"/>
      <w:r w:rsidRPr="007B62C6">
        <w:rPr>
          <w:noProof/>
          <w:lang w:val="ru-RU"/>
        </w:rPr>
        <w:drawing>
          <wp:inline distT="0" distB="0" distL="0" distR="0">
            <wp:extent cx="6120130" cy="8731703"/>
            <wp:effectExtent l="0" t="0" r="0" b="0"/>
            <wp:docPr id="1" name="Рисунок 1" descr="C:\Users\VVLISK~1\AppData\Local\Temp\7zO07375A46\CCI080720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LISK~1\AppData\Local\Temp\7zO07375A46\CCI08072022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9D9" w:rsidRDefault="003419D9" w:rsidP="003419D9">
      <w:pPr>
        <w:jc w:val="center"/>
        <w:rPr>
          <w:sz w:val="32"/>
          <w:szCs w:val="32"/>
          <w:lang w:val="ru-RU"/>
        </w:rPr>
      </w:pPr>
    </w:p>
    <w:p w:rsidR="007B62C6" w:rsidRDefault="007B62C6" w:rsidP="00786725">
      <w:pPr>
        <w:jc w:val="center"/>
        <w:rPr>
          <w:rFonts w:eastAsia="Calibri"/>
          <w:b/>
          <w:lang w:val="ru-RU" w:eastAsia="en-US"/>
        </w:rPr>
      </w:pPr>
    </w:p>
    <w:p w:rsidR="007B62C6" w:rsidRDefault="007B62C6" w:rsidP="00786725">
      <w:pPr>
        <w:jc w:val="center"/>
        <w:rPr>
          <w:rFonts w:eastAsia="Calibri"/>
          <w:b/>
          <w:lang w:val="ru-RU" w:eastAsia="en-US"/>
        </w:rPr>
      </w:pPr>
    </w:p>
    <w:p w:rsidR="007B62C6" w:rsidRDefault="007B62C6" w:rsidP="00786725">
      <w:pPr>
        <w:jc w:val="center"/>
        <w:rPr>
          <w:rFonts w:eastAsia="Calibri"/>
          <w:b/>
          <w:lang w:val="ru-RU" w:eastAsia="en-US"/>
        </w:rPr>
      </w:pPr>
    </w:p>
    <w:p w:rsidR="003419D9" w:rsidRDefault="003419D9" w:rsidP="00786725">
      <w:pPr>
        <w:jc w:val="center"/>
        <w:rPr>
          <w:rFonts w:eastAsia="Calibri"/>
          <w:b/>
          <w:lang w:val="ru-RU" w:eastAsia="en-US"/>
        </w:rPr>
      </w:pPr>
      <w:r w:rsidRPr="00182E05">
        <w:rPr>
          <w:rFonts w:eastAsia="Calibri"/>
          <w:b/>
          <w:lang w:val="ru-RU" w:eastAsia="en-US"/>
        </w:rPr>
        <w:lastRenderedPageBreak/>
        <w:t>ПОЯСНИТЕЛЬНАЯ ЗАПИСКА</w:t>
      </w:r>
    </w:p>
    <w:p w:rsidR="007B62C6" w:rsidRPr="00182E05" w:rsidRDefault="007B62C6" w:rsidP="00786725">
      <w:pPr>
        <w:jc w:val="center"/>
        <w:rPr>
          <w:rFonts w:eastAsia="Calibri"/>
          <w:b/>
          <w:lang w:val="ru-RU" w:eastAsia="en-US"/>
        </w:rPr>
      </w:pPr>
    </w:p>
    <w:p w:rsidR="003419D9" w:rsidRPr="00182E05" w:rsidRDefault="003419D9" w:rsidP="00B91B75">
      <w:pPr>
        <w:jc w:val="both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>Программа государственной итоговой аттестации (ГИА) разработана в соответствии</w:t>
      </w:r>
      <w:r w:rsidR="00182E05" w:rsidRPr="00182E05">
        <w:rPr>
          <w:rFonts w:eastAsia="Calibri"/>
          <w:lang w:val="ru-RU" w:eastAsia="en-US"/>
        </w:rPr>
        <w:t xml:space="preserve"> с</w:t>
      </w:r>
      <w:r w:rsidRPr="00182E05">
        <w:rPr>
          <w:rFonts w:eastAsia="Calibri"/>
          <w:lang w:val="ru-RU" w:eastAsia="en-US"/>
        </w:rPr>
        <w:t xml:space="preserve">: </w:t>
      </w:r>
    </w:p>
    <w:p w:rsidR="003419D9" w:rsidRPr="00182E05" w:rsidRDefault="003419D9" w:rsidP="00B91B75">
      <w:pPr>
        <w:widowControl w:val="0"/>
        <w:spacing w:line="317" w:lineRule="exact"/>
        <w:ind w:left="-142" w:right="20"/>
        <w:jc w:val="both"/>
        <w:rPr>
          <w:lang w:val="ru-RU"/>
        </w:rPr>
      </w:pPr>
      <w:r w:rsidRPr="00182E05">
        <w:rPr>
          <w:shd w:val="clear" w:color="auto" w:fill="FFFFFF"/>
          <w:lang w:val="ru-RU"/>
        </w:rPr>
        <w:t>-Федеральным законом Российской Федерации от 29 декабря 2012г. № 273-ФЗ «Об образовании в Российской Федерации»,</w:t>
      </w:r>
    </w:p>
    <w:p w:rsidR="003419D9" w:rsidRPr="00182E05" w:rsidRDefault="003419D9" w:rsidP="00B91B75">
      <w:pPr>
        <w:widowControl w:val="0"/>
        <w:spacing w:line="317" w:lineRule="exact"/>
        <w:ind w:left="-142" w:right="20"/>
        <w:jc w:val="both"/>
        <w:rPr>
          <w:lang w:val="ru-RU"/>
        </w:rPr>
      </w:pPr>
      <w:r w:rsidRPr="00182E05">
        <w:rPr>
          <w:shd w:val="clear" w:color="auto" w:fill="FFFFFF"/>
          <w:lang w:val="ru-RU"/>
        </w:rPr>
        <w:t>-Приказом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3419D9" w:rsidRPr="00182E05" w:rsidRDefault="003419D9" w:rsidP="00B91B75">
      <w:pPr>
        <w:widowControl w:val="0"/>
        <w:spacing w:line="317" w:lineRule="exact"/>
        <w:ind w:left="-142" w:right="20"/>
        <w:jc w:val="both"/>
        <w:rPr>
          <w:lang w:val="ru-RU"/>
        </w:rPr>
      </w:pPr>
      <w:r w:rsidRPr="00182E05">
        <w:rPr>
          <w:shd w:val="clear" w:color="auto" w:fill="FFFFFF"/>
          <w:lang w:val="ru-RU"/>
        </w:rPr>
        <w:t>-Приказом Министерства образования и науки Российской федерации от 31 января 2014 года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г. № 968»;</w:t>
      </w:r>
    </w:p>
    <w:p w:rsidR="003419D9" w:rsidRPr="00182E05" w:rsidRDefault="003419D9" w:rsidP="00B91B75">
      <w:pPr>
        <w:widowControl w:val="0"/>
        <w:spacing w:line="317" w:lineRule="exact"/>
        <w:ind w:left="-142" w:right="20"/>
        <w:jc w:val="both"/>
        <w:rPr>
          <w:lang w:val="ru-RU"/>
        </w:rPr>
      </w:pPr>
      <w:r w:rsidRPr="00182E05">
        <w:rPr>
          <w:shd w:val="clear" w:color="auto" w:fill="FFFFFF"/>
          <w:lang w:val="ru-RU"/>
        </w:rPr>
        <w:t xml:space="preserve">-Федеральными государственными образовательными стандартами (далее ФГОС) по программам подготовки специалистов среднего звена (далее ППССЗ) </w:t>
      </w:r>
    </w:p>
    <w:p w:rsidR="003419D9" w:rsidRPr="00182E05" w:rsidRDefault="003419D9" w:rsidP="00702B6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142" w:firstLine="170"/>
        <w:jc w:val="both"/>
        <w:rPr>
          <w:spacing w:val="-2"/>
          <w:lang w:val="ru-RU"/>
        </w:rPr>
      </w:pPr>
      <w:r w:rsidRPr="00182E05">
        <w:rPr>
          <w:rFonts w:eastAsia="Calibri"/>
          <w:lang w:val="ru-RU" w:eastAsia="en-US"/>
        </w:rPr>
        <w:t>- с «</w:t>
      </w:r>
      <w:r w:rsidRPr="00182E05">
        <w:rPr>
          <w:spacing w:val="-2"/>
          <w:lang w:val="ru-RU"/>
        </w:rPr>
        <w:t>Порядком проведения государственной итоговой аттестации выпускников</w:t>
      </w:r>
      <w:r w:rsidR="00182E05" w:rsidRPr="00182E05">
        <w:rPr>
          <w:spacing w:val="-2"/>
          <w:lang w:val="ru-RU"/>
        </w:rPr>
        <w:t xml:space="preserve"> </w:t>
      </w:r>
      <w:r w:rsidRPr="00182E05">
        <w:rPr>
          <w:spacing w:val="-2"/>
          <w:lang w:val="ru-RU"/>
        </w:rPr>
        <w:t>ГА</w:t>
      </w:r>
      <w:r w:rsidR="00873892" w:rsidRPr="00182E05">
        <w:rPr>
          <w:spacing w:val="-2"/>
          <w:lang w:val="ru-RU"/>
        </w:rPr>
        <w:t>П</w:t>
      </w:r>
      <w:r w:rsidRPr="00182E05">
        <w:rPr>
          <w:spacing w:val="-2"/>
          <w:lang w:val="ru-RU"/>
        </w:rPr>
        <w:t>ОУ СО «</w:t>
      </w:r>
      <w:proofErr w:type="spellStart"/>
      <w:r w:rsidRPr="00182E05">
        <w:rPr>
          <w:spacing w:val="-2"/>
          <w:lang w:val="ru-RU"/>
        </w:rPr>
        <w:t>Режевской</w:t>
      </w:r>
      <w:proofErr w:type="spellEnd"/>
      <w:r w:rsidRPr="00182E05">
        <w:rPr>
          <w:spacing w:val="-2"/>
          <w:lang w:val="ru-RU"/>
        </w:rPr>
        <w:t xml:space="preserve"> </w:t>
      </w:r>
      <w:r w:rsidR="00873892" w:rsidRPr="00182E05">
        <w:rPr>
          <w:spacing w:val="-2"/>
          <w:lang w:val="ru-RU"/>
        </w:rPr>
        <w:t>поли</w:t>
      </w:r>
      <w:r w:rsidRPr="00182E05">
        <w:rPr>
          <w:spacing w:val="-2"/>
          <w:lang w:val="ru-RU"/>
        </w:rPr>
        <w:t>техникум».</w:t>
      </w:r>
    </w:p>
    <w:p w:rsidR="003419D9" w:rsidRPr="00182E05" w:rsidRDefault="003419D9" w:rsidP="00702B6D">
      <w:pPr>
        <w:spacing w:line="276" w:lineRule="auto"/>
        <w:ind w:left="-142" w:firstLine="170"/>
        <w:jc w:val="both"/>
        <w:rPr>
          <w:lang w:val="ru-RU"/>
        </w:rPr>
      </w:pPr>
      <w:r w:rsidRPr="00182E05">
        <w:rPr>
          <w:rFonts w:eastAsia="Calibri"/>
          <w:lang w:val="ru-RU" w:eastAsia="en-US"/>
        </w:rPr>
        <w:t xml:space="preserve">Целью государственной итоговой аттестации является установление степени готовности обучающегося к самостоятельной деятельности, </w:t>
      </w:r>
      <w:proofErr w:type="spellStart"/>
      <w:r w:rsidRPr="00182E05">
        <w:rPr>
          <w:rFonts w:eastAsia="Calibri"/>
          <w:lang w:val="ru-RU" w:eastAsia="en-US"/>
        </w:rPr>
        <w:t>сформированности</w:t>
      </w:r>
      <w:proofErr w:type="spellEnd"/>
      <w:r w:rsidRPr="00182E05">
        <w:rPr>
          <w:rFonts w:eastAsia="Calibri"/>
          <w:lang w:val="ru-RU" w:eastAsia="en-US"/>
        </w:rP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(ФГОС СПО</w:t>
      </w:r>
      <w:r w:rsidRPr="00182E05">
        <w:rPr>
          <w:rFonts w:eastAsia="Calibri"/>
          <w:b/>
          <w:lang w:val="ru-RU" w:eastAsia="en-US"/>
        </w:rPr>
        <w:t xml:space="preserve">) </w:t>
      </w:r>
      <w:r w:rsidRPr="00182E05">
        <w:rPr>
          <w:rFonts w:eastAsia="Calibri"/>
          <w:lang w:val="ru-RU" w:eastAsia="en-US"/>
        </w:rPr>
        <w:t xml:space="preserve">по профессии </w:t>
      </w:r>
      <w:r w:rsidRPr="00182E05">
        <w:rPr>
          <w:lang w:val="ru-RU"/>
        </w:rPr>
        <w:t>13.01.10 «Электромонтер по ремонту обслуживанию электрооборудования (по отраслям)»</w:t>
      </w:r>
      <w:r w:rsidR="00702B6D" w:rsidRPr="00182E05">
        <w:rPr>
          <w:lang w:val="ru-RU"/>
        </w:rPr>
        <w:t>.</w:t>
      </w:r>
      <w:r w:rsidRPr="00182E05">
        <w:rPr>
          <w:lang w:val="ru-RU"/>
        </w:rPr>
        <w:t xml:space="preserve"> </w:t>
      </w:r>
    </w:p>
    <w:p w:rsidR="003419D9" w:rsidRPr="00182E05" w:rsidRDefault="003419D9" w:rsidP="00702B6D">
      <w:pPr>
        <w:spacing w:line="276" w:lineRule="auto"/>
        <w:ind w:left="-142" w:firstLine="170"/>
        <w:jc w:val="both"/>
        <w:rPr>
          <w:lang w:val="ru-RU"/>
        </w:rPr>
      </w:pPr>
      <w:r w:rsidRPr="00182E05">
        <w:rPr>
          <w:rFonts w:eastAsia="Calibri"/>
          <w:lang w:val="ru-RU" w:eastAsia="en-US"/>
        </w:rPr>
        <w:t>Программа государственной итоговой аттестации является частью основной профессионально</w:t>
      </w:r>
      <w:r w:rsidR="00FE0883" w:rsidRPr="00182E05">
        <w:rPr>
          <w:rFonts w:eastAsia="Calibri"/>
          <w:lang w:val="ru-RU" w:eastAsia="en-US"/>
        </w:rPr>
        <w:t xml:space="preserve">й образовательной программы </w:t>
      </w:r>
      <w:r w:rsidR="00B91B75" w:rsidRPr="00182E05">
        <w:rPr>
          <w:rFonts w:eastAsia="Calibri"/>
          <w:lang w:val="ru-RU" w:eastAsia="en-US"/>
        </w:rPr>
        <w:t>по профессии</w:t>
      </w:r>
      <w:r w:rsidRPr="00182E05">
        <w:rPr>
          <w:rFonts w:eastAsia="Calibri"/>
          <w:lang w:val="ru-RU" w:eastAsia="en-US"/>
        </w:rPr>
        <w:t xml:space="preserve"> </w:t>
      </w:r>
      <w:r w:rsidRPr="00182E05">
        <w:rPr>
          <w:lang w:val="ru-RU"/>
        </w:rPr>
        <w:t xml:space="preserve">13.01.10 «Электромонтер по ремонту обслуживанию электрооборудования (по отраслям)» </w:t>
      </w:r>
    </w:p>
    <w:p w:rsidR="003419D9" w:rsidRPr="00182E05" w:rsidRDefault="003419D9" w:rsidP="00702B6D">
      <w:pPr>
        <w:spacing w:line="276" w:lineRule="auto"/>
        <w:jc w:val="both"/>
        <w:rPr>
          <w:rFonts w:eastAsia="Calibri"/>
          <w:lang w:val="ru-RU" w:eastAsia="en-US"/>
        </w:rPr>
      </w:pPr>
    </w:p>
    <w:p w:rsidR="003419D9" w:rsidRPr="00182E05" w:rsidRDefault="003419D9" w:rsidP="003419D9">
      <w:pPr>
        <w:rPr>
          <w:rFonts w:eastAsia="Calibri"/>
          <w:lang w:val="ru-RU" w:eastAsia="en-US"/>
        </w:rPr>
      </w:pPr>
    </w:p>
    <w:p w:rsidR="003419D9" w:rsidRPr="00182E05" w:rsidRDefault="003419D9" w:rsidP="003419D9">
      <w:pPr>
        <w:ind w:firstLine="709"/>
        <w:jc w:val="both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В Программе государственной итоговой аттестации определены: </w:t>
      </w:r>
    </w:p>
    <w:p w:rsidR="003419D9" w:rsidRPr="00182E05" w:rsidRDefault="003419D9" w:rsidP="003419D9">
      <w:pPr>
        <w:ind w:firstLine="709"/>
        <w:jc w:val="both"/>
        <w:rPr>
          <w:rFonts w:eastAsia="Calibri"/>
          <w:lang w:val="ru-RU" w:eastAsia="en-US"/>
        </w:rPr>
      </w:pP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вид</w:t>
      </w:r>
      <w:proofErr w:type="gramEnd"/>
      <w:r w:rsidRPr="00182E05">
        <w:rPr>
          <w:rFonts w:eastAsia="Calibri"/>
          <w:lang w:val="ru-RU" w:eastAsia="en-US"/>
        </w:rPr>
        <w:t xml:space="preserve"> государственной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материалы</w:t>
      </w:r>
      <w:proofErr w:type="gramEnd"/>
      <w:r w:rsidRPr="00182E05">
        <w:rPr>
          <w:rFonts w:eastAsia="Calibri"/>
          <w:lang w:val="ru-RU" w:eastAsia="en-US"/>
        </w:rPr>
        <w:t xml:space="preserve"> по содержанию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сроки</w:t>
      </w:r>
      <w:proofErr w:type="gramEnd"/>
      <w:r w:rsidRPr="00182E05">
        <w:rPr>
          <w:rFonts w:eastAsia="Calibri"/>
          <w:lang w:val="ru-RU" w:eastAsia="en-US"/>
        </w:rPr>
        <w:t xml:space="preserve"> проведения государственной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этапы</w:t>
      </w:r>
      <w:proofErr w:type="gramEnd"/>
      <w:r w:rsidRPr="00182E05">
        <w:rPr>
          <w:rFonts w:eastAsia="Calibri"/>
          <w:lang w:val="ru-RU" w:eastAsia="en-US"/>
        </w:rPr>
        <w:t xml:space="preserve"> и объем времени на подготовку и проведение государственной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условия</w:t>
      </w:r>
      <w:proofErr w:type="gramEnd"/>
      <w:r w:rsidRPr="00182E05">
        <w:rPr>
          <w:rFonts w:eastAsia="Calibri"/>
          <w:lang w:val="ru-RU" w:eastAsia="en-US"/>
        </w:rPr>
        <w:t xml:space="preserve"> подготовки и процедуры проведения государственной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материально</w:t>
      </w:r>
      <w:proofErr w:type="gramEnd"/>
      <w:r w:rsidRPr="00182E05">
        <w:rPr>
          <w:rFonts w:eastAsia="Calibri"/>
          <w:lang w:val="ru-RU" w:eastAsia="en-US"/>
        </w:rPr>
        <w:t xml:space="preserve">-технические условия проведения государственной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состав</w:t>
      </w:r>
      <w:proofErr w:type="gramEnd"/>
      <w:r w:rsidRPr="00182E05">
        <w:rPr>
          <w:rFonts w:eastAsia="Calibri"/>
          <w:lang w:val="ru-RU" w:eastAsia="en-US"/>
        </w:rPr>
        <w:t xml:space="preserve"> экспертов уровня и качества подготовки выпускников в период государственной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тематика</w:t>
      </w:r>
      <w:proofErr w:type="gramEnd"/>
      <w:r w:rsidRPr="00182E05">
        <w:rPr>
          <w:rFonts w:eastAsia="Calibri"/>
          <w:lang w:val="ru-RU" w:eastAsia="en-US"/>
        </w:rPr>
        <w:t xml:space="preserve">, состав, объем и структура задания студентам на государственную итоговую аттестацию;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перечень</w:t>
      </w:r>
      <w:proofErr w:type="gramEnd"/>
      <w:r w:rsidRPr="00182E05">
        <w:rPr>
          <w:rFonts w:eastAsia="Calibri"/>
          <w:lang w:val="ru-RU" w:eastAsia="en-US"/>
        </w:rPr>
        <w:t xml:space="preserve"> необходимых документов, представляемых на заседаниях государственной аттестационной комиссии;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форма</w:t>
      </w:r>
      <w:proofErr w:type="gramEnd"/>
      <w:r w:rsidRPr="00182E05">
        <w:rPr>
          <w:rFonts w:eastAsia="Calibri"/>
          <w:lang w:val="ru-RU" w:eastAsia="en-US"/>
        </w:rPr>
        <w:t xml:space="preserve"> и процедура проведения государственной итоговой аттестации; </w:t>
      </w:r>
    </w:p>
    <w:p w:rsidR="003419D9" w:rsidRPr="00182E05" w:rsidRDefault="003419D9" w:rsidP="003419D9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eastAsia="Calibri"/>
          <w:lang w:val="ru-RU" w:eastAsia="en-US"/>
        </w:rPr>
      </w:pPr>
      <w:proofErr w:type="gramStart"/>
      <w:r w:rsidRPr="00182E05">
        <w:rPr>
          <w:rFonts w:eastAsia="Calibri"/>
          <w:lang w:val="ru-RU" w:eastAsia="en-US"/>
        </w:rPr>
        <w:t>критерии</w:t>
      </w:r>
      <w:proofErr w:type="gramEnd"/>
      <w:r w:rsidRPr="00182E05">
        <w:rPr>
          <w:rFonts w:eastAsia="Calibri"/>
          <w:lang w:val="ru-RU" w:eastAsia="en-US"/>
        </w:rPr>
        <w:t xml:space="preserve"> оценки уровня и качества подготовки выпускников. </w:t>
      </w:r>
    </w:p>
    <w:p w:rsidR="003419D9" w:rsidRPr="00030BF2" w:rsidRDefault="003419D9" w:rsidP="003419D9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</w:p>
    <w:p w:rsidR="003419D9" w:rsidRDefault="003419D9" w:rsidP="003419D9">
      <w:pPr>
        <w:rPr>
          <w:color w:val="FF0000"/>
          <w:sz w:val="22"/>
          <w:szCs w:val="22"/>
          <w:lang w:val="ru-RU"/>
        </w:rPr>
      </w:pPr>
    </w:p>
    <w:p w:rsidR="00614412" w:rsidRDefault="00614412" w:rsidP="003419D9">
      <w:pPr>
        <w:rPr>
          <w:color w:val="FF0000"/>
          <w:sz w:val="22"/>
          <w:szCs w:val="22"/>
          <w:lang w:val="ru-RU"/>
        </w:rPr>
      </w:pPr>
    </w:p>
    <w:p w:rsidR="00614412" w:rsidRDefault="00614412" w:rsidP="003419D9">
      <w:pPr>
        <w:rPr>
          <w:color w:val="FF0000"/>
          <w:sz w:val="22"/>
          <w:szCs w:val="22"/>
          <w:lang w:val="ru-RU"/>
        </w:rPr>
      </w:pPr>
    </w:p>
    <w:p w:rsidR="00614412" w:rsidRPr="00182E05" w:rsidRDefault="00614412" w:rsidP="003419D9">
      <w:pPr>
        <w:rPr>
          <w:color w:val="FF0000"/>
          <w:lang w:val="ru-RU"/>
        </w:rPr>
      </w:pPr>
    </w:p>
    <w:p w:rsidR="003419D9" w:rsidRPr="00182E05" w:rsidRDefault="003419D9" w:rsidP="00786725">
      <w:pPr>
        <w:numPr>
          <w:ilvl w:val="0"/>
          <w:numId w:val="2"/>
        </w:numPr>
        <w:jc w:val="center"/>
        <w:rPr>
          <w:b/>
          <w:lang w:val="ru-RU"/>
        </w:rPr>
      </w:pPr>
      <w:r w:rsidRPr="00182E05">
        <w:rPr>
          <w:b/>
          <w:lang w:val="ru-RU"/>
        </w:rPr>
        <w:t>Общие положения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          В соответствии с Федеральны</w:t>
      </w:r>
      <w:r w:rsidR="00FE0883" w:rsidRPr="00182E05">
        <w:rPr>
          <w:lang w:val="ru-RU"/>
        </w:rPr>
        <w:t xml:space="preserve">м государственным стандартом </w:t>
      </w:r>
      <w:r w:rsidRPr="00182E05">
        <w:rPr>
          <w:lang w:val="ru-RU"/>
        </w:rPr>
        <w:t>ОП</w:t>
      </w:r>
      <w:r w:rsidR="00182E05">
        <w:rPr>
          <w:lang w:val="ru-RU"/>
        </w:rPr>
        <w:t>ОП</w:t>
      </w:r>
      <w:r w:rsidRPr="00182E05">
        <w:rPr>
          <w:lang w:val="ru-RU"/>
        </w:rPr>
        <w:t xml:space="preserve"> </w:t>
      </w:r>
      <w:r w:rsidRPr="00182E05">
        <w:rPr>
          <w:rFonts w:eastAsia="Calibri"/>
          <w:lang w:val="ru-RU" w:eastAsia="en-US"/>
        </w:rPr>
        <w:t xml:space="preserve">по профессии </w:t>
      </w:r>
      <w:r w:rsidRPr="00182E05">
        <w:rPr>
          <w:lang w:val="ru-RU"/>
        </w:rPr>
        <w:t>13.01.10 «Электромонтер по ремонту обслуживанию электрооборудования (по отраслям)» Государственная итоговая аттестация включает выполнение и защиту выпускной квалификационной работы.</w:t>
      </w:r>
    </w:p>
    <w:p w:rsidR="00474B8C" w:rsidRPr="00182E05" w:rsidRDefault="003419D9" w:rsidP="001B39E8">
      <w:pPr>
        <w:jc w:val="both"/>
        <w:rPr>
          <w:b/>
          <w:lang w:val="ru-RU"/>
        </w:rPr>
      </w:pPr>
      <w:r w:rsidRPr="00182E05">
        <w:rPr>
          <w:lang w:val="ru-RU"/>
        </w:rPr>
        <w:t xml:space="preserve">              Из перечня общих  и профессиональных компетенций  </w:t>
      </w:r>
      <w:r w:rsidR="00182E05">
        <w:rPr>
          <w:lang w:val="ru-RU"/>
        </w:rPr>
        <w:t>Э</w:t>
      </w:r>
      <w:r w:rsidR="00786725" w:rsidRPr="00182E05">
        <w:rPr>
          <w:lang w:val="ru-RU"/>
        </w:rPr>
        <w:t>лектромонтёр по ремонту и обслуживанию электрооборудования</w:t>
      </w:r>
      <w:r w:rsidRPr="00182E05">
        <w:rPr>
          <w:lang w:val="ru-RU"/>
        </w:rPr>
        <w:t>,</w:t>
      </w:r>
      <w:r w:rsidRPr="00182E05">
        <w:rPr>
          <w:color w:val="FF0000"/>
          <w:lang w:val="ru-RU"/>
        </w:rPr>
        <w:t xml:space="preserve"> </w:t>
      </w:r>
      <w:r w:rsidRPr="00182E05">
        <w:rPr>
          <w:lang w:val="ru-RU"/>
        </w:rPr>
        <w:t xml:space="preserve">определенных к освоению  Федеральным государственным образовательным стандартом и  ОПОП </w:t>
      </w:r>
      <w:r w:rsidRPr="00182E05">
        <w:rPr>
          <w:rFonts w:eastAsia="Calibri"/>
          <w:lang w:val="ru-RU" w:eastAsia="en-US"/>
        </w:rPr>
        <w:t xml:space="preserve">по профессии </w:t>
      </w:r>
      <w:r w:rsidRPr="00182E05">
        <w:rPr>
          <w:lang w:val="ru-RU"/>
        </w:rPr>
        <w:t xml:space="preserve">13.01.10 «Электромонтер по ремонту обслуживанию электрооборудования (по отраслям)»  на  Государственную итоговую аттестацию выносится  оценивание профессиональных компетенций, освоение которых предусмотрено профессиональным модулем </w:t>
      </w:r>
      <w:r w:rsidR="00474B8C" w:rsidRPr="00182E05">
        <w:rPr>
          <w:b/>
          <w:lang w:val="ru-RU"/>
        </w:rPr>
        <w:t>ПМ</w:t>
      </w:r>
      <w:r w:rsidR="00182E05">
        <w:rPr>
          <w:b/>
          <w:lang w:val="ru-RU"/>
        </w:rPr>
        <w:t>.</w:t>
      </w:r>
      <w:r w:rsidR="00474B8C" w:rsidRPr="00182E05">
        <w:rPr>
          <w:b/>
          <w:lang w:val="ru-RU"/>
        </w:rPr>
        <w:t>01</w:t>
      </w:r>
      <w:r w:rsidR="00474B8C" w:rsidRPr="00182E05">
        <w:rPr>
          <w:b/>
        </w:rPr>
        <w:t> </w:t>
      </w:r>
      <w:r w:rsidR="00474B8C" w:rsidRPr="00182E05">
        <w:rPr>
          <w:b/>
          <w:lang w:val="ru-RU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3419D9" w:rsidRPr="00182E05" w:rsidRDefault="003419D9" w:rsidP="003419D9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6879"/>
      </w:tblGrid>
      <w:tr w:rsidR="003419D9" w:rsidRPr="00182E05" w:rsidTr="001A6937">
        <w:trPr>
          <w:trHeight w:val="651"/>
        </w:trPr>
        <w:tc>
          <w:tcPr>
            <w:tcW w:w="1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19D9" w:rsidRPr="00182E05" w:rsidRDefault="003419D9">
            <w:pPr>
              <w:widowControl w:val="0"/>
              <w:suppressAutoHyphens/>
              <w:jc w:val="center"/>
              <w:rPr>
                <w:b/>
              </w:rPr>
            </w:pPr>
            <w:proofErr w:type="spellStart"/>
            <w:r w:rsidRPr="00182E05">
              <w:rPr>
                <w:b/>
              </w:rPr>
              <w:t>Код</w:t>
            </w:r>
            <w:proofErr w:type="spellEnd"/>
          </w:p>
        </w:tc>
        <w:tc>
          <w:tcPr>
            <w:tcW w:w="3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19D9" w:rsidRPr="00182E05" w:rsidRDefault="003419D9">
            <w:pPr>
              <w:widowControl w:val="0"/>
              <w:suppressAutoHyphens/>
              <w:jc w:val="center"/>
              <w:rPr>
                <w:b/>
                <w:lang w:val="ru-RU"/>
              </w:rPr>
            </w:pPr>
            <w:proofErr w:type="spellStart"/>
            <w:r w:rsidRPr="00182E05">
              <w:rPr>
                <w:b/>
              </w:rPr>
              <w:t>Наименование</w:t>
            </w:r>
            <w:proofErr w:type="spellEnd"/>
            <w:r w:rsidRPr="00182E05">
              <w:rPr>
                <w:b/>
                <w:lang w:val="ru-RU"/>
              </w:rPr>
              <w:t xml:space="preserve"> компетенций</w:t>
            </w:r>
          </w:p>
        </w:tc>
      </w:tr>
      <w:tr w:rsidR="001A6937" w:rsidRPr="007B62C6" w:rsidTr="001A6937">
        <w:tc>
          <w:tcPr>
            <w:tcW w:w="14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37" w:rsidRPr="00182E05" w:rsidRDefault="001A6937" w:rsidP="00481C46">
            <w:pPr>
              <w:jc w:val="center"/>
              <w:rPr>
                <w:lang w:val="ru-RU"/>
              </w:rPr>
            </w:pPr>
            <w:r w:rsidRPr="00182E05">
              <w:rPr>
                <w:lang w:val="ru-RU"/>
              </w:rPr>
              <w:t>ПК 1.3.</w:t>
            </w:r>
          </w:p>
        </w:tc>
        <w:tc>
          <w:tcPr>
            <w:tcW w:w="35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6937" w:rsidRPr="00182E05" w:rsidRDefault="001A6937">
            <w:pPr>
              <w:rPr>
                <w:lang w:val="ru-RU"/>
              </w:rPr>
            </w:pPr>
            <w:r w:rsidRPr="00182E05">
              <w:rPr>
                <w:lang w:val="ru-RU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1A6937" w:rsidRPr="007B62C6" w:rsidTr="001A6937"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37" w:rsidRPr="00182E05" w:rsidRDefault="001A6937" w:rsidP="00481C46">
            <w:pPr>
              <w:jc w:val="center"/>
              <w:rPr>
                <w:lang w:val="ru-RU"/>
              </w:rPr>
            </w:pPr>
            <w:r w:rsidRPr="00182E05">
              <w:rPr>
                <w:lang w:val="ru-RU"/>
              </w:rPr>
              <w:t>ПК 1.4.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6937" w:rsidRPr="00182E05" w:rsidRDefault="001A6937">
            <w:pPr>
              <w:rPr>
                <w:lang w:val="ru-RU"/>
              </w:rPr>
            </w:pPr>
            <w:r w:rsidRPr="00182E05">
              <w:rPr>
                <w:lang w:val="ru-RU"/>
              </w:rPr>
              <w:t>ПК 1.4. Составлять дефектные ведомости на ремонт электрооборудования.</w:t>
            </w:r>
          </w:p>
        </w:tc>
      </w:tr>
      <w:tr w:rsidR="003419D9" w:rsidRPr="007B62C6" w:rsidTr="001A6937"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D9" w:rsidRPr="00182E05" w:rsidRDefault="003419D9" w:rsidP="004A45A1">
            <w:pPr>
              <w:widowControl w:val="0"/>
              <w:suppressAutoHyphens/>
              <w:spacing w:line="360" w:lineRule="auto"/>
              <w:jc w:val="center"/>
              <w:rPr>
                <w:lang w:val="ru-RU"/>
              </w:rPr>
            </w:pPr>
            <w:r w:rsidRPr="00182E05">
              <w:t xml:space="preserve">ОК </w:t>
            </w:r>
            <w:r w:rsidR="004A45A1" w:rsidRPr="00182E05">
              <w:rPr>
                <w:lang w:val="ru-RU"/>
              </w:rPr>
              <w:t>1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19D9" w:rsidRPr="00182E05" w:rsidRDefault="004A45A1" w:rsidP="00FE0883">
            <w:pPr>
              <w:jc w:val="both"/>
              <w:rPr>
                <w:lang w:val="ru-RU"/>
              </w:rPr>
            </w:pPr>
            <w:r w:rsidRPr="00182E05">
              <w:rPr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419D9" w:rsidRPr="007B62C6" w:rsidTr="001A6937"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D9" w:rsidRPr="00182E05" w:rsidRDefault="004A45A1">
            <w:pPr>
              <w:widowControl w:val="0"/>
              <w:suppressAutoHyphens/>
              <w:spacing w:line="360" w:lineRule="auto"/>
              <w:jc w:val="center"/>
              <w:rPr>
                <w:lang w:val="ru-RU"/>
              </w:rPr>
            </w:pPr>
            <w:r w:rsidRPr="00182E05">
              <w:t xml:space="preserve">ОК </w:t>
            </w:r>
            <w:r w:rsidRPr="00182E05">
              <w:rPr>
                <w:lang w:val="ru-RU"/>
              </w:rPr>
              <w:t>2</w:t>
            </w:r>
            <w:r w:rsidR="003419D9" w:rsidRPr="00182E05">
              <w:t>.</w:t>
            </w:r>
            <w:r w:rsidR="00FE0883" w:rsidRPr="00182E05">
              <w:rPr>
                <w:lang w:val="ru-RU"/>
              </w:rPr>
              <w:t xml:space="preserve"> 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19D9" w:rsidRPr="00182E05" w:rsidRDefault="004A45A1">
            <w:pPr>
              <w:jc w:val="both"/>
              <w:rPr>
                <w:lang w:val="ru-RU"/>
              </w:rPr>
            </w:pPr>
            <w:r w:rsidRPr="00182E05">
              <w:rPr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3419D9" w:rsidRPr="007B62C6" w:rsidTr="001A6937"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D9" w:rsidRPr="00182E05" w:rsidRDefault="004A45A1">
            <w:pPr>
              <w:widowControl w:val="0"/>
              <w:suppressAutoHyphens/>
              <w:spacing w:line="360" w:lineRule="auto"/>
              <w:jc w:val="center"/>
              <w:rPr>
                <w:lang w:val="ru-RU"/>
              </w:rPr>
            </w:pPr>
            <w:r w:rsidRPr="00182E05">
              <w:t>ОК 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19D9" w:rsidRPr="00182E05" w:rsidRDefault="004A45A1" w:rsidP="004A45A1">
            <w:pPr>
              <w:jc w:val="both"/>
              <w:rPr>
                <w:lang w:val="ru-RU"/>
              </w:rPr>
            </w:pPr>
            <w:r w:rsidRPr="00182E05">
              <w:rPr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419D9" w:rsidRPr="007B62C6" w:rsidTr="001A6937"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D9" w:rsidRPr="00182E05" w:rsidRDefault="003419D9">
            <w:pPr>
              <w:widowControl w:val="0"/>
              <w:suppressAutoHyphens/>
              <w:spacing w:line="360" w:lineRule="auto"/>
              <w:jc w:val="center"/>
              <w:rPr>
                <w:lang w:val="ru-RU"/>
              </w:rPr>
            </w:pPr>
            <w:r w:rsidRPr="00182E05">
              <w:t xml:space="preserve">ОК </w:t>
            </w:r>
            <w:r w:rsidR="004A45A1" w:rsidRPr="00182E05">
              <w:rPr>
                <w:lang w:val="ru-RU"/>
              </w:rPr>
              <w:t>4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19D9" w:rsidRPr="00182E05" w:rsidRDefault="004A45A1">
            <w:pPr>
              <w:jc w:val="both"/>
              <w:rPr>
                <w:lang w:val="ru-RU"/>
              </w:rPr>
            </w:pPr>
            <w:r w:rsidRPr="00182E05">
              <w:rPr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A45A1" w:rsidRPr="007B62C6" w:rsidTr="001A6937"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1" w:rsidRPr="00182E05" w:rsidRDefault="004A45A1">
            <w:pPr>
              <w:widowControl w:val="0"/>
              <w:suppressAutoHyphens/>
              <w:spacing w:line="360" w:lineRule="auto"/>
              <w:jc w:val="center"/>
              <w:rPr>
                <w:lang w:val="ru-RU"/>
              </w:rPr>
            </w:pPr>
            <w:r w:rsidRPr="00182E05">
              <w:rPr>
                <w:lang w:val="ru-RU"/>
              </w:rPr>
              <w:t>ОК 5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5A1" w:rsidRPr="00182E05" w:rsidRDefault="004A45A1">
            <w:pPr>
              <w:jc w:val="both"/>
              <w:rPr>
                <w:lang w:val="ru-RU"/>
              </w:rPr>
            </w:pPr>
            <w:r w:rsidRPr="00182E05">
              <w:rPr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A45A1" w:rsidRPr="007B62C6" w:rsidTr="001A6937"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1" w:rsidRPr="00182E05" w:rsidRDefault="004A45A1">
            <w:pPr>
              <w:widowControl w:val="0"/>
              <w:suppressAutoHyphens/>
              <w:spacing w:line="360" w:lineRule="auto"/>
              <w:jc w:val="center"/>
              <w:rPr>
                <w:lang w:val="ru-RU"/>
              </w:rPr>
            </w:pPr>
            <w:r w:rsidRPr="00182E05">
              <w:rPr>
                <w:lang w:val="ru-RU"/>
              </w:rPr>
              <w:t>ОК 6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5A1" w:rsidRPr="00182E05" w:rsidRDefault="004A45A1">
            <w:pPr>
              <w:jc w:val="both"/>
              <w:rPr>
                <w:lang w:val="ru-RU"/>
              </w:rPr>
            </w:pPr>
            <w:r w:rsidRPr="00182E05">
              <w:rPr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3419D9" w:rsidRPr="00182E05" w:rsidRDefault="003419D9" w:rsidP="003419D9">
      <w:pPr>
        <w:rPr>
          <w:lang w:val="ru-RU"/>
        </w:rPr>
      </w:pP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          Основанием отбора компетенций для оценивания на ГИА является учет возможности их демонстрации на принятой в техникуме форме проведения испытаний на выявление уровня достижений студентов, а также присваиваемая выпускникам квалификация «</w:t>
      </w:r>
      <w:r w:rsidR="00786725" w:rsidRPr="00182E05">
        <w:rPr>
          <w:lang w:val="ru-RU"/>
        </w:rPr>
        <w:t>Э</w:t>
      </w:r>
      <w:r w:rsidR="001A6937" w:rsidRPr="00182E05">
        <w:rPr>
          <w:lang w:val="ru-RU"/>
        </w:rPr>
        <w:t>лектро</w:t>
      </w:r>
      <w:r w:rsidR="00786725" w:rsidRPr="00182E05">
        <w:rPr>
          <w:lang w:val="ru-RU"/>
        </w:rPr>
        <w:t>монтёр по ремонту и обслуживанию электрооборудования</w:t>
      </w:r>
      <w:r w:rsidRPr="00182E05">
        <w:rPr>
          <w:lang w:val="ru-RU"/>
        </w:rPr>
        <w:t xml:space="preserve">» 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          Оценивание уровня освоения не предъявленных к итоговой аттестации компетенций производится в процессе промежуточной аттестации.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          К Государственной итоговой аттестации допускаются студенты, освоившие программу обучения профессиональных модулей:</w:t>
      </w:r>
    </w:p>
    <w:p w:rsidR="008F6AE8" w:rsidRPr="00182E05" w:rsidRDefault="003419D9" w:rsidP="001B39E8">
      <w:pPr>
        <w:pStyle w:val="2"/>
        <w:widowControl w:val="0"/>
        <w:ind w:left="0" w:firstLine="709"/>
        <w:jc w:val="both"/>
      </w:pPr>
      <w:r w:rsidRPr="00182E05">
        <w:rPr>
          <w:i/>
        </w:rPr>
        <w:t>-ПМ.01</w:t>
      </w:r>
      <w:r w:rsidR="008F6AE8" w:rsidRPr="00182E05">
        <w:t>. 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3419D9" w:rsidRPr="00182E05" w:rsidRDefault="003419D9" w:rsidP="001B39E8">
      <w:pPr>
        <w:pStyle w:val="a4"/>
        <w:spacing w:after="0"/>
        <w:ind w:left="0" w:firstLine="709"/>
        <w:jc w:val="both"/>
        <w:rPr>
          <w:i/>
        </w:rPr>
      </w:pPr>
      <w:r w:rsidRPr="00182E05">
        <w:rPr>
          <w:i/>
        </w:rPr>
        <w:t>-ПМ.02</w:t>
      </w:r>
      <w:r w:rsidR="008F6AE8" w:rsidRPr="00182E05">
        <w:t>. Проверка и наладка электрооборудования.</w:t>
      </w:r>
    </w:p>
    <w:p w:rsidR="008F6AE8" w:rsidRPr="00182E05" w:rsidRDefault="003419D9" w:rsidP="001B39E8">
      <w:pPr>
        <w:pStyle w:val="2"/>
        <w:widowControl w:val="0"/>
        <w:ind w:left="0" w:firstLine="709"/>
        <w:jc w:val="both"/>
      </w:pPr>
      <w:r w:rsidRPr="00182E05">
        <w:rPr>
          <w:i/>
        </w:rPr>
        <w:t>-ПМ.03</w:t>
      </w:r>
      <w:r w:rsidR="008F6AE8" w:rsidRPr="00182E05">
        <w:t>. Устранение и предупреждение аварий и неполадок электрооборудования.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lastRenderedPageBreak/>
        <w:t xml:space="preserve"> </w:t>
      </w:r>
      <w:proofErr w:type="gramStart"/>
      <w:r w:rsidRPr="00182E05">
        <w:rPr>
          <w:lang w:val="ru-RU"/>
        </w:rPr>
        <w:t>и</w:t>
      </w:r>
      <w:proofErr w:type="gramEnd"/>
      <w:r w:rsidRPr="00182E05">
        <w:rPr>
          <w:lang w:val="ru-RU"/>
        </w:rPr>
        <w:t xml:space="preserve"> не имеющие академической задолженности в процессе промежуточной аттестации по учебным дисциплинам в соответствии с образовательной программой «</w:t>
      </w:r>
      <w:r w:rsidR="008F6AE8" w:rsidRPr="00182E05">
        <w:rPr>
          <w:lang w:val="ru-RU"/>
        </w:rPr>
        <w:t>Электромонтёр по ремонту и обслуживанию электрооборудования (по отраслям)</w:t>
      </w:r>
      <w:r w:rsidRPr="00182E05">
        <w:rPr>
          <w:lang w:val="ru-RU"/>
        </w:rPr>
        <w:t>»</w:t>
      </w:r>
    </w:p>
    <w:p w:rsidR="00DB5722" w:rsidRPr="00182E05" w:rsidRDefault="00DB5722" w:rsidP="00B91B75">
      <w:pPr>
        <w:rPr>
          <w:b/>
          <w:lang w:val="ru-RU"/>
        </w:rPr>
      </w:pPr>
    </w:p>
    <w:p w:rsidR="003419D9" w:rsidRPr="00182E05" w:rsidRDefault="003419D9" w:rsidP="00702B6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182E05">
        <w:rPr>
          <w:rFonts w:ascii="Times New Roman" w:hAnsi="Times New Roman"/>
          <w:b/>
          <w:sz w:val="24"/>
          <w:szCs w:val="24"/>
        </w:rPr>
        <w:t>Состав Государственной итоговой аттестации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       В соответствии с «Положением о Государственной итоговой аттестации выпускников ГА</w:t>
      </w:r>
      <w:r w:rsidR="00030BF2" w:rsidRPr="00182E05">
        <w:rPr>
          <w:lang w:val="ru-RU"/>
        </w:rPr>
        <w:t>П</w:t>
      </w:r>
      <w:r w:rsidRPr="00182E05">
        <w:rPr>
          <w:lang w:val="ru-RU"/>
        </w:rPr>
        <w:t>ОУ СО «</w:t>
      </w:r>
      <w:proofErr w:type="spellStart"/>
      <w:r w:rsidRPr="00182E05">
        <w:rPr>
          <w:lang w:val="ru-RU"/>
        </w:rPr>
        <w:t>Режевской</w:t>
      </w:r>
      <w:proofErr w:type="spellEnd"/>
      <w:r w:rsidRPr="00182E05">
        <w:rPr>
          <w:lang w:val="ru-RU"/>
        </w:rPr>
        <w:t xml:space="preserve"> </w:t>
      </w:r>
      <w:r w:rsidR="00030BF2" w:rsidRPr="00182E05">
        <w:rPr>
          <w:lang w:val="ru-RU"/>
        </w:rPr>
        <w:t>поли</w:t>
      </w:r>
      <w:r w:rsidRPr="00182E05">
        <w:rPr>
          <w:lang w:val="ru-RU"/>
        </w:rPr>
        <w:t xml:space="preserve">техникум», при завершении обучения  по образовательной программе среднего профессионального образования подготовки квалифицированных рабочих  </w:t>
      </w:r>
      <w:r w:rsidRPr="00182E05">
        <w:rPr>
          <w:rFonts w:eastAsia="Calibri"/>
          <w:lang w:val="ru-RU" w:eastAsia="en-US"/>
        </w:rPr>
        <w:t xml:space="preserve">по профессии </w:t>
      </w:r>
      <w:r w:rsidRPr="00182E05">
        <w:rPr>
          <w:lang w:val="ru-RU"/>
        </w:rPr>
        <w:t>13.01.10 «Электромонтер по ремонту обслуживанию электрооборудования (по отраслям)» государственная итоговая аттестация состоит из выпускной квалификационной работы, которая представляет из себя выполнение выпускной практической квалификационной работы и защиту  письменной  экзаменационной работы (в виде пояснительной записки к выполненной практической работе)</w:t>
      </w:r>
      <w:r w:rsidR="001B39E8" w:rsidRPr="00182E05">
        <w:rPr>
          <w:lang w:val="ru-RU"/>
        </w:rPr>
        <w:t>.</w:t>
      </w:r>
      <w:r w:rsidRPr="00182E05">
        <w:rPr>
          <w:lang w:val="ru-RU"/>
        </w:rPr>
        <w:t xml:space="preserve"> </w:t>
      </w:r>
    </w:p>
    <w:p w:rsidR="008F6AE8" w:rsidRPr="00182E05" w:rsidRDefault="003419D9" w:rsidP="001B39E8">
      <w:pPr>
        <w:pStyle w:val="2"/>
        <w:widowControl w:val="0"/>
        <w:ind w:left="0" w:firstLine="709"/>
        <w:jc w:val="both"/>
      </w:pPr>
      <w:r w:rsidRPr="00182E05">
        <w:rPr>
          <w:rFonts w:eastAsia="Calibri"/>
          <w:lang w:eastAsia="en-US"/>
        </w:rPr>
        <w:t xml:space="preserve">Темы ВКР имеют практико-ориентированный характер и соответствуют содержанию профессионального модуля </w:t>
      </w:r>
      <w:r w:rsidR="008F6AE8" w:rsidRPr="00182E05">
        <w:rPr>
          <w:i/>
        </w:rPr>
        <w:t>-ПМ.01</w:t>
      </w:r>
      <w:r w:rsidR="008F6AE8" w:rsidRPr="00182E05">
        <w:t>. 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E01C85" w:rsidRPr="00182E05" w:rsidRDefault="00595226" w:rsidP="00702B6D">
      <w:pPr>
        <w:pStyle w:val="2"/>
        <w:ind w:left="0" w:firstLine="0"/>
        <w:jc w:val="both"/>
      </w:pPr>
      <w:r w:rsidRPr="00182E05">
        <w:t>Государственная итоговая аттестация предусматривает выполнени</w:t>
      </w:r>
      <w:r w:rsidR="00E01C85" w:rsidRPr="00182E05">
        <w:t xml:space="preserve">е выпускной практической квалификационной работы с элементами Демонстрационного экзамена, </w:t>
      </w:r>
      <w:r w:rsidRPr="00182E05">
        <w:t xml:space="preserve">с выполнением двух модулей из конкурсных заданий чемпионатов </w:t>
      </w:r>
      <w:proofErr w:type="spellStart"/>
      <w:r w:rsidRPr="00182E05">
        <w:rPr>
          <w:lang w:val="en-US"/>
        </w:rPr>
        <w:t>WorldSkills</w:t>
      </w:r>
      <w:proofErr w:type="spellEnd"/>
      <w:r w:rsidR="00E01C85" w:rsidRPr="00182E05">
        <w:t xml:space="preserve">. </w:t>
      </w:r>
      <w:r w:rsidRPr="00182E05">
        <w:t xml:space="preserve"> </w:t>
      </w:r>
      <w:r w:rsidR="00E01C85" w:rsidRPr="00182E05">
        <w:t>Задание выпускной практической квалификационной работы содержит 2 мо</w:t>
      </w:r>
      <w:r w:rsidR="001B39E8" w:rsidRPr="00182E05">
        <w:t>дуля Демонстрационного экзамена:</w:t>
      </w:r>
    </w:p>
    <w:p w:rsidR="00E01C85" w:rsidRPr="00182E05" w:rsidRDefault="00702B6D" w:rsidP="00702B6D">
      <w:pPr>
        <w:pStyle w:val="2"/>
        <w:ind w:left="0"/>
        <w:jc w:val="both"/>
      </w:pPr>
      <w:r w:rsidRPr="00182E05">
        <w:t xml:space="preserve">      </w:t>
      </w:r>
      <w:r w:rsidR="00E01C85" w:rsidRPr="00182E05">
        <w:t>Модуль 1. Монтаж в промышленной и гражданской отраслях.</w:t>
      </w:r>
      <w:r w:rsidRPr="00182E05">
        <w:t xml:space="preserve">  </w:t>
      </w:r>
      <w:r w:rsidR="00E01C85" w:rsidRPr="00182E05">
        <w:t>Модуль 3. Поиск неисправностей</w:t>
      </w:r>
      <w:r w:rsidR="00E01C85" w:rsidRPr="00182E05">
        <w:rPr>
          <w:color w:val="FF0000"/>
        </w:rPr>
        <w:t>.</w:t>
      </w:r>
      <w:r w:rsidR="001B39E8" w:rsidRPr="00182E05">
        <w:rPr>
          <w:color w:val="FF0000"/>
        </w:rPr>
        <w:t xml:space="preserve"> </w:t>
      </w:r>
    </w:p>
    <w:p w:rsidR="003419D9" w:rsidRPr="00182E05" w:rsidRDefault="003419D9" w:rsidP="001B39E8">
      <w:pPr>
        <w:rPr>
          <w:b/>
          <w:color w:val="C00000"/>
          <w:lang w:val="ru-RU"/>
        </w:rPr>
      </w:pPr>
    </w:p>
    <w:p w:rsidR="003419D9" w:rsidRPr="00182E05" w:rsidRDefault="003419D9" w:rsidP="00481C46">
      <w:pPr>
        <w:ind w:firstLine="709"/>
        <w:jc w:val="center"/>
        <w:rPr>
          <w:b/>
          <w:lang w:val="ru-RU"/>
        </w:rPr>
      </w:pPr>
      <w:r w:rsidRPr="00182E05">
        <w:rPr>
          <w:b/>
          <w:lang w:val="ru-RU"/>
        </w:rPr>
        <w:t>Перечень тем</w:t>
      </w:r>
      <w:r w:rsidR="00614412" w:rsidRPr="00182E05">
        <w:rPr>
          <w:b/>
          <w:lang w:val="ru-RU"/>
        </w:rPr>
        <w:t xml:space="preserve"> письменных</w:t>
      </w:r>
      <w:r w:rsidRPr="00182E05">
        <w:rPr>
          <w:b/>
          <w:color w:val="00B0F0"/>
          <w:lang w:val="ru-RU"/>
        </w:rPr>
        <w:t xml:space="preserve"> </w:t>
      </w:r>
      <w:r w:rsidR="00D16DEB" w:rsidRPr="00182E05">
        <w:rPr>
          <w:b/>
          <w:lang w:val="ru-RU"/>
        </w:rPr>
        <w:t>экзаменационных</w:t>
      </w:r>
      <w:r w:rsidRPr="00182E05">
        <w:rPr>
          <w:b/>
          <w:lang w:val="ru-RU"/>
        </w:rPr>
        <w:t xml:space="preserve"> работ</w:t>
      </w:r>
    </w:p>
    <w:p w:rsidR="003419D9" w:rsidRPr="00182E05" w:rsidRDefault="003419D9" w:rsidP="003419D9">
      <w:pPr>
        <w:jc w:val="center"/>
        <w:rPr>
          <w:b/>
          <w:lang w:val="ru-RU"/>
        </w:rPr>
      </w:pPr>
      <w:proofErr w:type="gramStart"/>
      <w:r w:rsidRPr="00182E05">
        <w:rPr>
          <w:b/>
          <w:lang w:val="ru-RU"/>
        </w:rPr>
        <w:t>для</w:t>
      </w:r>
      <w:proofErr w:type="gramEnd"/>
      <w:r w:rsidRPr="00182E05">
        <w:rPr>
          <w:b/>
          <w:lang w:val="ru-RU"/>
        </w:rPr>
        <w:t xml:space="preserve"> государств</w:t>
      </w:r>
      <w:r w:rsidR="00876F8B" w:rsidRPr="00182E05">
        <w:rPr>
          <w:b/>
          <w:lang w:val="ru-RU"/>
        </w:rPr>
        <w:t>енной итоговой аттестации 20</w:t>
      </w:r>
      <w:r w:rsidR="00023A53" w:rsidRPr="00182E05">
        <w:rPr>
          <w:b/>
          <w:lang w:val="ru-RU"/>
        </w:rPr>
        <w:t>22</w:t>
      </w:r>
      <w:r w:rsidR="00952182" w:rsidRPr="00182E05">
        <w:rPr>
          <w:b/>
          <w:lang w:val="ru-RU"/>
        </w:rPr>
        <w:t xml:space="preserve"> </w:t>
      </w:r>
      <w:r w:rsidRPr="00182E05">
        <w:rPr>
          <w:b/>
          <w:lang w:val="ru-RU"/>
        </w:rPr>
        <w:t>г.</w:t>
      </w:r>
    </w:p>
    <w:p w:rsidR="003419D9" w:rsidRPr="00182E05" w:rsidRDefault="00595226" w:rsidP="003419D9">
      <w:pPr>
        <w:jc w:val="center"/>
        <w:rPr>
          <w:b/>
          <w:lang w:val="ru-RU"/>
        </w:rPr>
      </w:pPr>
      <w:r w:rsidRPr="00182E05">
        <w:rPr>
          <w:b/>
          <w:lang w:val="ru-RU"/>
        </w:rPr>
        <w:t>ОП «Электромонтёр</w:t>
      </w:r>
      <w:r w:rsidR="008F6AE8" w:rsidRPr="00182E05">
        <w:rPr>
          <w:b/>
          <w:lang w:val="ru-RU"/>
        </w:rPr>
        <w:t xml:space="preserve"> по ремонту и обслуживанию электрооборудования (по отраслям)</w:t>
      </w:r>
      <w:r w:rsidR="003419D9" w:rsidRPr="00182E05">
        <w:rPr>
          <w:b/>
          <w:lang w:val="ru-RU"/>
        </w:rPr>
        <w:t>»</w:t>
      </w:r>
    </w:p>
    <w:p w:rsidR="003419D9" w:rsidRPr="00182E05" w:rsidRDefault="003419D9" w:rsidP="003419D9">
      <w:pPr>
        <w:jc w:val="both"/>
        <w:rPr>
          <w:rFonts w:eastAsia="Calibri"/>
          <w:b/>
          <w:lang w:val="ru-RU"/>
        </w:rPr>
      </w:pP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1.</w:t>
      </w:r>
      <w:r w:rsidRPr="00182E05">
        <w:rPr>
          <w:lang w:val="ru-RU"/>
        </w:rPr>
        <w:t xml:space="preserve"> Сборка, монтаж, регулировка и ремонт схемы однокомнатной квартирной проводки.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2. Сборка, монтаж, регулировка и ремонт схемы освещения учебного класса.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3. Сборка, монтаж, регулировка и ремонт схемы управления освещением в протяженном помещении.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4. Сборка, монтаж, регулировка и ремонт схемы освещения производственных помещений.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5. Сборка, монтаж, регулировка и ремонт схемы освещения с люминесцентными лампами.</w:t>
      </w:r>
    </w:p>
    <w:p w:rsidR="00023A53" w:rsidRPr="00182E05" w:rsidRDefault="00023A53" w:rsidP="00023A53">
      <w:pPr>
        <w:rPr>
          <w:rFonts w:eastAsia="Calibri"/>
          <w:lang w:val="ru-RU"/>
        </w:rPr>
      </w:pPr>
      <w:r w:rsidRPr="00182E05">
        <w:rPr>
          <w:lang w:val="ru-RU"/>
        </w:rPr>
        <w:t>6.  Сборка, монтаж, регулировка и ремонт схемы освещения со светодиодными лампами.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7.</w:t>
      </w:r>
      <w:r w:rsidRPr="00182E05">
        <w:rPr>
          <w:lang w:val="ru-RU"/>
        </w:rPr>
        <w:t xml:space="preserve"> Сборка, монтаж, регулировка и ремонт схемы дистанционного управления освещением.</w:t>
      </w:r>
    </w:p>
    <w:p w:rsidR="00023A53" w:rsidRPr="00182E05" w:rsidRDefault="00023A53" w:rsidP="00023A53">
      <w:pPr>
        <w:rPr>
          <w:rFonts w:eastAsia="Calibri"/>
          <w:lang w:val="ru-RU"/>
        </w:rPr>
      </w:pPr>
      <w:r w:rsidRPr="00182E05">
        <w:rPr>
          <w:rFonts w:eastAsia="Calibri"/>
          <w:lang w:val="ru-RU"/>
        </w:rPr>
        <w:t>8.</w:t>
      </w:r>
      <w:r w:rsidRPr="00182E05">
        <w:rPr>
          <w:lang w:val="ru-RU"/>
        </w:rPr>
        <w:t xml:space="preserve"> Сборка, монтаж, регулировка и ремонт </w:t>
      </w:r>
      <w:r w:rsidRPr="00182E05">
        <w:rPr>
          <w:rFonts w:eastAsia="Calibri"/>
          <w:lang w:val="ru-RU"/>
        </w:rPr>
        <w:t>схемы автоматического управления освещением.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 xml:space="preserve">9. </w:t>
      </w:r>
      <w:r w:rsidRPr="00182E05">
        <w:rPr>
          <w:lang w:val="ru-RU"/>
        </w:rPr>
        <w:t>Сборка, монтаж, регулировка и ремонт схемы местного управления освещением.</w:t>
      </w:r>
    </w:p>
    <w:p w:rsidR="00023A53" w:rsidRPr="00182E05" w:rsidRDefault="00023A53" w:rsidP="00023A53">
      <w:pPr>
        <w:rPr>
          <w:rFonts w:eastAsia="Calibri"/>
          <w:lang w:val="ru-RU"/>
        </w:rPr>
      </w:pPr>
      <w:r w:rsidRPr="00182E05">
        <w:rPr>
          <w:lang w:val="ru-RU"/>
        </w:rPr>
        <w:t>10. Сборка, монтаж, регулировка и ремонт схемы освещения территории техникума.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11.</w:t>
      </w:r>
      <w:r w:rsidRPr="00182E05">
        <w:rPr>
          <w:lang w:val="ru-RU"/>
        </w:rPr>
        <w:t xml:space="preserve"> Сборка, монтаж, регулировка и ремонт схемы нереверсивного магнитного пускателя.</w:t>
      </w:r>
    </w:p>
    <w:p w:rsidR="00023A53" w:rsidRPr="00182E05" w:rsidRDefault="00023A53" w:rsidP="00023A53">
      <w:pPr>
        <w:rPr>
          <w:rFonts w:eastAsia="Calibri"/>
          <w:lang w:val="ru-RU"/>
        </w:rPr>
      </w:pPr>
      <w:r w:rsidRPr="00182E05">
        <w:rPr>
          <w:rFonts w:eastAsia="Calibri"/>
          <w:lang w:val="ru-RU"/>
        </w:rPr>
        <w:t>12.</w:t>
      </w:r>
      <w:r w:rsidRPr="00182E05">
        <w:rPr>
          <w:lang w:val="ru-RU"/>
        </w:rPr>
        <w:t xml:space="preserve"> Сборка, монтаж, регулировка и ремонт</w:t>
      </w:r>
      <w:r w:rsidRPr="00182E05">
        <w:rPr>
          <w:rFonts w:eastAsia="Calibri"/>
          <w:lang w:val="ru-RU"/>
        </w:rPr>
        <w:t xml:space="preserve"> схемы реверсивного магнитного пускателя.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13.</w:t>
      </w:r>
      <w:r w:rsidRPr="00182E05">
        <w:rPr>
          <w:lang w:val="ru-RU"/>
        </w:rPr>
        <w:t xml:space="preserve"> Сборка, монтаж, регулировка и ремонт схемы реверсивного управления асинхронным двигателем.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14.</w:t>
      </w:r>
      <w:r w:rsidRPr="00182E05">
        <w:rPr>
          <w:lang w:val="ru-RU"/>
        </w:rPr>
        <w:t xml:space="preserve"> Сборка, монтаж, регулировка и ремонт схемы нереверсивного управления асинхронным двигателем.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15.</w:t>
      </w:r>
      <w:r w:rsidRPr="00182E05">
        <w:rPr>
          <w:lang w:val="ru-RU"/>
        </w:rPr>
        <w:t xml:space="preserve"> Сборка, монтаж, регулировка и ремонт схемы управления асинхронным двигателем с двух мест.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16.</w:t>
      </w:r>
      <w:r w:rsidRPr="00182E05">
        <w:rPr>
          <w:lang w:val="ru-RU"/>
        </w:rPr>
        <w:t xml:space="preserve"> Сборка, монтаж, регулировка и ремонт схемы включения резервного электродвигателя.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17.</w:t>
      </w:r>
      <w:r w:rsidRPr="00182E05">
        <w:rPr>
          <w:lang w:val="ru-RU"/>
        </w:rPr>
        <w:t xml:space="preserve"> Сборка, монтаж, регулировка и ремонт схемы включения трёхфазного счетчика с асинхронным двигателем.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rFonts w:eastAsia="Calibri"/>
          <w:lang w:val="ru-RU"/>
        </w:rPr>
        <w:t>18.</w:t>
      </w:r>
      <w:r w:rsidRPr="00182E05">
        <w:rPr>
          <w:lang w:val="ru-RU"/>
        </w:rPr>
        <w:t xml:space="preserve"> Сборка, монтаж, регулировка и ремонт схемы измерения силы тока и напряжения в электрических цепях с асинхронным двигателем.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lastRenderedPageBreak/>
        <w:t>19. Сборка, монтаж, регулировка и ремонт схемы включения однофазного асинхронного двигателя.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20. Сборка, монтаж, регулировка и ремонт схемы включения двигателя постоянного тока.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21. Сборка, монтаж, регулировка и ремонт схемы релейной защиты электродвигателя.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22. Сборка, монтаж, регулировка и ремонт магнитного пускателя.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23. Сборка, монтаж, регулировка и ремонт асинхронных двигателей.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24. Сборка, монтаж, регулировка и ремонт схемы включения асинхронного двигателя через силовой трансформатор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25. Сборка, монтаж, регулировка и ремонт схемы световой и звуковой сигнализации в цепях с электродвигателями.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26.Сборка, монтаж, регулировка и ремонт схемы программного управления асинхронным двигателем.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27. Сборка, монтаж, регулировка и ремонт схемы управления освещением с применением реле времени.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28. Сборка, монтаж, регулировка и ремонт этажного щитка.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29. Сборка, монтаж, регулировка и ремонт схемы бесконтактного управления освещением.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30. Сборка, монтаж, регулировка и ремонт схемы электропроводки для двухкомнатной квартиры</w:t>
      </w:r>
    </w:p>
    <w:p w:rsidR="00023A53" w:rsidRPr="00182E05" w:rsidRDefault="00023A53" w:rsidP="00023A53">
      <w:pPr>
        <w:rPr>
          <w:lang w:val="ru-RU"/>
        </w:rPr>
      </w:pPr>
      <w:r w:rsidRPr="00182E05">
        <w:rPr>
          <w:lang w:val="ru-RU"/>
        </w:rPr>
        <w:t>31. Сборка, монтаж, регулировка и ремонт схемы беспроводного управления электрооборудованием.</w:t>
      </w:r>
    </w:p>
    <w:p w:rsidR="00497CFC" w:rsidRPr="00182E05" w:rsidRDefault="00497CFC" w:rsidP="00023A53">
      <w:pPr>
        <w:rPr>
          <w:lang w:val="ru-RU"/>
        </w:rPr>
      </w:pPr>
    </w:p>
    <w:p w:rsidR="00497CFC" w:rsidRPr="00182E05" w:rsidRDefault="00497CFC" w:rsidP="00023A53">
      <w:pPr>
        <w:rPr>
          <w:lang w:val="ru-RU"/>
        </w:rPr>
      </w:pPr>
    </w:p>
    <w:p w:rsidR="00702B6D" w:rsidRPr="00182E05" w:rsidRDefault="003419D9" w:rsidP="00702B6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182E05">
        <w:rPr>
          <w:rFonts w:ascii="Times New Roman" w:hAnsi="Times New Roman"/>
          <w:b/>
          <w:sz w:val="24"/>
          <w:szCs w:val="24"/>
        </w:rPr>
        <w:t>Подготовка и проведение Государственной итоговой аттестации</w:t>
      </w:r>
    </w:p>
    <w:p w:rsidR="00595226" w:rsidRPr="00182E05" w:rsidRDefault="003419D9" w:rsidP="001B39E8">
      <w:pPr>
        <w:ind w:firstLine="66"/>
        <w:jc w:val="both"/>
        <w:rPr>
          <w:lang w:val="ru-RU"/>
        </w:rPr>
      </w:pPr>
      <w:r w:rsidRPr="00182E05">
        <w:rPr>
          <w:lang w:val="ru-RU"/>
        </w:rPr>
        <w:t xml:space="preserve">         Государственная итоговая аттестация проводится </w:t>
      </w:r>
      <w:r w:rsidR="00595226" w:rsidRPr="00182E05">
        <w:rPr>
          <w:lang w:val="ru-RU"/>
        </w:rPr>
        <w:t>два</w:t>
      </w:r>
      <w:r w:rsidRPr="00182E05">
        <w:rPr>
          <w:lang w:val="ru-RU"/>
        </w:rPr>
        <w:t xml:space="preserve"> д</w:t>
      </w:r>
      <w:r w:rsidR="00595226" w:rsidRPr="00182E05">
        <w:rPr>
          <w:lang w:val="ru-RU"/>
        </w:rPr>
        <w:t>ня</w:t>
      </w:r>
      <w:r w:rsidRPr="00182E05">
        <w:rPr>
          <w:lang w:val="ru-RU"/>
        </w:rPr>
        <w:t xml:space="preserve"> с последовательностью проведения испытаний:</w:t>
      </w:r>
    </w:p>
    <w:p w:rsidR="00595226" w:rsidRPr="00182E05" w:rsidRDefault="003419D9" w:rsidP="001B39E8">
      <w:pPr>
        <w:ind w:firstLine="66"/>
        <w:jc w:val="both"/>
        <w:rPr>
          <w:color w:val="000000"/>
          <w:lang w:val="ru-RU"/>
        </w:rPr>
      </w:pPr>
      <w:r w:rsidRPr="00182E05">
        <w:rPr>
          <w:lang w:val="ru-RU"/>
        </w:rPr>
        <w:t xml:space="preserve"> </w:t>
      </w:r>
      <w:r w:rsidR="00D16DEB" w:rsidRPr="00182E05">
        <w:rPr>
          <w:color w:val="000000"/>
          <w:lang w:val="ru-RU"/>
        </w:rPr>
        <w:t xml:space="preserve">– </w:t>
      </w:r>
      <w:proofErr w:type="gramStart"/>
      <w:r w:rsidR="00D16DEB" w:rsidRPr="00182E05">
        <w:rPr>
          <w:color w:val="000000"/>
          <w:lang w:val="ru-RU"/>
        </w:rPr>
        <w:t xml:space="preserve">защита </w:t>
      </w:r>
      <w:r w:rsidR="00595226" w:rsidRPr="00182E05">
        <w:rPr>
          <w:color w:val="000000"/>
          <w:lang w:val="ru-RU"/>
        </w:rPr>
        <w:t xml:space="preserve"> письменной</w:t>
      </w:r>
      <w:proofErr w:type="gramEnd"/>
      <w:r w:rsidR="00595226" w:rsidRPr="00182E05">
        <w:rPr>
          <w:color w:val="000000"/>
          <w:lang w:val="ru-RU"/>
        </w:rPr>
        <w:t xml:space="preserve"> экзаменационной работы.</w:t>
      </w:r>
    </w:p>
    <w:p w:rsidR="008B5125" w:rsidRPr="00182E05" w:rsidRDefault="003419D9" w:rsidP="001B39E8">
      <w:pPr>
        <w:pStyle w:val="2"/>
        <w:widowControl w:val="0"/>
        <w:ind w:left="0" w:firstLine="0"/>
        <w:jc w:val="both"/>
      </w:pPr>
      <w:r w:rsidRPr="00182E05">
        <w:rPr>
          <w:color w:val="000000"/>
        </w:rPr>
        <w:t xml:space="preserve">– выполнение   практической квалификационной </w:t>
      </w:r>
      <w:r w:rsidR="00193B88" w:rsidRPr="00182E05">
        <w:rPr>
          <w:color w:val="000000"/>
        </w:rPr>
        <w:t>работы по</w:t>
      </w:r>
      <w:r w:rsidRPr="00182E05">
        <w:rPr>
          <w:color w:val="000000"/>
        </w:rPr>
        <w:t xml:space="preserve"> профессиональному модулю </w:t>
      </w:r>
      <w:r w:rsidR="008B5125" w:rsidRPr="00182E05">
        <w:rPr>
          <w:i/>
        </w:rPr>
        <w:t>-</w:t>
      </w:r>
      <w:r w:rsidR="00876F8B" w:rsidRPr="00182E05">
        <w:rPr>
          <w:i/>
        </w:rPr>
        <w:t xml:space="preserve"> </w:t>
      </w:r>
      <w:r w:rsidR="008B5125" w:rsidRPr="00182E05">
        <w:rPr>
          <w:i/>
        </w:rPr>
        <w:t>ПМ.01</w:t>
      </w:r>
      <w:r w:rsidR="008B5125" w:rsidRPr="00182E05">
        <w:t>. </w:t>
      </w:r>
      <w:r w:rsidR="00961835" w:rsidRPr="00182E05">
        <w:t>«</w:t>
      </w:r>
      <w:r w:rsidR="008B5125" w:rsidRPr="00182E05"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="00961835" w:rsidRPr="00182E05">
        <w:t xml:space="preserve">» </w:t>
      </w:r>
      <w:r w:rsidR="00E01C85" w:rsidRPr="00182E05">
        <w:t>с элементами Демонст</w:t>
      </w:r>
      <w:r w:rsidR="00876F8B" w:rsidRPr="00182E05">
        <w:t>рационного экзамена.</w:t>
      </w:r>
      <w:r w:rsidR="00E01C85" w:rsidRPr="00182E05">
        <w:t xml:space="preserve"> </w:t>
      </w:r>
    </w:p>
    <w:p w:rsidR="00E01C85" w:rsidRPr="00182E05" w:rsidRDefault="003419D9" w:rsidP="001B39E8">
      <w:pPr>
        <w:jc w:val="both"/>
        <w:rPr>
          <w:lang w:val="ru-RU"/>
        </w:rPr>
      </w:pPr>
      <w:r w:rsidRPr="00182E05">
        <w:rPr>
          <w:color w:val="000000"/>
          <w:lang w:val="ru-RU"/>
        </w:rPr>
        <w:t xml:space="preserve">          </w:t>
      </w:r>
      <w:r w:rsidRPr="00182E05">
        <w:rPr>
          <w:lang w:val="ru-RU"/>
        </w:rPr>
        <w:t>Задания для выпускной практической квалификационной работы выдаются студентам за два меся</w:t>
      </w:r>
      <w:r w:rsidR="00E01C85" w:rsidRPr="00182E05">
        <w:rPr>
          <w:lang w:val="ru-RU"/>
        </w:rPr>
        <w:t xml:space="preserve">ца до экзаменационных испытаний и содержит 2 модуля: </w:t>
      </w:r>
    </w:p>
    <w:p w:rsidR="00ED49F4" w:rsidRDefault="00E01C85" w:rsidP="001B39E8">
      <w:pPr>
        <w:jc w:val="both"/>
        <w:rPr>
          <w:lang w:val="ru-RU"/>
        </w:rPr>
      </w:pPr>
      <w:r w:rsidRPr="00182E05">
        <w:rPr>
          <w:lang w:val="ru-RU"/>
        </w:rPr>
        <w:t>Модуль 1. Монтаж в промышленной и гражданской отраслях.</w:t>
      </w:r>
      <w:r w:rsidR="00702B6D" w:rsidRPr="00182E05">
        <w:rPr>
          <w:lang w:val="ru-RU"/>
        </w:rPr>
        <w:t xml:space="preserve">  </w:t>
      </w:r>
    </w:p>
    <w:p w:rsidR="003419D9" w:rsidRPr="00182E05" w:rsidRDefault="00E01C85" w:rsidP="001B39E8">
      <w:pPr>
        <w:jc w:val="both"/>
        <w:rPr>
          <w:lang w:val="ru-RU"/>
        </w:rPr>
      </w:pPr>
      <w:r w:rsidRPr="00182E05">
        <w:rPr>
          <w:lang w:val="ru-RU"/>
        </w:rPr>
        <w:t>Модуль 3. Поиск неисправностей.</w:t>
      </w:r>
      <w:r w:rsidRPr="00182E05">
        <w:rPr>
          <w:lang w:val="ru-RU"/>
        </w:rPr>
        <w:tab/>
      </w:r>
    </w:p>
    <w:p w:rsidR="003419D9" w:rsidRPr="00182E05" w:rsidRDefault="003419D9" w:rsidP="001B39E8">
      <w:pPr>
        <w:ind w:firstLine="66"/>
        <w:jc w:val="both"/>
        <w:rPr>
          <w:lang w:val="ru-RU"/>
        </w:rPr>
      </w:pPr>
      <w:r w:rsidRPr="00182E05">
        <w:rPr>
          <w:lang w:val="ru-RU"/>
        </w:rPr>
        <w:t xml:space="preserve">        На период подготовки ВКР составляется расписание консультаций. Консультации проводятся за счет объема времени, отведенного в рабочем учебном плане на консультации.                   По каждому виду аттестационных испытаний для студентов приказом директора техникума </w:t>
      </w:r>
      <w:r w:rsidR="00614412" w:rsidRPr="00182E05">
        <w:rPr>
          <w:lang w:val="ru-RU"/>
        </w:rPr>
        <w:t>назначаются руководители</w:t>
      </w:r>
      <w:r w:rsidRPr="00182E05">
        <w:rPr>
          <w:lang w:val="ru-RU"/>
        </w:rPr>
        <w:t xml:space="preserve"> и консультанты:</w:t>
      </w:r>
    </w:p>
    <w:p w:rsidR="003419D9" w:rsidRPr="00182E05" w:rsidRDefault="003419D9" w:rsidP="001B39E8">
      <w:pPr>
        <w:ind w:firstLine="66"/>
        <w:jc w:val="both"/>
        <w:rPr>
          <w:lang w:val="ru-RU"/>
        </w:rPr>
      </w:pPr>
    </w:p>
    <w:p w:rsidR="003419D9" w:rsidRPr="00182E05" w:rsidRDefault="003419D9" w:rsidP="005A760E">
      <w:pPr>
        <w:ind w:firstLine="360"/>
        <w:jc w:val="center"/>
        <w:rPr>
          <w:b/>
          <w:lang w:val="ru-RU"/>
        </w:rPr>
      </w:pPr>
      <w:r w:rsidRPr="00182E05">
        <w:rPr>
          <w:b/>
          <w:lang w:val="ru-RU"/>
        </w:rPr>
        <w:t>3.1</w:t>
      </w:r>
      <w:r w:rsidR="001B39E8" w:rsidRPr="00182E05">
        <w:rPr>
          <w:b/>
          <w:lang w:val="ru-RU"/>
        </w:rPr>
        <w:t xml:space="preserve"> </w:t>
      </w:r>
      <w:r w:rsidRPr="00182E05">
        <w:rPr>
          <w:b/>
          <w:lang w:val="ru-RU"/>
        </w:rPr>
        <w:t>Письменная экзаменационная работа</w:t>
      </w:r>
    </w:p>
    <w:p w:rsidR="003419D9" w:rsidRPr="00182E05" w:rsidRDefault="00614412" w:rsidP="00614412">
      <w:pPr>
        <w:jc w:val="both"/>
        <w:rPr>
          <w:lang w:val="ru-RU"/>
        </w:rPr>
      </w:pPr>
      <w:r w:rsidRPr="00182E05">
        <w:rPr>
          <w:lang w:val="ru-RU"/>
        </w:rPr>
        <w:t xml:space="preserve">  </w:t>
      </w:r>
      <w:r w:rsidR="003419D9" w:rsidRPr="00182E05">
        <w:rPr>
          <w:lang w:val="ru-RU"/>
        </w:rPr>
        <w:t xml:space="preserve"> Письменная экзаменационная работа выполняется выпускником техникума  </w:t>
      </w:r>
      <w:r w:rsidR="008A07BF" w:rsidRPr="00182E05">
        <w:rPr>
          <w:lang w:val="ru-RU"/>
        </w:rPr>
        <w:t xml:space="preserve"> </w:t>
      </w:r>
      <w:r w:rsidR="003419D9" w:rsidRPr="00182E05">
        <w:rPr>
          <w:lang w:val="ru-RU"/>
        </w:rPr>
        <w:t>в соответствии с</w:t>
      </w:r>
      <w:r w:rsidR="008A07BF" w:rsidRPr="00182E05">
        <w:rPr>
          <w:lang w:val="ru-RU"/>
        </w:rPr>
        <w:t xml:space="preserve"> </w:t>
      </w:r>
      <w:r w:rsidR="00023A53" w:rsidRPr="00182E05">
        <w:rPr>
          <w:lang w:val="ru-RU"/>
        </w:rPr>
        <w:t>выбранной темой</w:t>
      </w:r>
      <w:r w:rsidR="008A07BF" w:rsidRPr="00182E05">
        <w:rPr>
          <w:lang w:val="ru-RU"/>
        </w:rPr>
        <w:t>,</w:t>
      </w:r>
      <w:r w:rsidR="003419D9" w:rsidRPr="00182E05">
        <w:rPr>
          <w:lang w:val="ru-RU"/>
        </w:rPr>
        <w:t xml:space="preserve"> с описанием и обоснованием используемой технологии процесса, средств и предметов труда, результата труда (до 10страниц текста);</w:t>
      </w:r>
    </w:p>
    <w:p w:rsidR="003419D9" w:rsidRPr="00182E05" w:rsidRDefault="003419D9" w:rsidP="001B39E8">
      <w:pPr>
        <w:ind w:firstLine="66"/>
        <w:jc w:val="both"/>
        <w:rPr>
          <w:lang w:val="ru-RU"/>
        </w:rPr>
      </w:pPr>
      <w:r w:rsidRPr="00182E05">
        <w:rPr>
          <w:lang w:val="ru-RU"/>
        </w:rPr>
        <w:t xml:space="preserve">Закрепление тем письменной экзаменационной </w:t>
      </w:r>
      <w:r w:rsidR="00614412" w:rsidRPr="00182E05">
        <w:rPr>
          <w:lang w:val="ru-RU"/>
        </w:rPr>
        <w:t>работы (</w:t>
      </w:r>
      <w:r w:rsidRPr="00182E05">
        <w:rPr>
          <w:lang w:val="ru-RU"/>
        </w:rPr>
        <w:t>с указанием руководителя) за студентами оформляется приказом директора техникума за 2 месяца до начала Государственной итоговой аттестации. Одновременно студентам выдаются задания с указанием срока их поэтапной деятельности по выполнению письменной экзаменационной работы.  Задание утверждается заместителем директора по учебной работе.</w:t>
      </w:r>
    </w:p>
    <w:p w:rsidR="003419D9" w:rsidRPr="00182E05" w:rsidRDefault="00614412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</w:t>
      </w:r>
      <w:r w:rsidR="003419D9" w:rsidRPr="00182E05">
        <w:rPr>
          <w:lang w:val="ru-RU"/>
        </w:rPr>
        <w:t>Руководство и контроль за ходом выполнения письменной экзаменационной работы осуществляется руководителем по подготовке письменной экзаменационной работы.</w:t>
      </w:r>
    </w:p>
    <w:p w:rsidR="003419D9" w:rsidRPr="00182E05" w:rsidRDefault="00614412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</w:t>
      </w:r>
      <w:r w:rsidR="003419D9" w:rsidRPr="00182E05">
        <w:rPr>
          <w:lang w:val="ru-RU"/>
        </w:rPr>
        <w:t>Основные функции руководителя письменных экзаменационных работ: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>- разработка индивидуальных заданий для студентов</w:t>
      </w:r>
      <w:r w:rsidR="00ED49F4">
        <w:rPr>
          <w:lang w:val="ru-RU"/>
        </w:rPr>
        <w:t>;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lastRenderedPageBreak/>
        <w:t>- консультирование по вопросам содержания и последовательности выполнения работы (назначение и задачи, структура и объем работы, принципы разработки и оформления, примерное распределение времени на выполнение отдельных разделов работы);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>- оказание помощи студенту в подборе необходимой литературы;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- </w:t>
      </w:r>
      <w:r w:rsidR="00614412" w:rsidRPr="00182E05">
        <w:rPr>
          <w:lang w:val="ru-RU"/>
        </w:rPr>
        <w:t>контроль за</w:t>
      </w:r>
      <w:r w:rsidRPr="00182E05">
        <w:rPr>
          <w:lang w:val="ru-RU"/>
        </w:rPr>
        <w:t xml:space="preserve"> ходом выполнения экзаменационной работы</w:t>
      </w:r>
      <w:r w:rsidR="00ED49F4">
        <w:rPr>
          <w:lang w:val="ru-RU"/>
        </w:rPr>
        <w:t>.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ab/>
        <w:t xml:space="preserve">По завершению написания </w:t>
      </w:r>
      <w:r w:rsidR="00ED49F4">
        <w:rPr>
          <w:lang w:val="ru-RU"/>
        </w:rPr>
        <w:t xml:space="preserve">письменной </w:t>
      </w:r>
      <w:r w:rsidRPr="00182E05">
        <w:rPr>
          <w:lang w:val="ru-RU"/>
        </w:rPr>
        <w:t xml:space="preserve">экзаменационной </w:t>
      </w:r>
      <w:r w:rsidR="003A6BDD" w:rsidRPr="00182E05">
        <w:rPr>
          <w:lang w:val="ru-RU"/>
        </w:rPr>
        <w:t>работы студентом</w:t>
      </w:r>
      <w:r w:rsidRPr="00182E05">
        <w:rPr>
          <w:lang w:val="ru-RU"/>
        </w:rPr>
        <w:t xml:space="preserve">, руководитель проверяет, подписывает ее, выставляет оценки и вместе с заданием и своим письменным отзывом передает </w:t>
      </w:r>
      <w:r w:rsidR="00ED49F4">
        <w:rPr>
          <w:lang w:val="ru-RU"/>
        </w:rPr>
        <w:t>в учебную часть</w:t>
      </w:r>
      <w:r w:rsidRPr="00182E05">
        <w:rPr>
          <w:lang w:val="ru-RU"/>
        </w:rPr>
        <w:t xml:space="preserve">.  </w:t>
      </w:r>
    </w:p>
    <w:p w:rsidR="003419D9" w:rsidRPr="00182E05" w:rsidRDefault="003419D9" w:rsidP="003419D9">
      <w:pPr>
        <w:rPr>
          <w:b/>
          <w:lang w:val="ru-RU"/>
        </w:rPr>
      </w:pPr>
      <w:r w:rsidRPr="00182E05">
        <w:rPr>
          <w:b/>
          <w:lang w:val="ru-RU"/>
        </w:rPr>
        <w:t>Требования к структуре и содержанию письменной экзаменационной работы</w:t>
      </w:r>
    </w:p>
    <w:p w:rsidR="003419D9" w:rsidRPr="00182E05" w:rsidRDefault="003419D9" w:rsidP="003419D9">
      <w:pPr>
        <w:rPr>
          <w:color w:val="FF0000"/>
          <w:lang w:val="ru-RU"/>
        </w:rPr>
      </w:pPr>
      <w:r w:rsidRPr="00182E05">
        <w:rPr>
          <w:lang w:val="ru-RU"/>
        </w:rPr>
        <w:t>Структура работы:</w:t>
      </w:r>
    </w:p>
    <w:p w:rsidR="003419D9" w:rsidRPr="00182E05" w:rsidRDefault="003419D9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Титульный лист</w:t>
      </w:r>
    </w:p>
    <w:p w:rsidR="003419D9" w:rsidRPr="00182E05" w:rsidRDefault="003419D9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Лист – задание</w:t>
      </w:r>
    </w:p>
    <w:p w:rsidR="003419D9" w:rsidRPr="00182E05" w:rsidRDefault="003419D9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Отзыв</w:t>
      </w:r>
    </w:p>
    <w:p w:rsidR="003419D9" w:rsidRPr="00182E05" w:rsidRDefault="003419D9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Рецензия</w:t>
      </w:r>
    </w:p>
    <w:p w:rsidR="003419D9" w:rsidRPr="00182E05" w:rsidRDefault="00614412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Содержание</w:t>
      </w:r>
    </w:p>
    <w:p w:rsidR="003419D9" w:rsidRPr="00182E05" w:rsidRDefault="003419D9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 xml:space="preserve">Введение </w:t>
      </w:r>
    </w:p>
    <w:p w:rsidR="003419D9" w:rsidRPr="00182E05" w:rsidRDefault="00614412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Технологическая</w:t>
      </w:r>
      <w:r w:rsidR="003419D9" w:rsidRPr="00182E05">
        <w:rPr>
          <w:lang w:val="ru-RU"/>
        </w:rPr>
        <w:t xml:space="preserve"> часть </w:t>
      </w:r>
    </w:p>
    <w:p w:rsidR="003419D9" w:rsidRPr="00182E05" w:rsidRDefault="003419D9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Заключение</w:t>
      </w:r>
    </w:p>
    <w:p w:rsidR="003419D9" w:rsidRPr="00182E05" w:rsidRDefault="003419D9" w:rsidP="003419D9">
      <w:pPr>
        <w:numPr>
          <w:ilvl w:val="0"/>
          <w:numId w:val="3"/>
        </w:numPr>
        <w:ind w:firstLine="0"/>
        <w:rPr>
          <w:lang w:val="ru-RU"/>
        </w:rPr>
      </w:pPr>
      <w:r w:rsidRPr="00182E05">
        <w:rPr>
          <w:lang w:val="ru-RU"/>
        </w:rPr>
        <w:t>Список литературы</w:t>
      </w:r>
    </w:p>
    <w:p w:rsidR="00DB5722" w:rsidRPr="00182E05" w:rsidRDefault="003419D9" w:rsidP="00DB5722">
      <w:pPr>
        <w:ind w:left="417"/>
        <w:rPr>
          <w:lang w:val="ru-RU"/>
        </w:rPr>
      </w:pPr>
      <w:r w:rsidRPr="00182E05">
        <w:rPr>
          <w:lang w:val="ru-RU"/>
        </w:rPr>
        <w:t>10.Приложения.</w:t>
      </w:r>
    </w:p>
    <w:p w:rsidR="003419D9" w:rsidRPr="00182E05" w:rsidRDefault="00614412" w:rsidP="00DB5722">
      <w:pPr>
        <w:ind w:left="-284"/>
        <w:rPr>
          <w:lang w:val="ru-RU"/>
        </w:rPr>
      </w:pPr>
      <w:r w:rsidRPr="00182E05">
        <w:rPr>
          <w:lang w:val="ru-RU"/>
        </w:rPr>
        <w:t xml:space="preserve">1. </w:t>
      </w:r>
      <w:r w:rsidR="003419D9" w:rsidRPr="00182E05">
        <w:rPr>
          <w:b/>
          <w:lang w:val="ru-RU"/>
        </w:rPr>
        <w:t xml:space="preserve">Введение </w:t>
      </w:r>
      <w:r w:rsidR="003419D9" w:rsidRPr="00182E05">
        <w:rPr>
          <w:lang w:val="ru-RU"/>
        </w:rPr>
        <w:t>– в нем обосновывается значимость исследуемой темы в профессиональной деятельности, в объеме не более 1 страницы.</w:t>
      </w:r>
    </w:p>
    <w:p w:rsidR="003419D9" w:rsidRPr="00182E05" w:rsidRDefault="003419D9" w:rsidP="003A6BDD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2. </w:t>
      </w:r>
      <w:r w:rsidR="003A6BDD" w:rsidRPr="00182E05">
        <w:rPr>
          <w:b/>
          <w:lang w:val="ru-RU"/>
        </w:rPr>
        <w:t>Технологическая часть</w:t>
      </w:r>
      <w:r w:rsidR="00A21D3D" w:rsidRPr="00182E05">
        <w:rPr>
          <w:lang w:val="ru-RU"/>
        </w:rPr>
        <w:t xml:space="preserve"> должна</w:t>
      </w:r>
      <w:r w:rsidRPr="00182E05">
        <w:rPr>
          <w:lang w:val="ru-RU"/>
        </w:rPr>
        <w:t xml:space="preserve"> раскрыть теоретические аспекты исследуемой темы по следующему примерному плану в объеме 5-8 страниц:</w:t>
      </w:r>
    </w:p>
    <w:p w:rsidR="003419D9" w:rsidRPr="00182E05" w:rsidRDefault="003A6BDD" w:rsidP="003419D9">
      <w:pPr>
        <w:ind w:left="-142" w:hanging="142"/>
        <w:rPr>
          <w:lang w:val="ru-RU"/>
        </w:rPr>
      </w:pPr>
      <w:r w:rsidRPr="00182E05">
        <w:rPr>
          <w:lang w:val="ru-RU"/>
        </w:rPr>
        <w:t>- выбор материалов, необходимых для выполнения работы</w:t>
      </w:r>
    </w:p>
    <w:p w:rsidR="003A6BDD" w:rsidRPr="00182E05" w:rsidRDefault="003A6BDD" w:rsidP="003A6BDD">
      <w:pPr>
        <w:ind w:left="-142" w:hanging="142"/>
        <w:rPr>
          <w:lang w:val="ru-RU"/>
        </w:rPr>
      </w:pPr>
      <w:r w:rsidRPr="00182E05">
        <w:rPr>
          <w:lang w:val="ru-RU"/>
        </w:rPr>
        <w:t>-выбор инструментов, необходимых для выполнения работы</w:t>
      </w:r>
    </w:p>
    <w:p w:rsidR="003A6BDD" w:rsidRPr="00182E05" w:rsidRDefault="003A6BDD" w:rsidP="003419D9">
      <w:pPr>
        <w:ind w:left="-142" w:hanging="142"/>
        <w:rPr>
          <w:lang w:val="ru-RU"/>
        </w:rPr>
      </w:pPr>
      <w:r w:rsidRPr="00182E05">
        <w:rPr>
          <w:lang w:val="ru-RU"/>
        </w:rPr>
        <w:t>-принципиальная электрическая схема</w:t>
      </w:r>
      <w:r w:rsidR="003419D9" w:rsidRPr="00182E05">
        <w:rPr>
          <w:lang w:val="ru-RU"/>
        </w:rPr>
        <w:t xml:space="preserve"> </w:t>
      </w:r>
    </w:p>
    <w:p w:rsidR="003419D9" w:rsidRPr="00182E05" w:rsidRDefault="003A6BDD" w:rsidP="003419D9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- технологическая последовательность выполнения работы </w:t>
      </w:r>
      <w:r w:rsidR="00BA2C5C" w:rsidRPr="00182E05">
        <w:rPr>
          <w:lang w:val="ru-RU"/>
        </w:rPr>
        <w:t>по сборке, монтажу и регулировки.</w:t>
      </w:r>
      <w:r w:rsidR="003419D9" w:rsidRPr="00182E05">
        <w:rPr>
          <w:lang w:val="ru-RU"/>
        </w:rPr>
        <w:t xml:space="preserve">        </w:t>
      </w:r>
    </w:p>
    <w:p w:rsidR="003419D9" w:rsidRPr="00182E05" w:rsidRDefault="003419D9" w:rsidP="000E65C8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-основные неисправности </w:t>
      </w:r>
      <w:r w:rsidR="00EC6A81" w:rsidRPr="00182E05">
        <w:rPr>
          <w:lang w:val="ru-RU"/>
        </w:rPr>
        <w:t xml:space="preserve">элементов схемы, их внешние проявления и способ </w:t>
      </w:r>
      <w:r w:rsidRPr="00182E05">
        <w:rPr>
          <w:lang w:val="ru-RU"/>
        </w:rPr>
        <w:t>устранение;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>-охрана труда и безопасные условия труда.</w:t>
      </w:r>
    </w:p>
    <w:p w:rsidR="003419D9" w:rsidRPr="00182E05" w:rsidRDefault="003419D9" w:rsidP="003419D9">
      <w:pPr>
        <w:ind w:left="-142" w:hanging="142"/>
        <w:rPr>
          <w:b/>
          <w:lang w:val="ru-RU"/>
        </w:rPr>
      </w:pPr>
      <w:r w:rsidRPr="00182E05">
        <w:rPr>
          <w:lang w:val="ru-RU"/>
        </w:rPr>
        <w:t xml:space="preserve">3. </w:t>
      </w:r>
      <w:r w:rsidRPr="00182E05">
        <w:rPr>
          <w:b/>
          <w:lang w:val="ru-RU"/>
        </w:rPr>
        <w:t>Заключение.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   Содержит выводы студентов по исследуемому вопросу и предложения по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     </w:t>
      </w:r>
      <w:proofErr w:type="gramStart"/>
      <w:r w:rsidRPr="00182E05">
        <w:rPr>
          <w:lang w:val="ru-RU"/>
        </w:rPr>
        <w:t>совершенствованию</w:t>
      </w:r>
      <w:proofErr w:type="gramEnd"/>
      <w:r w:rsidRPr="00182E05">
        <w:rPr>
          <w:lang w:val="ru-RU"/>
        </w:rPr>
        <w:t xml:space="preserve"> организации и технологии производства ремонтных </w:t>
      </w:r>
      <w:r w:rsidR="000E65C8" w:rsidRPr="00182E05">
        <w:rPr>
          <w:lang w:val="ru-RU"/>
        </w:rPr>
        <w:t xml:space="preserve">и монтажных </w:t>
      </w:r>
      <w:r w:rsidRPr="00182E05">
        <w:rPr>
          <w:lang w:val="ru-RU"/>
        </w:rPr>
        <w:t>работ в объеме не более 1 страницы.</w:t>
      </w:r>
    </w:p>
    <w:p w:rsidR="003419D9" w:rsidRPr="00182E05" w:rsidRDefault="003419D9" w:rsidP="003419D9">
      <w:pPr>
        <w:ind w:left="-142" w:hanging="142"/>
        <w:rPr>
          <w:b/>
          <w:lang w:val="ru-RU"/>
        </w:rPr>
      </w:pPr>
      <w:r w:rsidRPr="00182E05">
        <w:rPr>
          <w:lang w:val="ru-RU"/>
        </w:rPr>
        <w:t>4</w:t>
      </w:r>
      <w:r w:rsidRPr="00182E05">
        <w:rPr>
          <w:b/>
          <w:lang w:val="ru-RU"/>
        </w:rPr>
        <w:t>.  Список использованной литературы.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>Сведения о литературном источнике оформляются в следующем порядке: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      Ф.И.О. автора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      Полное точное название учебного пособия, книги.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      Место издания.       Год издания</w:t>
      </w:r>
    </w:p>
    <w:p w:rsidR="003419D9" w:rsidRPr="00182E05" w:rsidRDefault="00A21D3D" w:rsidP="003419D9">
      <w:pPr>
        <w:ind w:left="-142" w:hanging="142"/>
        <w:rPr>
          <w:lang w:val="ru-RU"/>
        </w:rPr>
      </w:pPr>
      <w:r w:rsidRPr="00182E05">
        <w:rPr>
          <w:lang w:val="ru-RU"/>
        </w:rPr>
        <w:t>Например -</w:t>
      </w:r>
      <w:r w:rsidR="003419D9" w:rsidRPr="00182E05">
        <w:rPr>
          <w:lang w:val="ru-RU"/>
        </w:rPr>
        <w:t xml:space="preserve"> </w:t>
      </w:r>
      <w:proofErr w:type="spellStart"/>
      <w:r w:rsidR="00EC6A81" w:rsidRPr="00182E05">
        <w:rPr>
          <w:lang w:val="ru-RU"/>
        </w:rPr>
        <w:t>Лоторейчук</w:t>
      </w:r>
      <w:proofErr w:type="spellEnd"/>
      <w:r w:rsidR="00EC6A81" w:rsidRPr="00182E05">
        <w:rPr>
          <w:lang w:val="ru-RU"/>
        </w:rPr>
        <w:t xml:space="preserve"> Е. А. Теоретические основы электротехники</w:t>
      </w:r>
      <w:r w:rsidR="0011243A" w:rsidRPr="00182E05">
        <w:rPr>
          <w:lang w:val="ru-RU"/>
        </w:rPr>
        <w:t xml:space="preserve">: </w:t>
      </w:r>
      <w:proofErr w:type="gramStart"/>
      <w:r w:rsidR="0011243A" w:rsidRPr="00182E05">
        <w:rPr>
          <w:lang w:val="ru-RU"/>
        </w:rPr>
        <w:t>Уч</w:t>
      </w:r>
      <w:r w:rsidR="00023A53" w:rsidRPr="00182E05">
        <w:rPr>
          <w:lang w:val="ru-RU"/>
        </w:rPr>
        <w:t>ебник.-</w:t>
      </w:r>
      <w:proofErr w:type="gramEnd"/>
      <w:r w:rsidR="00023A53" w:rsidRPr="00182E05">
        <w:rPr>
          <w:lang w:val="ru-RU"/>
        </w:rPr>
        <w:t xml:space="preserve"> М.: ФОРУМ: ИНФРА-М. 2018</w:t>
      </w:r>
      <w:r w:rsidR="0011243A" w:rsidRPr="00182E05">
        <w:rPr>
          <w:lang w:val="ru-RU"/>
        </w:rPr>
        <w:t>.- 316с:ил.-(Профессиональное образование)</w:t>
      </w:r>
    </w:p>
    <w:p w:rsidR="003419D9" w:rsidRPr="00182E05" w:rsidRDefault="003419D9" w:rsidP="003419D9">
      <w:pPr>
        <w:numPr>
          <w:ilvl w:val="0"/>
          <w:numId w:val="5"/>
        </w:numPr>
        <w:rPr>
          <w:b/>
          <w:lang w:val="ru-RU"/>
        </w:rPr>
      </w:pPr>
      <w:r w:rsidRPr="00182E05">
        <w:rPr>
          <w:b/>
          <w:lang w:val="ru-RU"/>
        </w:rPr>
        <w:t>Приложения</w:t>
      </w:r>
    </w:p>
    <w:p w:rsidR="003419D9" w:rsidRPr="00182E05" w:rsidRDefault="003419D9" w:rsidP="003419D9">
      <w:pPr>
        <w:ind w:left="-142" w:hanging="142"/>
        <w:rPr>
          <w:lang w:val="ru-RU"/>
        </w:rPr>
      </w:pPr>
      <w:r w:rsidRPr="00182E05">
        <w:rPr>
          <w:lang w:val="ru-RU"/>
        </w:rPr>
        <w:t xml:space="preserve">      Приложения могут быть представлены в виде таблиц, схем, рисунков, которые нумеруются арабскими цифрами. На них должны быть сделаны ссылки в тексте. </w:t>
      </w:r>
    </w:p>
    <w:p w:rsidR="003419D9" w:rsidRPr="00182E05" w:rsidRDefault="003419D9" w:rsidP="003419D9">
      <w:pPr>
        <w:ind w:left="-142" w:hanging="142"/>
        <w:rPr>
          <w:lang w:val="ru-RU"/>
        </w:rPr>
      </w:pPr>
    </w:p>
    <w:p w:rsidR="00BA2C5C" w:rsidRPr="00182E05" w:rsidRDefault="00BA2C5C" w:rsidP="00BA2C5C">
      <w:pPr>
        <w:ind w:left="-142" w:hanging="142"/>
        <w:rPr>
          <w:b/>
          <w:lang w:val="ru-RU"/>
        </w:rPr>
      </w:pPr>
      <w:r w:rsidRPr="00182E05">
        <w:rPr>
          <w:b/>
          <w:lang w:val="ru-RU"/>
        </w:rPr>
        <w:t>Требования к оформлению экзаменационной работы</w:t>
      </w:r>
    </w:p>
    <w:p w:rsidR="00BA2C5C" w:rsidRPr="00182E05" w:rsidRDefault="00BA2C5C" w:rsidP="00BA2C5C">
      <w:pPr>
        <w:ind w:left="-142" w:hanging="142"/>
        <w:jc w:val="both"/>
        <w:rPr>
          <w:lang w:val="ru-RU"/>
        </w:rPr>
      </w:pPr>
      <w:r w:rsidRPr="00182E05">
        <w:rPr>
          <w:lang w:val="ru-RU"/>
        </w:rPr>
        <w:t xml:space="preserve">Основные требования к оформлению </w:t>
      </w:r>
      <w:r w:rsidR="00ED49F4">
        <w:rPr>
          <w:lang w:val="ru-RU"/>
        </w:rPr>
        <w:t xml:space="preserve">письменной </w:t>
      </w:r>
      <w:r w:rsidRPr="00182E05">
        <w:rPr>
          <w:lang w:val="ru-RU"/>
        </w:rPr>
        <w:t>эк</w:t>
      </w:r>
      <w:r w:rsidR="00ED49F4">
        <w:rPr>
          <w:lang w:val="ru-RU"/>
        </w:rPr>
        <w:t xml:space="preserve">заменационной работы изложены в </w:t>
      </w:r>
      <w:r w:rsidRPr="00182E05">
        <w:rPr>
          <w:lang w:val="ru-RU"/>
        </w:rPr>
        <w:t xml:space="preserve">«Методических рекомендациях по оформлению письменных экзаменационных работ для ППКРС», разработанных в техникуме (Приложение 5). </w:t>
      </w:r>
    </w:p>
    <w:p w:rsidR="00BA2C5C" w:rsidRPr="00182E05" w:rsidRDefault="00BA2C5C" w:rsidP="00BA2C5C">
      <w:pPr>
        <w:ind w:left="-142" w:hanging="142"/>
        <w:jc w:val="both"/>
        <w:rPr>
          <w:lang w:val="ru-RU"/>
        </w:rPr>
      </w:pPr>
      <w:r w:rsidRPr="00182E05">
        <w:rPr>
          <w:lang w:val="ru-RU"/>
        </w:rPr>
        <w:t>При выполнении письменной экзаменационной работы необходимо соблюдать единые нормативные требования, стандарты, международную систему единиц измерения.</w:t>
      </w:r>
    </w:p>
    <w:p w:rsidR="00BA2C5C" w:rsidRPr="00182E05" w:rsidRDefault="00BA2C5C" w:rsidP="00BA2C5C">
      <w:pPr>
        <w:ind w:left="-142" w:hanging="142"/>
        <w:jc w:val="both"/>
        <w:rPr>
          <w:lang w:val="ru-RU"/>
        </w:rPr>
      </w:pPr>
      <w:r w:rsidRPr="00182E05">
        <w:rPr>
          <w:lang w:val="ru-RU"/>
        </w:rPr>
        <w:t>Текст работы излагается студентами грамотно, четко, без лишних подробностей и повторений, формулировки должны быть краткими и ясными.</w:t>
      </w:r>
    </w:p>
    <w:p w:rsidR="00BA2C5C" w:rsidRPr="00182E05" w:rsidRDefault="00BA2C5C" w:rsidP="00BA2C5C">
      <w:pPr>
        <w:ind w:left="-142" w:hanging="142"/>
        <w:jc w:val="both"/>
        <w:rPr>
          <w:lang w:val="ru-RU"/>
        </w:rPr>
      </w:pPr>
      <w:r w:rsidRPr="00182E05">
        <w:rPr>
          <w:lang w:val="ru-RU"/>
        </w:rPr>
        <w:lastRenderedPageBreak/>
        <w:t>Сокращение слов в работе, за исключением общепринятых, не допускаются. Сокращенные обозначения всех единиц измерения приводятся в русской транскрипции.</w:t>
      </w:r>
    </w:p>
    <w:p w:rsidR="00BA2C5C" w:rsidRPr="00182E05" w:rsidRDefault="00BA2C5C" w:rsidP="00BA2C5C">
      <w:pPr>
        <w:ind w:left="-142" w:hanging="142"/>
        <w:jc w:val="both"/>
        <w:rPr>
          <w:lang w:val="ru-RU"/>
        </w:rPr>
      </w:pPr>
      <w:r w:rsidRPr="00182E05">
        <w:rPr>
          <w:lang w:val="ru-RU"/>
        </w:rPr>
        <w:t>Схемы и другие иллюстрации выполняются в карандаше.</w:t>
      </w:r>
    </w:p>
    <w:p w:rsidR="00BA2C5C" w:rsidRPr="00182E05" w:rsidRDefault="00BA2C5C" w:rsidP="00BA2C5C">
      <w:pPr>
        <w:ind w:left="-142" w:hanging="142"/>
        <w:jc w:val="both"/>
        <w:rPr>
          <w:lang w:val="ru-RU"/>
        </w:rPr>
      </w:pPr>
      <w:r w:rsidRPr="00182E05">
        <w:rPr>
          <w:lang w:val="ru-RU"/>
        </w:rPr>
        <w:t xml:space="preserve">Объем письменной экзаменационной работы должен быть не более 10 листов печатного текста. </w:t>
      </w:r>
    </w:p>
    <w:p w:rsidR="003419D9" w:rsidRPr="00182E05" w:rsidRDefault="003419D9" w:rsidP="003419D9">
      <w:pPr>
        <w:ind w:left="-142" w:hanging="218"/>
        <w:rPr>
          <w:b/>
          <w:lang w:val="ru-RU"/>
        </w:rPr>
      </w:pPr>
    </w:p>
    <w:p w:rsidR="003419D9" w:rsidRPr="00182E05" w:rsidRDefault="003419D9" w:rsidP="003419D9">
      <w:pPr>
        <w:ind w:left="-142" w:hanging="218"/>
        <w:rPr>
          <w:b/>
          <w:lang w:val="ru-RU"/>
        </w:rPr>
      </w:pPr>
      <w:r w:rsidRPr="00182E05">
        <w:rPr>
          <w:b/>
          <w:lang w:val="ru-RU"/>
        </w:rPr>
        <w:t>Защита экзаменационной работы</w:t>
      </w:r>
    </w:p>
    <w:p w:rsidR="003419D9" w:rsidRPr="00182E05" w:rsidRDefault="003419D9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Защита экзаменационной работы проводится на открытом заседании Государств</w:t>
      </w:r>
      <w:r w:rsidR="009265F7" w:rsidRPr="00182E05">
        <w:rPr>
          <w:lang w:val="ru-RU"/>
        </w:rPr>
        <w:t>енной экзаменационной комиссии.</w:t>
      </w:r>
    </w:p>
    <w:p w:rsidR="003419D9" w:rsidRPr="00182E05" w:rsidRDefault="003419D9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На защиту отводится 15-20 минут. Процедура защиты устанавливается председателем ГЭК по согласованию с членами комиссии и включает:</w:t>
      </w:r>
    </w:p>
    <w:p w:rsidR="003419D9" w:rsidRPr="00182E05" w:rsidRDefault="003419D9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- выступление студента 10 минут;</w:t>
      </w:r>
    </w:p>
    <w:p w:rsidR="003419D9" w:rsidRPr="00182E05" w:rsidRDefault="003419D9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- вопросы членов комиссии и ответы студента на них-</w:t>
      </w:r>
      <w:r w:rsidR="009265F7" w:rsidRPr="00182E05">
        <w:rPr>
          <w:lang w:val="ru-RU"/>
        </w:rPr>
        <w:t xml:space="preserve"> </w:t>
      </w:r>
      <w:r w:rsidRPr="00182E05">
        <w:rPr>
          <w:lang w:val="ru-RU"/>
        </w:rPr>
        <w:t>8мин</w:t>
      </w:r>
    </w:p>
    <w:p w:rsidR="003419D9" w:rsidRPr="00182E05" w:rsidRDefault="003419D9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В случае присутствия на заседании</w:t>
      </w:r>
      <w:r w:rsidR="009265F7" w:rsidRPr="00182E05">
        <w:rPr>
          <w:lang w:val="ru-RU"/>
        </w:rPr>
        <w:t xml:space="preserve"> ГЭК руководителя </w:t>
      </w:r>
      <w:r w:rsidR="00656D73">
        <w:rPr>
          <w:lang w:val="ru-RU"/>
        </w:rPr>
        <w:t>П</w:t>
      </w:r>
      <w:r w:rsidR="009265F7" w:rsidRPr="00182E05">
        <w:rPr>
          <w:lang w:val="ru-RU"/>
        </w:rPr>
        <w:t>ЭР</w:t>
      </w:r>
      <w:r w:rsidRPr="00182E05">
        <w:rPr>
          <w:lang w:val="ru-RU"/>
        </w:rPr>
        <w:t xml:space="preserve">, возможно </w:t>
      </w:r>
      <w:r w:rsidR="000E65C8" w:rsidRPr="00182E05">
        <w:rPr>
          <w:lang w:val="ru-RU"/>
        </w:rPr>
        <w:t xml:space="preserve">его </w:t>
      </w:r>
      <w:r w:rsidRPr="00182E05">
        <w:rPr>
          <w:lang w:val="ru-RU"/>
        </w:rPr>
        <w:t>выступление.</w:t>
      </w:r>
    </w:p>
    <w:p w:rsidR="003419D9" w:rsidRPr="00182E05" w:rsidRDefault="003419D9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 xml:space="preserve">-во </w:t>
      </w:r>
      <w:r w:rsidR="00BA2C5C" w:rsidRPr="00182E05">
        <w:rPr>
          <w:lang w:val="ru-RU"/>
        </w:rPr>
        <w:t>время защиты</w:t>
      </w:r>
      <w:r w:rsidRPr="00182E05">
        <w:rPr>
          <w:lang w:val="ru-RU"/>
        </w:rPr>
        <w:t xml:space="preserve"> студентами экзаменационной </w:t>
      </w:r>
      <w:r w:rsidR="00BA2C5C" w:rsidRPr="00182E05">
        <w:rPr>
          <w:lang w:val="ru-RU"/>
        </w:rPr>
        <w:t>работы члены</w:t>
      </w:r>
      <w:r w:rsidRPr="00182E05">
        <w:rPr>
          <w:lang w:val="ru-RU"/>
        </w:rPr>
        <w:t xml:space="preserve"> ГЭК оценивают работы </w:t>
      </w:r>
      <w:r w:rsidR="00BA2C5C" w:rsidRPr="00182E05">
        <w:rPr>
          <w:lang w:val="ru-RU"/>
        </w:rPr>
        <w:t>студентов согласно оценочного</w:t>
      </w:r>
      <w:r w:rsidRPr="00182E05">
        <w:rPr>
          <w:lang w:val="ru-RU"/>
        </w:rPr>
        <w:t xml:space="preserve"> листа экзаменационной работы и выставляют среднюю рейтинговую оценку в количестве набранных баллов. 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 xml:space="preserve">Студентам и лицам, привлекаемым к государственной итоговой аттестации, </w:t>
      </w:r>
      <w:proofErr w:type="gramStart"/>
      <w:r w:rsidRPr="00182E05">
        <w:rPr>
          <w:lang w:val="ru-RU"/>
        </w:rPr>
        <w:t>во</w:t>
      </w:r>
      <w:r w:rsidR="00656D73">
        <w:rPr>
          <w:lang w:val="ru-RU"/>
        </w:rPr>
        <w:t xml:space="preserve"> </w:t>
      </w:r>
      <w:r w:rsidRPr="00182E05">
        <w:rPr>
          <w:lang w:val="ru-RU"/>
        </w:rPr>
        <w:t xml:space="preserve">время </w:t>
      </w:r>
      <w:proofErr w:type="gramEnd"/>
      <w:r w:rsidRPr="00182E05">
        <w:rPr>
          <w:lang w:val="ru-RU"/>
        </w:rPr>
        <w:t>ее проведения запрещается иметь при себе и использовать средства связи.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 xml:space="preserve"> Техникум использует необходимые для организации образовательной деятельности средства при проведении государственной итоговой аттестации студентов: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- персональный компьютер;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- мультимедийный проектор;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 xml:space="preserve">- магнитную доску; 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- интерактивную доску;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- средства коммуникации.</w:t>
      </w:r>
    </w:p>
    <w:p w:rsidR="00BA2C5C" w:rsidRPr="00182E05" w:rsidRDefault="00BA2C5C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 xml:space="preserve"> Во время защиты студентами письменной экзаменационной работы члены ГЭК оценивают   студентов в соответствии с   оценочным листом по ПЭР.  </w:t>
      </w:r>
    </w:p>
    <w:p w:rsidR="003419D9" w:rsidRPr="00182E05" w:rsidRDefault="003419D9" w:rsidP="00C20089">
      <w:pPr>
        <w:ind w:left="-284"/>
        <w:jc w:val="both"/>
        <w:rPr>
          <w:lang w:val="ru-RU"/>
        </w:rPr>
      </w:pPr>
      <w:r w:rsidRPr="00182E05">
        <w:rPr>
          <w:lang w:val="ru-RU"/>
        </w:rPr>
        <w:t>-результаты защиты экзаменационной работы объявляются выпускникам председателем ГЭК сразу же после подведения итогов.</w:t>
      </w:r>
    </w:p>
    <w:p w:rsidR="006E01C8" w:rsidRPr="00182E05" w:rsidRDefault="006E01C8" w:rsidP="006E01C8">
      <w:pPr>
        <w:pStyle w:val="aa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82E05">
        <w:rPr>
          <w:rFonts w:ascii="Times New Roman" w:hAnsi="Times New Roman"/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 Апелляция подается лично выпускником или родителями (законными представителями) несовершеннолетнего выпускника в апелляционную комиссию техникума. 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 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3419D9" w:rsidRPr="00182E05" w:rsidRDefault="003419D9" w:rsidP="006E01C8">
      <w:pPr>
        <w:jc w:val="both"/>
        <w:rPr>
          <w:lang w:val="ru-RU"/>
        </w:rPr>
      </w:pPr>
    </w:p>
    <w:p w:rsidR="003419D9" w:rsidRPr="00182E05" w:rsidRDefault="003419D9" w:rsidP="005A760E">
      <w:pPr>
        <w:jc w:val="center"/>
        <w:rPr>
          <w:b/>
          <w:lang w:val="ru-RU"/>
        </w:rPr>
      </w:pPr>
      <w:r w:rsidRPr="00182E05">
        <w:rPr>
          <w:b/>
          <w:lang w:val="ru-RU"/>
        </w:rPr>
        <w:t>3.2. Выпускная практическая квалификационная работа</w:t>
      </w:r>
    </w:p>
    <w:p w:rsidR="001B39E8" w:rsidRPr="00182E05" w:rsidRDefault="001B39E8" w:rsidP="005A760E">
      <w:pPr>
        <w:jc w:val="center"/>
        <w:rPr>
          <w:b/>
          <w:lang w:val="ru-RU"/>
        </w:rPr>
      </w:pPr>
    </w:p>
    <w:p w:rsidR="003419D9" w:rsidRPr="00182E05" w:rsidRDefault="003419D9" w:rsidP="001B39E8">
      <w:pPr>
        <w:ind w:firstLine="720"/>
        <w:jc w:val="both"/>
        <w:rPr>
          <w:lang w:val="ru-RU"/>
        </w:rPr>
      </w:pPr>
      <w:r w:rsidRPr="00182E05">
        <w:rPr>
          <w:lang w:val="ru-RU"/>
        </w:rPr>
        <w:t xml:space="preserve">Выпускная практическая квалификационная работа </w:t>
      </w:r>
      <w:r w:rsidR="00BA2C5C" w:rsidRPr="00182E05">
        <w:rPr>
          <w:lang w:val="ru-RU"/>
        </w:rPr>
        <w:t>предполагает выполнение</w:t>
      </w:r>
      <w:r w:rsidRPr="00182E05">
        <w:rPr>
          <w:lang w:val="ru-RU"/>
        </w:rPr>
        <w:t xml:space="preserve"> практического задания выпускниками, в котором они демонстрируют способность и готовность выполнять конкретные </w:t>
      </w:r>
      <w:r w:rsidR="00BA2C5C" w:rsidRPr="00182E05">
        <w:rPr>
          <w:lang w:val="ru-RU"/>
        </w:rPr>
        <w:t>действия и</w:t>
      </w:r>
      <w:r w:rsidRPr="00182E05">
        <w:rPr>
          <w:lang w:val="ru-RU"/>
        </w:rPr>
        <w:t xml:space="preserve"> умения в своей профессиональной деятельности, основанные на знаниях.</w:t>
      </w:r>
    </w:p>
    <w:p w:rsidR="003419D9" w:rsidRPr="00182E05" w:rsidRDefault="003419D9" w:rsidP="001B39E8">
      <w:pPr>
        <w:ind w:firstLine="720"/>
        <w:jc w:val="both"/>
        <w:rPr>
          <w:lang w:val="ru-RU"/>
        </w:rPr>
      </w:pPr>
      <w:r w:rsidRPr="00182E05">
        <w:rPr>
          <w:lang w:val="ru-RU"/>
        </w:rPr>
        <w:t>Задание на ВКР представляет из себя конкретную трудовую функцию</w:t>
      </w:r>
      <w:r w:rsidR="00702B6D" w:rsidRPr="00182E05">
        <w:rPr>
          <w:lang w:val="ru-RU"/>
        </w:rPr>
        <w:t xml:space="preserve"> </w:t>
      </w:r>
      <w:r w:rsidRPr="00182E05">
        <w:rPr>
          <w:lang w:val="ru-RU"/>
        </w:rPr>
        <w:t xml:space="preserve">- выполнение выпускником технологической </w:t>
      </w:r>
      <w:r w:rsidR="00BA2C5C" w:rsidRPr="00182E05">
        <w:rPr>
          <w:lang w:val="ru-RU"/>
        </w:rPr>
        <w:t>операции производственного процесса</w:t>
      </w:r>
      <w:r w:rsidRPr="00182E05">
        <w:rPr>
          <w:lang w:val="ru-RU"/>
        </w:rPr>
        <w:t xml:space="preserve"> в профессиональной области в рамках своей компетенции, требующей собственных методов, </w:t>
      </w:r>
      <w:r w:rsidR="00BA2C5C" w:rsidRPr="00182E05">
        <w:rPr>
          <w:lang w:val="ru-RU"/>
        </w:rPr>
        <w:t>материалов и</w:t>
      </w:r>
      <w:r w:rsidRPr="00182E05">
        <w:rPr>
          <w:lang w:val="ru-RU"/>
        </w:rPr>
        <w:t xml:space="preserve"> оборудования. При этом они демонстрируют </w:t>
      </w:r>
      <w:r w:rsidR="00BA2C5C" w:rsidRPr="00182E05">
        <w:rPr>
          <w:lang w:val="ru-RU"/>
        </w:rPr>
        <w:t>освоение профессиональных</w:t>
      </w:r>
      <w:r w:rsidRPr="00182E05">
        <w:rPr>
          <w:lang w:val="ru-RU"/>
        </w:rPr>
        <w:t xml:space="preserve"> и </w:t>
      </w:r>
      <w:r w:rsidR="00BA2C5C" w:rsidRPr="00182E05">
        <w:rPr>
          <w:lang w:val="ru-RU"/>
        </w:rPr>
        <w:t>общих компетенций</w:t>
      </w:r>
      <w:r w:rsidRPr="00182E05">
        <w:rPr>
          <w:lang w:val="ru-RU"/>
        </w:rPr>
        <w:t>.</w:t>
      </w:r>
    </w:p>
    <w:p w:rsidR="003419D9" w:rsidRPr="00182E05" w:rsidRDefault="003419D9" w:rsidP="001D0DF7">
      <w:pPr>
        <w:ind w:firstLine="720"/>
        <w:jc w:val="both"/>
        <w:rPr>
          <w:lang w:val="ru-RU"/>
        </w:rPr>
      </w:pPr>
      <w:r w:rsidRPr="00182E05">
        <w:rPr>
          <w:lang w:val="ru-RU"/>
        </w:rPr>
        <w:lastRenderedPageBreak/>
        <w:t xml:space="preserve">Перечень практических заданий определяется в </w:t>
      </w:r>
      <w:r w:rsidR="00BA2C5C" w:rsidRPr="00182E05">
        <w:rPr>
          <w:lang w:val="ru-RU"/>
        </w:rPr>
        <w:t>соответствии с</w:t>
      </w:r>
      <w:r w:rsidRPr="00182E05">
        <w:rPr>
          <w:lang w:val="ru-RU"/>
        </w:rPr>
        <w:t xml:space="preserve"> реальными</w:t>
      </w:r>
      <w:r w:rsidR="001D0DF7" w:rsidRPr="00182E05">
        <w:rPr>
          <w:lang w:val="ru-RU"/>
        </w:rPr>
        <w:t xml:space="preserve"> </w:t>
      </w:r>
      <w:r w:rsidRPr="00182E05">
        <w:rPr>
          <w:lang w:val="ru-RU"/>
        </w:rPr>
        <w:t>условиями, определяющими содержание практического задания и учебным планом ОП «</w:t>
      </w:r>
      <w:r w:rsidR="0011243A" w:rsidRPr="00182E05">
        <w:rPr>
          <w:lang w:val="ru-RU"/>
        </w:rPr>
        <w:t>Электромонтёр по ремонту и обслуживанию электрооборудования (по отраслям)</w:t>
      </w:r>
      <w:r w:rsidRPr="00182E05">
        <w:rPr>
          <w:lang w:val="ru-RU"/>
        </w:rPr>
        <w:t>»</w:t>
      </w:r>
      <w:r w:rsidR="00A21D3D" w:rsidRPr="00182E05">
        <w:rPr>
          <w:lang w:val="ru-RU"/>
        </w:rPr>
        <w:t xml:space="preserve">, а также по требованиям с Демонстрационным экзаменом, соответствующего двум модулям из конкурсных заданий чемпионатов </w:t>
      </w:r>
      <w:proofErr w:type="spellStart"/>
      <w:r w:rsidR="00A21D3D" w:rsidRPr="00182E05">
        <w:t>WorldSkills</w:t>
      </w:r>
      <w:proofErr w:type="spellEnd"/>
    </w:p>
    <w:p w:rsidR="001B39E8" w:rsidRPr="00182E05" w:rsidRDefault="003419D9" w:rsidP="001B39E8">
      <w:pPr>
        <w:ind w:firstLine="720"/>
        <w:jc w:val="both"/>
        <w:rPr>
          <w:lang w:val="ru-RU"/>
        </w:rPr>
      </w:pPr>
      <w:r w:rsidRPr="00182E05">
        <w:rPr>
          <w:lang w:val="ru-RU"/>
        </w:rPr>
        <w:t>Выпускная практическая квалификационная работа должна отвечать следующему требованию: Соответствие содержания практической работы современному состоянию и перспективам развития отрасли, уровню развития науки, безопасности труда и требованиям со стороны работодателя</w:t>
      </w:r>
      <w:r w:rsidR="001D0DF7" w:rsidRPr="00182E05">
        <w:rPr>
          <w:lang w:val="ru-RU"/>
        </w:rPr>
        <w:t>, так как</w:t>
      </w:r>
      <w:r w:rsidR="00BE5274" w:rsidRPr="00182E05">
        <w:rPr>
          <w:lang w:val="ru-RU"/>
        </w:rPr>
        <w:t xml:space="preserve"> </w:t>
      </w:r>
      <w:r w:rsidR="001B39E8" w:rsidRPr="00182E05">
        <w:rPr>
          <w:lang w:val="ru-RU"/>
        </w:rPr>
        <w:t>э</w:t>
      </w:r>
      <w:r w:rsidR="00A21D3D" w:rsidRPr="00182E05">
        <w:rPr>
          <w:lang w:val="ru-RU"/>
        </w:rPr>
        <w:t xml:space="preserve">лектрик в основном работает внутри помещений, включая большие и мелкие проекты домов и квартир заказчика. </w:t>
      </w:r>
    </w:p>
    <w:p w:rsidR="00A21D3D" w:rsidRPr="00182E05" w:rsidRDefault="00A21D3D" w:rsidP="001B39E8">
      <w:pPr>
        <w:ind w:firstLine="720"/>
        <w:jc w:val="both"/>
        <w:rPr>
          <w:lang w:val="ru-RU"/>
        </w:rPr>
      </w:pPr>
      <w:r w:rsidRPr="00182E05">
        <w:rPr>
          <w:lang w:val="ru-RU"/>
        </w:rPr>
        <w:t xml:space="preserve">Электрик должен планировать, проектировать системы электроснабжения, выбирать и устанавливать электрооборудование, сдавать в эксплуатацию электроустановки, проверять их, готовить отчетную документацию, выполнять техническое обслуживание, уметь находить неисправности и выполнять ремонт в электроустановках. Организация работы, самоорганизация, коммуникация и межличностное общение, умение решать проблемы, гибкость и глубокие знания своего дела – вот универсальные качества </w:t>
      </w:r>
      <w:r w:rsidR="00BE5274" w:rsidRPr="00182E05">
        <w:rPr>
          <w:lang w:val="ru-RU"/>
        </w:rPr>
        <w:t>электромонтера</w:t>
      </w:r>
      <w:r w:rsidRPr="00182E05">
        <w:rPr>
          <w:lang w:val="ru-RU"/>
        </w:rPr>
        <w:t>.</w:t>
      </w:r>
    </w:p>
    <w:p w:rsidR="003419D9" w:rsidRPr="00182E05" w:rsidRDefault="003419D9" w:rsidP="00BA2C5C">
      <w:pPr>
        <w:ind w:firstLine="720"/>
        <w:jc w:val="both"/>
        <w:rPr>
          <w:lang w:val="ru-RU"/>
        </w:rPr>
      </w:pPr>
      <w:r w:rsidRPr="00182E05">
        <w:rPr>
          <w:lang w:val="ru-RU"/>
        </w:rPr>
        <w:t xml:space="preserve">Местом </w:t>
      </w:r>
      <w:r w:rsidR="009704BC" w:rsidRPr="00182E05">
        <w:rPr>
          <w:lang w:val="ru-RU"/>
        </w:rPr>
        <w:t>проведения ВКР</w:t>
      </w:r>
      <w:r w:rsidRPr="00182E05">
        <w:rPr>
          <w:lang w:val="ru-RU"/>
        </w:rPr>
        <w:t xml:space="preserve"> </w:t>
      </w:r>
      <w:r w:rsidR="009704BC" w:rsidRPr="00182E05">
        <w:rPr>
          <w:lang w:val="ru-RU"/>
        </w:rPr>
        <w:t>определить Электромонтажную</w:t>
      </w:r>
      <w:r w:rsidR="0011243A" w:rsidRPr="00182E05">
        <w:rPr>
          <w:lang w:val="ru-RU"/>
        </w:rPr>
        <w:t xml:space="preserve"> мастерскую</w:t>
      </w:r>
      <w:r w:rsidRPr="00182E05">
        <w:rPr>
          <w:lang w:val="ru-RU"/>
        </w:rPr>
        <w:t xml:space="preserve"> в учебных мастерских техникума и лабораторию «</w:t>
      </w:r>
      <w:r w:rsidR="0011243A" w:rsidRPr="00182E05">
        <w:rPr>
          <w:lang w:val="ru-RU"/>
        </w:rPr>
        <w:t>Электротехники и электронной техники</w:t>
      </w:r>
      <w:r w:rsidRPr="00182E05">
        <w:rPr>
          <w:lang w:val="ru-RU"/>
        </w:rPr>
        <w:t>»</w:t>
      </w:r>
      <w:r w:rsidR="00BE5274" w:rsidRPr="00182E05">
        <w:rPr>
          <w:lang w:val="ru-RU"/>
        </w:rPr>
        <w:t>.</w:t>
      </w:r>
      <w:r w:rsidR="00BA2C5C" w:rsidRPr="00182E05">
        <w:rPr>
          <w:lang w:val="ru-RU"/>
        </w:rPr>
        <w:t xml:space="preserve"> Время на выполнение практической работы - 4 часа. (Группу целесообразно разделить на 2 подгруппы, начало работы: 1 смена - 8.30, 2 смена -13.00).  </w:t>
      </w:r>
    </w:p>
    <w:p w:rsidR="003419D9" w:rsidRPr="00182E05" w:rsidRDefault="003419D9" w:rsidP="001B39E8">
      <w:pPr>
        <w:ind w:firstLine="720"/>
        <w:jc w:val="both"/>
        <w:rPr>
          <w:lang w:val="ru-RU"/>
        </w:rPr>
      </w:pPr>
      <w:r w:rsidRPr="00182E05">
        <w:rPr>
          <w:lang w:val="ru-RU"/>
        </w:rPr>
        <w:t>Руководителю В</w:t>
      </w:r>
      <w:r w:rsidR="00656D73">
        <w:rPr>
          <w:lang w:val="ru-RU"/>
        </w:rPr>
        <w:t>П</w:t>
      </w:r>
      <w:r w:rsidRPr="00182E05">
        <w:rPr>
          <w:lang w:val="ru-RU"/>
        </w:rPr>
        <w:t>КР к началу выполнения практического задания студентами обеспечивает наличие необходимых технических средств (</w:t>
      </w:r>
      <w:r w:rsidR="0011243A" w:rsidRPr="00182E05">
        <w:rPr>
          <w:lang w:val="ru-RU"/>
        </w:rPr>
        <w:t>пускорегулирующую аппаратуру, электродвигатели, трансформаторы, осветительное оборудование</w:t>
      </w:r>
      <w:r w:rsidRPr="00182E05">
        <w:rPr>
          <w:lang w:val="ru-RU"/>
        </w:rPr>
        <w:t xml:space="preserve">), инструмента, </w:t>
      </w:r>
      <w:r w:rsidR="009704BC" w:rsidRPr="00182E05">
        <w:rPr>
          <w:lang w:val="ru-RU"/>
        </w:rPr>
        <w:t>измерительных приборов</w:t>
      </w:r>
      <w:r w:rsidRPr="00182E05">
        <w:rPr>
          <w:lang w:val="ru-RU"/>
        </w:rPr>
        <w:t xml:space="preserve"> и приспособлений для </w:t>
      </w:r>
      <w:r w:rsidR="0011243A" w:rsidRPr="00182E05">
        <w:rPr>
          <w:lang w:val="ru-RU"/>
        </w:rPr>
        <w:t xml:space="preserve">выполнения монтажа, сборки, регулировки и </w:t>
      </w:r>
      <w:r w:rsidR="009704BC" w:rsidRPr="00182E05">
        <w:rPr>
          <w:lang w:val="ru-RU"/>
        </w:rPr>
        <w:t>ремонта на</w:t>
      </w:r>
      <w:r w:rsidRPr="00182E05">
        <w:rPr>
          <w:lang w:val="ru-RU"/>
        </w:rPr>
        <w:t xml:space="preserve"> освоение студентами приобретенных во время обучения компетенций в рамках профессиональной деятельности.</w:t>
      </w:r>
    </w:p>
    <w:p w:rsidR="003419D9" w:rsidRPr="00182E05" w:rsidRDefault="003419D9" w:rsidP="001B39E8">
      <w:pPr>
        <w:ind w:firstLine="720"/>
        <w:jc w:val="both"/>
        <w:rPr>
          <w:lang w:val="ru-RU"/>
        </w:rPr>
      </w:pPr>
      <w:r w:rsidRPr="00182E05">
        <w:rPr>
          <w:lang w:val="ru-RU"/>
        </w:rPr>
        <w:t>Порядок выполнения В</w:t>
      </w:r>
      <w:r w:rsidR="00656D73">
        <w:rPr>
          <w:lang w:val="ru-RU"/>
        </w:rPr>
        <w:t>П</w:t>
      </w:r>
      <w:r w:rsidRPr="00182E05">
        <w:rPr>
          <w:lang w:val="ru-RU"/>
        </w:rPr>
        <w:t>КР студентами устанавливается руководителями ВКР в соответствии с рациональной организацией использования материально-технических средств и объявляется обучающимся перед началом испытаний.</w:t>
      </w:r>
    </w:p>
    <w:p w:rsidR="003419D9" w:rsidRPr="00182E05" w:rsidRDefault="003419D9" w:rsidP="001B39E8">
      <w:pPr>
        <w:jc w:val="both"/>
        <w:rPr>
          <w:lang w:val="ru-RU"/>
        </w:rPr>
      </w:pPr>
      <w:r w:rsidRPr="00182E05">
        <w:rPr>
          <w:lang w:val="ru-RU"/>
        </w:rPr>
        <w:t xml:space="preserve">            Во </w:t>
      </w:r>
      <w:r w:rsidR="009704BC" w:rsidRPr="00182E05">
        <w:rPr>
          <w:lang w:val="ru-RU"/>
        </w:rPr>
        <w:t>время выполнения</w:t>
      </w:r>
      <w:r w:rsidRPr="00182E05">
        <w:rPr>
          <w:lang w:val="ru-RU"/>
        </w:rPr>
        <w:t xml:space="preserve"> студентами выпускной практической </w:t>
      </w:r>
      <w:r w:rsidR="009704BC" w:rsidRPr="00182E05">
        <w:rPr>
          <w:lang w:val="ru-RU"/>
        </w:rPr>
        <w:t>квалификационной работы члены</w:t>
      </w:r>
      <w:r w:rsidRPr="00182E05">
        <w:rPr>
          <w:lang w:val="ru-RU"/>
        </w:rPr>
        <w:t xml:space="preserve"> ГЭК оценивают работы    </w:t>
      </w:r>
      <w:r w:rsidR="009704BC" w:rsidRPr="00182E05">
        <w:rPr>
          <w:lang w:val="ru-RU"/>
        </w:rPr>
        <w:t>студентов согласно оценочного</w:t>
      </w:r>
      <w:r w:rsidRPr="00182E05">
        <w:rPr>
          <w:lang w:val="ru-RU"/>
        </w:rPr>
        <w:t xml:space="preserve"> листа В</w:t>
      </w:r>
      <w:r w:rsidR="00656D73">
        <w:rPr>
          <w:lang w:val="ru-RU"/>
        </w:rPr>
        <w:t>П</w:t>
      </w:r>
      <w:r w:rsidRPr="00182E05">
        <w:rPr>
          <w:lang w:val="ru-RU"/>
        </w:rPr>
        <w:t>КР</w:t>
      </w:r>
      <w:r w:rsidR="00D732D2" w:rsidRPr="00182E05">
        <w:rPr>
          <w:lang w:val="ru-RU"/>
        </w:rPr>
        <w:t xml:space="preserve"> (Приложение</w:t>
      </w:r>
      <w:r w:rsidR="00DB5722" w:rsidRPr="00182E05">
        <w:rPr>
          <w:lang w:val="ru-RU"/>
        </w:rPr>
        <w:t xml:space="preserve"> 7</w:t>
      </w:r>
      <w:r w:rsidR="00D732D2" w:rsidRPr="00182E05">
        <w:rPr>
          <w:lang w:val="ru-RU"/>
        </w:rPr>
        <w:t>)</w:t>
      </w:r>
      <w:r w:rsidRPr="00182E05">
        <w:rPr>
          <w:lang w:val="ru-RU"/>
        </w:rPr>
        <w:t xml:space="preserve"> и выставляют среднюю рейтинговую оценку в количестве набранных баллов.</w:t>
      </w:r>
    </w:p>
    <w:p w:rsidR="003419D9" w:rsidRPr="00182E05" w:rsidRDefault="003419D9" w:rsidP="001B39E8">
      <w:pPr>
        <w:ind w:firstLine="720"/>
        <w:jc w:val="both"/>
        <w:rPr>
          <w:lang w:val="ru-RU"/>
        </w:rPr>
      </w:pPr>
      <w:r w:rsidRPr="00182E05">
        <w:rPr>
          <w:lang w:val="ru-RU"/>
        </w:rPr>
        <w:t xml:space="preserve">Результаты </w:t>
      </w:r>
      <w:r w:rsidR="009704BC" w:rsidRPr="00182E05">
        <w:rPr>
          <w:lang w:val="ru-RU"/>
        </w:rPr>
        <w:t>выполнения ВКР</w:t>
      </w:r>
      <w:r w:rsidRPr="00182E05">
        <w:rPr>
          <w:lang w:val="ru-RU"/>
        </w:rPr>
        <w:t xml:space="preserve"> объявляются студентам председателем ГЭК в день испытания, сразу же после подведения итогов.</w:t>
      </w:r>
    </w:p>
    <w:p w:rsidR="003419D9" w:rsidRPr="00182E05" w:rsidRDefault="003419D9" w:rsidP="001B39E8">
      <w:pPr>
        <w:ind w:left="-284"/>
        <w:jc w:val="both"/>
        <w:rPr>
          <w:lang w:val="ru-RU"/>
        </w:rPr>
      </w:pPr>
      <w:r w:rsidRPr="00182E05">
        <w:rPr>
          <w:lang w:val="ru-RU"/>
        </w:rPr>
        <w:t xml:space="preserve">    </w:t>
      </w:r>
      <w:r w:rsidR="009704BC" w:rsidRPr="00182E05">
        <w:rPr>
          <w:lang w:val="ru-RU"/>
        </w:rPr>
        <w:t>При несогласии</w:t>
      </w:r>
      <w:r w:rsidRPr="00182E05">
        <w:rPr>
          <w:lang w:val="ru-RU"/>
        </w:rPr>
        <w:t xml:space="preserve"> выпускника с итоговой оценкой он вправе подать апелляцию на процедуру </w:t>
      </w:r>
    </w:p>
    <w:p w:rsidR="003419D9" w:rsidRPr="00182E05" w:rsidRDefault="003419D9" w:rsidP="001B39E8">
      <w:pPr>
        <w:ind w:left="-284"/>
        <w:jc w:val="both"/>
        <w:rPr>
          <w:lang w:val="ru-RU"/>
        </w:rPr>
      </w:pPr>
      <w:r w:rsidRPr="00182E05">
        <w:rPr>
          <w:lang w:val="ru-RU"/>
        </w:rPr>
        <w:t xml:space="preserve">    Государственной итоговой аттестации </w:t>
      </w:r>
      <w:r w:rsidR="009704BC" w:rsidRPr="00182E05">
        <w:rPr>
          <w:lang w:val="ru-RU"/>
        </w:rPr>
        <w:t>в апелляционную</w:t>
      </w:r>
      <w:r w:rsidRPr="00182E05">
        <w:rPr>
          <w:lang w:val="ru-RU"/>
        </w:rPr>
        <w:t xml:space="preserve"> комиссию техникума.</w:t>
      </w:r>
    </w:p>
    <w:p w:rsidR="003419D9" w:rsidRPr="00182E05" w:rsidRDefault="003419D9" w:rsidP="003419D9">
      <w:pPr>
        <w:jc w:val="center"/>
        <w:rPr>
          <w:b/>
          <w:lang w:val="ru-RU"/>
        </w:rPr>
      </w:pPr>
    </w:p>
    <w:p w:rsidR="003419D9" w:rsidRPr="00182E05" w:rsidRDefault="003419D9" w:rsidP="003419D9">
      <w:pPr>
        <w:jc w:val="center"/>
        <w:rPr>
          <w:b/>
          <w:lang w:val="ru-RU"/>
        </w:rPr>
      </w:pPr>
      <w:r w:rsidRPr="00182E05">
        <w:rPr>
          <w:b/>
          <w:lang w:val="ru-RU"/>
        </w:rPr>
        <w:t>4. Система оценивания результатов образования на ГИА</w:t>
      </w:r>
    </w:p>
    <w:p w:rsidR="003419D9" w:rsidRPr="00182E05" w:rsidRDefault="003419D9" w:rsidP="003419D9">
      <w:pPr>
        <w:ind w:left="360"/>
        <w:jc w:val="center"/>
        <w:rPr>
          <w:b/>
          <w:lang w:val="ru-RU"/>
        </w:rPr>
      </w:pPr>
    </w:p>
    <w:p w:rsidR="003419D9" w:rsidRPr="00182E05" w:rsidRDefault="003419D9" w:rsidP="001D0DF7">
      <w:pPr>
        <w:jc w:val="both"/>
        <w:rPr>
          <w:lang w:val="ru-RU"/>
        </w:rPr>
      </w:pPr>
      <w:r w:rsidRPr="00182E05">
        <w:rPr>
          <w:b/>
          <w:lang w:val="ru-RU"/>
        </w:rPr>
        <w:t xml:space="preserve">         С</w:t>
      </w:r>
      <w:r w:rsidRPr="00182E05">
        <w:rPr>
          <w:lang w:val="ru-RU"/>
        </w:rPr>
        <w:t>истема</w:t>
      </w:r>
      <w:r w:rsidR="00702B6D" w:rsidRPr="00182E05">
        <w:rPr>
          <w:lang w:val="ru-RU"/>
        </w:rPr>
        <w:t xml:space="preserve"> </w:t>
      </w:r>
      <w:r w:rsidRPr="00182E05">
        <w:rPr>
          <w:lang w:val="ru-RU"/>
        </w:rPr>
        <w:t xml:space="preserve">оценивания профессиональной подготовки выпускников </w:t>
      </w:r>
      <w:proofErr w:type="gramStart"/>
      <w:r w:rsidRPr="00182E05">
        <w:rPr>
          <w:lang w:val="ru-RU"/>
        </w:rPr>
        <w:t>ОП  «</w:t>
      </w:r>
      <w:proofErr w:type="gramEnd"/>
      <w:r w:rsidRPr="00182E05">
        <w:rPr>
          <w:lang w:val="ru-RU"/>
        </w:rPr>
        <w:t xml:space="preserve"> </w:t>
      </w:r>
      <w:r w:rsidR="0011243A" w:rsidRPr="00182E05">
        <w:rPr>
          <w:lang w:val="ru-RU"/>
        </w:rPr>
        <w:t xml:space="preserve">Электромонтёр по ремонту и обслуживанию электрооборудования (по </w:t>
      </w:r>
      <w:r w:rsidR="000E65C8" w:rsidRPr="00182E05">
        <w:rPr>
          <w:lang w:val="ru-RU"/>
        </w:rPr>
        <w:t>отраслям</w:t>
      </w:r>
      <w:r w:rsidR="0011243A" w:rsidRPr="00182E05">
        <w:rPr>
          <w:lang w:val="ru-RU"/>
        </w:rPr>
        <w:t>)</w:t>
      </w:r>
      <w:r w:rsidRPr="00182E05">
        <w:rPr>
          <w:lang w:val="ru-RU"/>
        </w:rPr>
        <w:t xml:space="preserve">» призвана выявить реальный уровень профессиональной образованности выпускника. Показателем результата </w:t>
      </w:r>
      <w:proofErr w:type="gramStart"/>
      <w:r w:rsidRPr="00182E05">
        <w:rPr>
          <w:lang w:val="ru-RU"/>
        </w:rPr>
        <w:t>образования  на</w:t>
      </w:r>
      <w:proofErr w:type="gramEnd"/>
      <w:r w:rsidRPr="00182E05">
        <w:rPr>
          <w:lang w:val="ru-RU"/>
        </w:rPr>
        <w:t xml:space="preserve"> Государственной итоговой аттестации принят уровень освоения профессиональных и формирования общих компетенций.</w:t>
      </w:r>
    </w:p>
    <w:p w:rsidR="003419D9" w:rsidRPr="00182E05" w:rsidRDefault="003419D9" w:rsidP="003419D9">
      <w:pPr>
        <w:rPr>
          <w:lang w:val="ru-RU"/>
        </w:rPr>
      </w:pPr>
      <w:r w:rsidRPr="00182E05">
        <w:rPr>
          <w:lang w:val="ru-RU"/>
        </w:rPr>
        <w:t xml:space="preserve">               Параметры оценивания результатов </w:t>
      </w:r>
      <w:r w:rsidR="00D732D2" w:rsidRPr="00182E05">
        <w:rPr>
          <w:lang w:val="ru-RU"/>
        </w:rPr>
        <w:t>образования на</w:t>
      </w:r>
      <w:r w:rsidRPr="00182E05">
        <w:rPr>
          <w:lang w:val="ru-RU"/>
        </w:rPr>
        <w:t xml:space="preserve"> Государственной итоговой аттестации </w:t>
      </w:r>
      <w:r w:rsidR="00D732D2" w:rsidRPr="00182E05">
        <w:rPr>
          <w:lang w:val="ru-RU"/>
        </w:rPr>
        <w:t>определены оценочным</w:t>
      </w:r>
      <w:r w:rsidRPr="00182E05">
        <w:rPr>
          <w:lang w:val="ru-RU"/>
        </w:rPr>
        <w:t xml:space="preserve"> листом (прилагаются).</w:t>
      </w:r>
    </w:p>
    <w:p w:rsidR="003419D9" w:rsidRPr="00182E05" w:rsidRDefault="003419D9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               Критерием оценки </w:t>
      </w:r>
      <w:r w:rsidR="00D732D2" w:rsidRPr="00182E05">
        <w:rPr>
          <w:lang w:val="ru-RU"/>
        </w:rPr>
        <w:t>достижений,</w:t>
      </w:r>
      <w:r w:rsidRPr="00182E05">
        <w:rPr>
          <w:lang w:val="ru-RU"/>
        </w:rPr>
        <w:t xml:space="preserve"> обучающихся является степень самостоятельности выполнения экзаменационных </w:t>
      </w:r>
      <w:r w:rsidR="00D732D2" w:rsidRPr="00182E05">
        <w:rPr>
          <w:lang w:val="ru-RU"/>
        </w:rPr>
        <w:t>заданий (</w:t>
      </w:r>
      <w:r w:rsidRPr="00182E05">
        <w:rPr>
          <w:lang w:val="ru-RU"/>
        </w:rPr>
        <w:t>Ст</w:t>
      </w:r>
      <w:r w:rsidR="000E65C8" w:rsidRPr="00182E05">
        <w:rPr>
          <w:lang w:val="ru-RU"/>
        </w:rPr>
        <w:t>епень освоения компетенций)</w:t>
      </w:r>
      <w:r w:rsidRPr="00182E05">
        <w:rPr>
          <w:lang w:val="ru-RU"/>
        </w:rPr>
        <w:t>.</w:t>
      </w:r>
    </w:p>
    <w:p w:rsidR="003419D9" w:rsidRPr="00182E05" w:rsidRDefault="003419D9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Оценивание образовательных и профессиональных достижений выпускника </w:t>
      </w:r>
      <w:r w:rsidR="00D732D2" w:rsidRPr="00182E05">
        <w:rPr>
          <w:lang w:val="ru-RU"/>
        </w:rPr>
        <w:t>производится по</w:t>
      </w:r>
    </w:p>
    <w:p w:rsidR="00D732D2" w:rsidRPr="00182E05" w:rsidRDefault="00D732D2" w:rsidP="00C20089">
      <w:pPr>
        <w:jc w:val="both"/>
        <w:rPr>
          <w:lang w:val="ru-RU"/>
        </w:rPr>
      </w:pPr>
      <w:r w:rsidRPr="00182E05">
        <w:rPr>
          <w:lang w:val="ru-RU"/>
        </w:rPr>
        <w:t>4-х бальной системе</w:t>
      </w:r>
      <w:r w:rsidR="00713670" w:rsidRPr="00182E05">
        <w:rPr>
          <w:lang w:val="ru-RU"/>
        </w:rPr>
        <w:t xml:space="preserve">, в соответствии с Демонстрационным </w:t>
      </w:r>
      <w:r w:rsidRPr="00182E05">
        <w:rPr>
          <w:lang w:val="ru-RU"/>
        </w:rPr>
        <w:t xml:space="preserve">экзаменом и </w:t>
      </w:r>
      <w:r w:rsidRPr="00182E05">
        <w:t>WS</w:t>
      </w:r>
      <w:r w:rsidRPr="00182E05">
        <w:rPr>
          <w:lang w:val="ru-RU"/>
        </w:rPr>
        <w:t>:</w:t>
      </w:r>
      <w:r w:rsidR="00713670" w:rsidRPr="00182E05">
        <w:rPr>
          <w:lang w:val="ru-RU"/>
        </w:rPr>
        <w:t xml:space="preserve"> </w:t>
      </w:r>
    </w:p>
    <w:p w:rsidR="00713670" w:rsidRPr="00182E05" w:rsidRDefault="00713670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0 - </w:t>
      </w:r>
      <w:r w:rsidR="00D732D2" w:rsidRPr="00182E05">
        <w:rPr>
          <w:lang w:val="ru-RU"/>
        </w:rPr>
        <w:t>выпускник</w:t>
      </w:r>
      <w:r w:rsidRPr="00182E05">
        <w:rPr>
          <w:lang w:val="ru-RU"/>
        </w:rPr>
        <w:t xml:space="preserve"> не приступил к выполнению </w:t>
      </w:r>
      <w:r w:rsidR="00D732D2" w:rsidRPr="00182E05">
        <w:rPr>
          <w:lang w:val="ru-RU"/>
        </w:rPr>
        <w:t>выпускной практической квалификационной работы</w:t>
      </w:r>
    </w:p>
    <w:p w:rsidR="00713670" w:rsidRPr="00182E05" w:rsidRDefault="00713670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1 - </w:t>
      </w:r>
      <w:r w:rsidR="00D732D2" w:rsidRPr="00182E05">
        <w:rPr>
          <w:lang w:val="ru-RU"/>
        </w:rPr>
        <w:t>выпускник</w:t>
      </w:r>
      <w:r w:rsidRPr="00182E05">
        <w:rPr>
          <w:lang w:val="ru-RU"/>
        </w:rPr>
        <w:t xml:space="preserve"> выполнил задания не в соответствии с нормами общепринятых стандартов</w:t>
      </w:r>
    </w:p>
    <w:p w:rsidR="00713670" w:rsidRPr="00182E05" w:rsidRDefault="00713670" w:rsidP="00C20089">
      <w:pPr>
        <w:jc w:val="both"/>
        <w:rPr>
          <w:lang w:val="ru-RU"/>
        </w:rPr>
      </w:pPr>
      <w:r w:rsidRPr="00182E05">
        <w:rPr>
          <w:lang w:val="ru-RU"/>
        </w:rPr>
        <w:lastRenderedPageBreak/>
        <w:t xml:space="preserve">2 - </w:t>
      </w:r>
      <w:r w:rsidR="00D732D2" w:rsidRPr="00182E05">
        <w:rPr>
          <w:lang w:val="ru-RU"/>
        </w:rPr>
        <w:t>выпускник</w:t>
      </w:r>
      <w:r w:rsidRPr="00182E05">
        <w:rPr>
          <w:lang w:val="ru-RU"/>
        </w:rPr>
        <w:t xml:space="preserve"> выполнил задания в соответствии с принятыми нормами или справился лучше</w:t>
      </w:r>
    </w:p>
    <w:p w:rsidR="00713670" w:rsidRPr="00182E05" w:rsidRDefault="00713670" w:rsidP="00C20089">
      <w:pPr>
        <w:jc w:val="both"/>
        <w:rPr>
          <w:lang w:val="ru-RU"/>
        </w:rPr>
      </w:pPr>
      <w:r w:rsidRPr="00182E05">
        <w:rPr>
          <w:lang w:val="ru-RU"/>
        </w:rPr>
        <w:t>3 - отличное выполнение задания</w:t>
      </w:r>
      <w:r w:rsidR="00876F8B" w:rsidRPr="00182E05">
        <w:rPr>
          <w:lang w:val="ru-RU"/>
        </w:rPr>
        <w:t xml:space="preserve">.  </w:t>
      </w:r>
    </w:p>
    <w:p w:rsidR="003419D9" w:rsidRPr="00182E05" w:rsidRDefault="003419D9" w:rsidP="001D0DF7">
      <w:pPr>
        <w:jc w:val="both"/>
        <w:rPr>
          <w:lang w:val="ru-RU"/>
        </w:rPr>
      </w:pPr>
      <w:r w:rsidRPr="00182E05">
        <w:rPr>
          <w:lang w:val="ru-RU"/>
        </w:rPr>
        <w:t>По завершению государственных испытаний рейтинговые оценки результатов выполнения В</w:t>
      </w:r>
      <w:r w:rsidR="00656D73">
        <w:rPr>
          <w:lang w:val="ru-RU"/>
        </w:rPr>
        <w:t>П</w:t>
      </w:r>
      <w:r w:rsidRPr="00182E05">
        <w:rPr>
          <w:lang w:val="ru-RU"/>
        </w:rPr>
        <w:t xml:space="preserve">КР и защиты </w:t>
      </w:r>
      <w:r w:rsidR="00656D73">
        <w:rPr>
          <w:lang w:val="ru-RU"/>
        </w:rPr>
        <w:t>П</w:t>
      </w:r>
      <w:r w:rsidR="00D732D2" w:rsidRPr="00182E05">
        <w:rPr>
          <w:lang w:val="ru-RU"/>
        </w:rPr>
        <w:t>ЭР выпускников</w:t>
      </w:r>
      <w:r w:rsidRPr="00182E05">
        <w:rPr>
          <w:lang w:val="ru-RU"/>
        </w:rPr>
        <w:t xml:space="preserve"> приводятся в соответствие с </w:t>
      </w:r>
      <w:r w:rsidR="00D732D2" w:rsidRPr="00182E05">
        <w:rPr>
          <w:lang w:val="ru-RU"/>
        </w:rPr>
        <w:t>традиционной пятибалльной шкалой оценивания,</w:t>
      </w:r>
      <w:r w:rsidRPr="00182E05">
        <w:rPr>
          <w:lang w:val="ru-RU"/>
        </w:rPr>
        <w:t xml:space="preserve"> и средняя оценка заносится в протокол Государственной </w:t>
      </w:r>
      <w:r w:rsidR="00D732D2" w:rsidRPr="00182E05">
        <w:rPr>
          <w:lang w:val="ru-RU"/>
        </w:rPr>
        <w:t>итоговой аттестации</w:t>
      </w:r>
      <w:r w:rsidRPr="00182E05">
        <w:rPr>
          <w:lang w:val="ru-RU"/>
        </w:rPr>
        <w:t>.</w:t>
      </w:r>
    </w:p>
    <w:p w:rsidR="003419D9" w:rsidRPr="00182E05" w:rsidRDefault="003419D9" w:rsidP="003419D9">
      <w:pPr>
        <w:rPr>
          <w:lang w:val="ru-RU"/>
        </w:rPr>
      </w:pPr>
    </w:p>
    <w:p w:rsidR="003419D9" w:rsidRPr="00182E05" w:rsidRDefault="003419D9" w:rsidP="00027496">
      <w:pPr>
        <w:ind w:left="360"/>
        <w:jc w:val="both"/>
        <w:rPr>
          <w:lang w:val="ru-RU"/>
        </w:rPr>
      </w:pPr>
      <w:r w:rsidRPr="00182E05">
        <w:rPr>
          <w:lang w:val="ru-RU"/>
        </w:rPr>
        <w:t xml:space="preserve">При оценке результатов образования выпускников будет учитываться </w:t>
      </w:r>
      <w:r w:rsidR="00D732D2" w:rsidRPr="00182E05">
        <w:rPr>
          <w:lang w:val="ru-RU"/>
        </w:rPr>
        <w:t>портфолио достижений</w:t>
      </w:r>
      <w:r w:rsidRPr="00182E05">
        <w:rPr>
          <w:lang w:val="ru-RU"/>
        </w:rPr>
        <w:t xml:space="preserve"> обучающихся, свидетельствующих об его индивидуальных достижениях в учебной и производственной деятельности. В нем могут быть представлены:</w:t>
      </w:r>
    </w:p>
    <w:p w:rsidR="003419D9" w:rsidRPr="00182E05" w:rsidRDefault="003419D9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               1.</w:t>
      </w:r>
      <w:r w:rsidR="00027496" w:rsidRPr="00182E05">
        <w:rPr>
          <w:lang w:val="ru-RU"/>
        </w:rPr>
        <w:t xml:space="preserve"> </w:t>
      </w:r>
      <w:r w:rsidRPr="00182E05">
        <w:rPr>
          <w:lang w:val="ru-RU"/>
        </w:rPr>
        <w:t>Аттестационные листы производственной практики.</w:t>
      </w:r>
    </w:p>
    <w:p w:rsidR="003419D9" w:rsidRPr="00182E05" w:rsidRDefault="00027496" w:rsidP="00027496">
      <w:pPr>
        <w:jc w:val="both"/>
        <w:rPr>
          <w:lang w:val="ru-RU"/>
        </w:rPr>
      </w:pPr>
      <w:r w:rsidRPr="00182E05">
        <w:rPr>
          <w:lang w:val="ru-RU"/>
        </w:rPr>
        <w:t xml:space="preserve">               </w:t>
      </w:r>
      <w:r w:rsidR="003419D9" w:rsidRPr="00182E05">
        <w:rPr>
          <w:lang w:val="ru-RU"/>
        </w:rPr>
        <w:t>2.</w:t>
      </w:r>
      <w:r w:rsidRPr="00182E05">
        <w:rPr>
          <w:lang w:val="ru-RU"/>
        </w:rPr>
        <w:t xml:space="preserve"> </w:t>
      </w:r>
      <w:r w:rsidR="005A760E" w:rsidRPr="00182E05">
        <w:rPr>
          <w:lang w:val="ru-RU"/>
        </w:rPr>
        <w:t>Дневник производственной практики, производственная характеристика (отзыв)</w:t>
      </w:r>
    </w:p>
    <w:p w:rsidR="003419D9" w:rsidRPr="00182E05" w:rsidRDefault="003419D9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               4. Сертификаты о присвоении квалификаций.               </w:t>
      </w:r>
    </w:p>
    <w:p w:rsidR="003419D9" w:rsidRPr="00182E05" w:rsidRDefault="003419D9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               5.Свидетельства об участии в</w:t>
      </w:r>
      <w:r w:rsidR="00656D73">
        <w:rPr>
          <w:lang w:val="ru-RU"/>
        </w:rPr>
        <w:t xml:space="preserve"> </w:t>
      </w:r>
      <w:r w:rsidRPr="00182E05">
        <w:rPr>
          <w:lang w:val="ru-RU"/>
        </w:rPr>
        <w:t xml:space="preserve">различного уровня олимпиадах, конкурсах, конференциях.            </w:t>
      </w:r>
    </w:p>
    <w:p w:rsidR="003419D9" w:rsidRPr="00182E05" w:rsidRDefault="003419D9" w:rsidP="00C20089">
      <w:pPr>
        <w:jc w:val="both"/>
        <w:rPr>
          <w:lang w:val="ru-RU"/>
        </w:rPr>
      </w:pPr>
      <w:r w:rsidRPr="00182E05">
        <w:rPr>
          <w:lang w:val="ru-RU"/>
        </w:rPr>
        <w:t xml:space="preserve">               6. Награды, поощрения за индивидуальные достижения в учебной, производственной деятельности и спорте.</w:t>
      </w:r>
    </w:p>
    <w:p w:rsidR="003419D9" w:rsidRPr="00182E05" w:rsidRDefault="003419D9" w:rsidP="00C20089">
      <w:pPr>
        <w:jc w:val="both"/>
        <w:rPr>
          <w:b/>
          <w:lang w:val="ru-RU"/>
        </w:rPr>
      </w:pPr>
    </w:p>
    <w:p w:rsidR="003419D9" w:rsidRPr="00182E05" w:rsidRDefault="003419D9" w:rsidP="00C20089">
      <w:pPr>
        <w:jc w:val="center"/>
        <w:rPr>
          <w:b/>
          <w:lang w:val="ru-RU"/>
        </w:rPr>
      </w:pPr>
      <w:r w:rsidRPr="00182E05">
        <w:rPr>
          <w:b/>
          <w:lang w:val="ru-RU"/>
        </w:rPr>
        <w:t>5.</w:t>
      </w:r>
      <w:r w:rsidR="0013240C" w:rsidRPr="00182E05">
        <w:rPr>
          <w:b/>
          <w:lang w:val="ru-RU"/>
        </w:rPr>
        <w:t xml:space="preserve"> </w:t>
      </w:r>
      <w:r w:rsidRPr="00182E05">
        <w:rPr>
          <w:b/>
          <w:lang w:val="ru-RU"/>
        </w:rPr>
        <w:t>Содержание фонда оценочных средств и экзаменационных материалов.</w:t>
      </w:r>
    </w:p>
    <w:p w:rsidR="003419D9" w:rsidRPr="00182E05" w:rsidRDefault="003419D9" w:rsidP="003419D9">
      <w:pPr>
        <w:jc w:val="center"/>
        <w:rPr>
          <w:b/>
          <w:lang w:val="ru-RU"/>
        </w:rPr>
      </w:pPr>
    </w:p>
    <w:p w:rsidR="003419D9" w:rsidRPr="00182E05" w:rsidRDefault="003419D9" w:rsidP="0013240C">
      <w:pPr>
        <w:jc w:val="both"/>
        <w:rPr>
          <w:lang w:val="ru-RU"/>
        </w:rPr>
      </w:pPr>
      <w:r w:rsidRPr="00182E05">
        <w:rPr>
          <w:lang w:val="ru-RU"/>
        </w:rPr>
        <w:t xml:space="preserve">            К программе Государственной итоговой аттестации для оценивания образовательных достижений выпускников на соответствие их </w:t>
      </w:r>
      <w:r w:rsidR="00D732D2" w:rsidRPr="00182E05">
        <w:rPr>
          <w:lang w:val="ru-RU"/>
        </w:rPr>
        <w:t>требованиям профессиональной</w:t>
      </w:r>
      <w:r w:rsidRPr="00182E05">
        <w:rPr>
          <w:lang w:val="ru-RU"/>
        </w:rPr>
        <w:t xml:space="preserve"> образовательной программы </w:t>
      </w:r>
      <w:r w:rsidR="009704BC" w:rsidRPr="00182E05">
        <w:rPr>
          <w:lang w:val="ru-RU"/>
        </w:rPr>
        <w:t xml:space="preserve">и в соответствии с Демонстрационным экзаменом, </w:t>
      </w:r>
      <w:r w:rsidRPr="00182E05">
        <w:rPr>
          <w:lang w:val="ru-RU"/>
        </w:rPr>
        <w:t xml:space="preserve">созданы фонды оценочных средств и экзаменационных материалов, позволяющие оценить знания и уровень освоения профессиональных и общих компетенций. Фонды оценочных средств и экзаменационных материалов рассмотрены на заседании </w:t>
      </w:r>
      <w:r w:rsidR="009704BC" w:rsidRPr="00182E05">
        <w:rPr>
          <w:lang w:val="ru-RU"/>
        </w:rPr>
        <w:t>цикловой комиссии</w:t>
      </w:r>
      <w:r w:rsidRPr="00182E05">
        <w:rPr>
          <w:lang w:val="ru-RU"/>
        </w:rPr>
        <w:t>, утверждены директором техникума и согласованы с работодателем.</w:t>
      </w:r>
    </w:p>
    <w:p w:rsidR="003419D9" w:rsidRPr="00182E05" w:rsidRDefault="003419D9" w:rsidP="0013240C">
      <w:pPr>
        <w:jc w:val="both"/>
        <w:rPr>
          <w:rFonts w:eastAsia="Calibri"/>
          <w:b/>
          <w:i/>
          <w:lang w:val="ru-RU" w:eastAsia="en-US"/>
        </w:rPr>
      </w:pPr>
      <w:r w:rsidRPr="00182E05">
        <w:rPr>
          <w:rFonts w:eastAsia="Calibri"/>
          <w:b/>
          <w:i/>
          <w:lang w:val="ru-RU" w:eastAsia="en-US"/>
        </w:rPr>
        <w:t xml:space="preserve">Информационно-документационное обеспечение ГЭК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>В соответствии с Порядком проведения государственной итоговой аттестации выпускников ГА</w:t>
      </w:r>
      <w:r w:rsidR="009704BC" w:rsidRPr="00182E05">
        <w:rPr>
          <w:rFonts w:eastAsia="Calibri"/>
          <w:lang w:val="ru-RU" w:eastAsia="en-US"/>
        </w:rPr>
        <w:t>П</w:t>
      </w:r>
      <w:r w:rsidRPr="00182E05">
        <w:rPr>
          <w:rFonts w:eastAsia="Calibri"/>
          <w:lang w:val="ru-RU" w:eastAsia="en-US"/>
        </w:rPr>
        <w:t>ОУ «</w:t>
      </w:r>
      <w:r w:rsidR="009704BC" w:rsidRPr="00182E05">
        <w:rPr>
          <w:rFonts w:eastAsia="Calibri"/>
          <w:lang w:val="ru-RU" w:eastAsia="en-US"/>
        </w:rPr>
        <w:t>РПТ» обучающихся</w:t>
      </w:r>
      <w:r w:rsidRPr="00182E05">
        <w:rPr>
          <w:rFonts w:eastAsia="Calibri"/>
          <w:lang w:val="ru-RU" w:eastAsia="en-US"/>
        </w:rPr>
        <w:t xml:space="preserve"> по ФГОС ГОС на заседания государственной аттестационной комиссии представляются следующие документы: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требования к результатам освоения основной профессиональной образовательной программы (по ФГОС);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Программа государственной итоговой аттестации выпускников по профессии; </w:t>
      </w:r>
    </w:p>
    <w:p w:rsidR="003419D9" w:rsidRPr="00182E05" w:rsidRDefault="003419D9" w:rsidP="003419D9">
      <w:pPr>
        <w:rPr>
          <w:lang w:val="ru-RU"/>
        </w:rPr>
      </w:pPr>
      <w:r w:rsidRPr="00182E05">
        <w:rPr>
          <w:rFonts w:eastAsia="Calibri"/>
          <w:lang w:val="ru-RU" w:eastAsia="en-US"/>
        </w:rPr>
        <w:t xml:space="preserve">            - Сводная ведомость результатов освоения основной профессиональной образовательной программы выпускниками по профессии</w:t>
      </w:r>
    </w:p>
    <w:p w:rsidR="003419D9" w:rsidRPr="00182E05" w:rsidRDefault="003419D9" w:rsidP="003419D9">
      <w:pPr>
        <w:rPr>
          <w:lang w:val="ru-RU"/>
        </w:rPr>
      </w:pPr>
      <w:r w:rsidRPr="00182E05">
        <w:rPr>
          <w:lang w:val="ru-RU"/>
        </w:rPr>
        <w:t xml:space="preserve">            - </w:t>
      </w:r>
      <w:r w:rsidR="0045559F" w:rsidRPr="00182E05">
        <w:rPr>
          <w:lang w:val="ru-RU"/>
        </w:rPr>
        <w:t>Протоколы экзаменационных</w:t>
      </w:r>
      <w:r w:rsidRPr="00182E05">
        <w:rPr>
          <w:lang w:val="ru-RU"/>
        </w:rPr>
        <w:t xml:space="preserve"> испытаний по профессиональным модулям:</w:t>
      </w:r>
    </w:p>
    <w:p w:rsidR="005A760E" w:rsidRPr="00182E05" w:rsidRDefault="005A760E" w:rsidP="005A760E">
      <w:pPr>
        <w:pStyle w:val="2"/>
        <w:widowControl w:val="0"/>
        <w:ind w:left="0" w:firstLine="709"/>
        <w:jc w:val="both"/>
      </w:pPr>
      <w:r w:rsidRPr="00182E05">
        <w:rPr>
          <w:i/>
        </w:rPr>
        <w:t>-</w:t>
      </w:r>
      <w:r w:rsidR="00836AC1" w:rsidRPr="00182E05">
        <w:rPr>
          <w:i/>
        </w:rPr>
        <w:t xml:space="preserve"> </w:t>
      </w:r>
      <w:r w:rsidRPr="00182E05">
        <w:rPr>
          <w:i/>
        </w:rPr>
        <w:t>ПМ.01</w:t>
      </w:r>
      <w:r w:rsidRPr="00182E05">
        <w:t>. 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5A760E" w:rsidRPr="00182E05" w:rsidRDefault="005A760E" w:rsidP="005A760E">
      <w:pPr>
        <w:pStyle w:val="a4"/>
        <w:spacing w:after="0"/>
        <w:ind w:left="0" w:firstLine="709"/>
        <w:jc w:val="both"/>
        <w:rPr>
          <w:i/>
        </w:rPr>
      </w:pPr>
      <w:r w:rsidRPr="00182E05">
        <w:rPr>
          <w:i/>
        </w:rPr>
        <w:t>-</w:t>
      </w:r>
      <w:r w:rsidR="00836AC1" w:rsidRPr="00182E05">
        <w:rPr>
          <w:i/>
        </w:rPr>
        <w:t xml:space="preserve"> </w:t>
      </w:r>
      <w:r w:rsidRPr="00182E05">
        <w:rPr>
          <w:i/>
        </w:rPr>
        <w:t>ПМ.02</w:t>
      </w:r>
      <w:r w:rsidRPr="00182E05">
        <w:t>. Проверка и наладка электрооборудования.</w:t>
      </w:r>
    </w:p>
    <w:p w:rsidR="005A760E" w:rsidRPr="00182E05" w:rsidRDefault="005A760E" w:rsidP="005A760E">
      <w:pPr>
        <w:pStyle w:val="2"/>
        <w:widowControl w:val="0"/>
        <w:ind w:left="0" w:firstLine="709"/>
        <w:jc w:val="both"/>
      </w:pPr>
      <w:r w:rsidRPr="00182E05">
        <w:rPr>
          <w:i/>
        </w:rPr>
        <w:t>-</w:t>
      </w:r>
      <w:r w:rsidR="00836AC1" w:rsidRPr="00182E05">
        <w:rPr>
          <w:i/>
        </w:rPr>
        <w:t xml:space="preserve"> </w:t>
      </w:r>
      <w:r w:rsidRPr="00182E05">
        <w:rPr>
          <w:i/>
        </w:rPr>
        <w:t>ПМ.03</w:t>
      </w:r>
      <w:r w:rsidRPr="00182E05">
        <w:t>. Устранение и предупреждение аварий и неполадок электрооборудования.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Приказ директора об утверждении тематики ВКР,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Приказ директора о закреплении тематики ВКР,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Приказ об утверждении состава Государственной экзаменационной комиссии,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Приказ об организации государственной итоговой аттестации выпускников по профессии,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>- Приказы директора о допуске студентов к защите ВКР;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Зачетные книжки студентов, </w:t>
      </w:r>
    </w:p>
    <w:p w:rsidR="003419D9" w:rsidRPr="00182E05" w:rsidRDefault="003419D9" w:rsidP="003419D9">
      <w:pPr>
        <w:ind w:firstLine="709"/>
        <w:rPr>
          <w:rFonts w:eastAsia="Calibri"/>
          <w:lang w:val="ru-RU" w:eastAsia="en-US"/>
        </w:rPr>
      </w:pPr>
      <w:r w:rsidRPr="00182E05">
        <w:rPr>
          <w:rFonts w:eastAsia="Calibri"/>
          <w:lang w:val="ru-RU" w:eastAsia="en-US"/>
        </w:rPr>
        <w:t xml:space="preserve">- </w:t>
      </w:r>
      <w:r w:rsidR="009704BC" w:rsidRPr="00182E05">
        <w:rPr>
          <w:rFonts w:eastAsia="Calibri"/>
          <w:lang w:val="ru-RU" w:eastAsia="en-US"/>
        </w:rPr>
        <w:t>Выполненные ПЭР</w:t>
      </w:r>
      <w:r w:rsidRPr="00182E05">
        <w:rPr>
          <w:rFonts w:eastAsia="Calibri"/>
          <w:lang w:val="ru-RU" w:eastAsia="en-US"/>
        </w:rPr>
        <w:t xml:space="preserve"> студентов с письменными отзывом руководителя   установленной формы.  </w:t>
      </w:r>
    </w:p>
    <w:p w:rsidR="003419D9" w:rsidRPr="00182E05" w:rsidRDefault="003419D9" w:rsidP="003419D9">
      <w:pPr>
        <w:rPr>
          <w:lang w:val="ru-RU"/>
        </w:rPr>
      </w:pPr>
      <w:r w:rsidRPr="00182E05">
        <w:rPr>
          <w:lang w:val="ru-RU"/>
        </w:rPr>
        <w:t xml:space="preserve">            -</w:t>
      </w:r>
      <w:r w:rsidR="00836AC1" w:rsidRPr="00182E05">
        <w:rPr>
          <w:lang w:val="ru-RU"/>
        </w:rPr>
        <w:t xml:space="preserve"> </w:t>
      </w:r>
      <w:r w:rsidRPr="00182E05">
        <w:rPr>
          <w:lang w:val="ru-RU"/>
        </w:rPr>
        <w:t xml:space="preserve">Лист оценки освоения профессиональных и общих компетенций, демонстрируемых выпускниками при </w:t>
      </w:r>
      <w:r w:rsidR="009704BC" w:rsidRPr="00182E05">
        <w:rPr>
          <w:lang w:val="ru-RU"/>
        </w:rPr>
        <w:t>выполнении выпускной квалификационной</w:t>
      </w:r>
      <w:r w:rsidRPr="00182E05">
        <w:rPr>
          <w:lang w:val="ru-RU"/>
        </w:rPr>
        <w:t xml:space="preserve"> работы.</w:t>
      </w:r>
    </w:p>
    <w:p w:rsidR="003419D9" w:rsidRPr="00182E05" w:rsidRDefault="003419D9" w:rsidP="003419D9">
      <w:pPr>
        <w:rPr>
          <w:lang w:val="ru-RU"/>
        </w:rPr>
      </w:pPr>
      <w:r w:rsidRPr="00182E05">
        <w:rPr>
          <w:lang w:val="ru-RU"/>
        </w:rPr>
        <w:t xml:space="preserve">            -</w:t>
      </w:r>
      <w:r w:rsidR="00836AC1" w:rsidRPr="00182E05">
        <w:rPr>
          <w:lang w:val="ru-RU"/>
        </w:rPr>
        <w:t xml:space="preserve"> </w:t>
      </w:r>
      <w:r w:rsidRPr="00182E05">
        <w:rPr>
          <w:lang w:val="ru-RU"/>
        </w:rPr>
        <w:t>Перечень тем консультационных занятий для выполнения экзаменационной работы.</w:t>
      </w:r>
    </w:p>
    <w:p w:rsidR="00D732D2" w:rsidRDefault="00D732D2" w:rsidP="003419D9">
      <w:pPr>
        <w:rPr>
          <w:sz w:val="22"/>
          <w:szCs w:val="22"/>
          <w:lang w:val="ru-RU"/>
        </w:rPr>
      </w:pPr>
    </w:p>
    <w:p w:rsidR="00D732D2" w:rsidRDefault="00D732D2" w:rsidP="003419D9">
      <w:pPr>
        <w:rPr>
          <w:sz w:val="22"/>
          <w:szCs w:val="22"/>
          <w:lang w:val="ru-RU"/>
        </w:rPr>
      </w:pPr>
    </w:p>
    <w:p w:rsidR="00D732D2" w:rsidRDefault="00D732D2" w:rsidP="003419D9">
      <w:pPr>
        <w:rPr>
          <w:sz w:val="22"/>
          <w:szCs w:val="22"/>
          <w:lang w:val="ru-RU"/>
        </w:rPr>
      </w:pPr>
    </w:p>
    <w:p w:rsidR="00D732D2" w:rsidRDefault="00D732D2" w:rsidP="003419D9">
      <w:pPr>
        <w:rPr>
          <w:sz w:val="22"/>
          <w:szCs w:val="22"/>
          <w:lang w:val="ru-RU"/>
        </w:rPr>
      </w:pPr>
    </w:p>
    <w:p w:rsidR="00702B6D" w:rsidRDefault="00702B6D" w:rsidP="003419D9">
      <w:pPr>
        <w:rPr>
          <w:sz w:val="22"/>
          <w:szCs w:val="22"/>
          <w:lang w:val="ru-RU"/>
        </w:rPr>
      </w:pPr>
    </w:p>
    <w:p w:rsidR="00702B6D" w:rsidRDefault="00702B6D" w:rsidP="003419D9">
      <w:pPr>
        <w:rPr>
          <w:sz w:val="22"/>
          <w:szCs w:val="22"/>
          <w:lang w:val="ru-RU"/>
        </w:rPr>
      </w:pPr>
    </w:p>
    <w:p w:rsidR="00D732D2" w:rsidRPr="00D732D2" w:rsidRDefault="00656D73" w:rsidP="00D732D2">
      <w:pPr>
        <w:jc w:val="right"/>
        <w:rPr>
          <w:lang w:val="ru-RU"/>
        </w:rPr>
      </w:pPr>
      <w:r>
        <w:rPr>
          <w:lang w:val="ru-RU"/>
        </w:rPr>
        <w:t>П</w:t>
      </w:r>
      <w:r w:rsidR="00D732D2" w:rsidRPr="00D732D2">
        <w:rPr>
          <w:lang w:val="ru-RU"/>
        </w:rPr>
        <w:t>риложение 1</w:t>
      </w:r>
    </w:p>
    <w:p w:rsidR="00D732D2" w:rsidRPr="00D732D2" w:rsidRDefault="00D732D2" w:rsidP="00D732D2">
      <w:pPr>
        <w:shd w:val="clear" w:color="auto" w:fill="FFFFFF"/>
        <w:spacing w:line="389" w:lineRule="exact"/>
        <w:ind w:left="43"/>
        <w:jc w:val="center"/>
        <w:rPr>
          <w:b/>
          <w:sz w:val="28"/>
          <w:szCs w:val="28"/>
          <w:lang w:val="ru-RU"/>
        </w:rPr>
      </w:pPr>
      <w:r w:rsidRPr="00D732D2">
        <w:rPr>
          <w:b/>
          <w:spacing w:val="-18"/>
          <w:position w:val="2"/>
          <w:sz w:val="28"/>
          <w:szCs w:val="28"/>
          <w:lang w:val="ru-RU"/>
        </w:rPr>
        <w:t>ОТЗЫВ</w:t>
      </w:r>
    </w:p>
    <w:p w:rsidR="00D732D2" w:rsidRPr="00D732D2" w:rsidRDefault="00D732D2" w:rsidP="00D732D2">
      <w:pPr>
        <w:shd w:val="clear" w:color="auto" w:fill="FFFFFF"/>
        <w:ind w:left="24"/>
        <w:jc w:val="center"/>
        <w:rPr>
          <w:b/>
          <w:bCs/>
          <w:spacing w:val="-20"/>
          <w:sz w:val="28"/>
          <w:szCs w:val="28"/>
          <w:lang w:val="ru-RU"/>
        </w:rPr>
      </w:pPr>
      <w:r w:rsidRPr="00D732D2">
        <w:rPr>
          <w:b/>
          <w:bCs/>
          <w:spacing w:val="-20"/>
          <w:sz w:val="28"/>
          <w:szCs w:val="28"/>
          <w:lang w:val="ru-RU"/>
        </w:rPr>
        <w:t>НА ПИСЬМЕННУЮ ЭКЗАМЕНАЦИОННУЮ РАБОТУ ПО ТЕМЕ:</w:t>
      </w:r>
    </w:p>
    <w:p w:rsidR="00D732D2" w:rsidRPr="00D732D2" w:rsidRDefault="00D732D2" w:rsidP="00D732D2">
      <w:pPr>
        <w:shd w:val="clear" w:color="auto" w:fill="FFFFFF"/>
        <w:ind w:left="24"/>
        <w:jc w:val="center"/>
        <w:rPr>
          <w:b/>
          <w:bCs/>
          <w:spacing w:val="-20"/>
          <w:sz w:val="32"/>
          <w:szCs w:val="32"/>
          <w:lang w:val="ru-RU"/>
        </w:rPr>
      </w:pPr>
    </w:p>
    <w:p w:rsidR="00D732D2" w:rsidRPr="00D732D2" w:rsidRDefault="00D732D2" w:rsidP="00D732D2">
      <w:pPr>
        <w:overflowPunct w:val="0"/>
        <w:ind w:left="29" w:hanging="28"/>
        <w:textAlignment w:val="baseline"/>
        <w:rPr>
          <w:sz w:val="28"/>
          <w:szCs w:val="28"/>
          <w:lang w:val="ru-RU"/>
        </w:rPr>
      </w:pPr>
      <w:r w:rsidRPr="00D732D2">
        <w:rPr>
          <w:sz w:val="28"/>
          <w:szCs w:val="28"/>
          <w:lang w:val="ru-RU"/>
        </w:rPr>
        <w:t>____________________________________________________________________</w:t>
      </w:r>
    </w:p>
    <w:p w:rsidR="00D732D2" w:rsidRPr="00D732D2" w:rsidRDefault="00D732D2" w:rsidP="00D732D2">
      <w:pPr>
        <w:overflowPunct w:val="0"/>
        <w:ind w:left="29" w:hanging="28"/>
        <w:textAlignment w:val="baseline"/>
        <w:rPr>
          <w:sz w:val="28"/>
          <w:szCs w:val="28"/>
          <w:lang w:val="ru-RU"/>
        </w:rPr>
      </w:pPr>
      <w:r w:rsidRPr="00D732D2">
        <w:rPr>
          <w:sz w:val="28"/>
          <w:szCs w:val="28"/>
          <w:lang w:val="ru-RU"/>
        </w:rPr>
        <w:t>____________________________________________________________________</w:t>
      </w:r>
    </w:p>
    <w:p w:rsidR="00D732D2" w:rsidRPr="00D732D2" w:rsidRDefault="00D732D2" w:rsidP="00D732D2">
      <w:pPr>
        <w:overflowPunct w:val="0"/>
        <w:ind w:left="29" w:hanging="28"/>
        <w:textAlignment w:val="baseline"/>
        <w:rPr>
          <w:sz w:val="28"/>
          <w:szCs w:val="28"/>
          <w:lang w:val="ru-RU"/>
        </w:rPr>
      </w:pPr>
    </w:p>
    <w:p w:rsidR="00D732D2" w:rsidRPr="00D732D2" w:rsidRDefault="00D732D2" w:rsidP="00D732D2">
      <w:pPr>
        <w:shd w:val="clear" w:color="auto" w:fill="FFFFFF"/>
        <w:tabs>
          <w:tab w:val="left" w:leader="underscore" w:pos="9437"/>
        </w:tabs>
        <w:ind w:left="6"/>
        <w:rPr>
          <w:b/>
          <w:spacing w:val="-4"/>
          <w:lang w:val="ru-RU"/>
        </w:rPr>
      </w:pPr>
      <w:r w:rsidRPr="00D732D2">
        <w:rPr>
          <w:spacing w:val="-8"/>
          <w:lang w:val="ru-RU"/>
        </w:rPr>
        <w:t>Выполнил:</w:t>
      </w:r>
      <w:r w:rsidRPr="00D732D2">
        <w:rPr>
          <w:b/>
          <w:spacing w:val="-4"/>
          <w:lang w:val="ru-RU"/>
        </w:rPr>
        <w:t xml:space="preserve"> ________________________________________________________________________</w:t>
      </w:r>
    </w:p>
    <w:p w:rsidR="00D732D2" w:rsidRPr="00D732D2" w:rsidRDefault="00D732D2" w:rsidP="00D732D2">
      <w:pPr>
        <w:shd w:val="clear" w:color="auto" w:fill="FFFFFF"/>
        <w:tabs>
          <w:tab w:val="left" w:leader="underscore" w:pos="9437"/>
        </w:tabs>
        <w:ind w:left="6"/>
        <w:rPr>
          <w:spacing w:val="-4"/>
          <w:vertAlign w:val="subscript"/>
          <w:lang w:val="ru-RU"/>
        </w:rPr>
      </w:pPr>
      <w:r w:rsidRPr="00D732D2">
        <w:rPr>
          <w:b/>
          <w:spacing w:val="-4"/>
          <w:vertAlign w:val="subscript"/>
          <w:lang w:val="ru-RU"/>
        </w:rPr>
        <w:t xml:space="preserve">                                                                                                                 </w:t>
      </w:r>
      <w:r w:rsidRPr="00D732D2">
        <w:rPr>
          <w:spacing w:val="-4"/>
          <w:vertAlign w:val="subscript"/>
          <w:lang w:val="ru-RU"/>
        </w:rPr>
        <w:t xml:space="preserve"> Ф.И.О. студента</w:t>
      </w:r>
    </w:p>
    <w:p w:rsidR="00D732D2" w:rsidRPr="00D732D2" w:rsidRDefault="00D732D2" w:rsidP="00D732D2">
      <w:pPr>
        <w:shd w:val="clear" w:color="auto" w:fill="FFFFFF"/>
        <w:tabs>
          <w:tab w:val="left" w:leader="underscore" w:pos="9437"/>
        </w:tabs>
        <w:ind w:left="6"/>
        <w:rPr>
          <w:sz w:val="28"/>
          <w:szCs w:val="28"/>
          <w:lang w:val="ru-RU"/>
        </w:rPr>
      </w:pPr>
    </w:p>
    <w:p w:rsidR="00D732D2" w:rsidRPr="00D732D2" w:rsidRDefault="00D732D2" w:rsidP="00D732D2">
      <w:pPr>
        <w:rPr>
          <w:b/>
          <w:lang w:val="ru-RU"/>
        </w:rPr>
      </w:pPr>
      <w:r w:rsidRPr="00D732D2">
        <w:rPr>
          <w:spacing w:val="-11"/>
          <w:lang w:val="ru-RU"/>
        </w:rPr>
        <w:t xml:space="preserve">Группа № </w:t>
      </w:r>
      <w:r>
        <w:rPr>
          <w:spacing w:val="-11"/>
          <w:lang w:val="ru-RU"/>
        </w:rPr>
        <w:t>Э</w:t>
      </w:r>
      <w:r w:rsidR="00656D73">
        <w:rPr>
          <w:spacing w:val="-11"/>
          <w:lang w:val="ru-RU"/>
        </w:rPr>
        <w:t>.</w:t>
      </w:r>
      <w:r>
        <w:rPr>
          <w:spacing w:val="-11"/>
          <w:lang w:val="ru-RU"/>
        </w:rPr>
        <w:t>3</w:t>
      </w:r>
      <w:r w:rsidRPr="00D732D2">
        <w:rPr>
          <w:spacing w:val="-11"/>
          <w:lang w:val="ru-RU"/>
        </w:rPr>
        <w:t xml:space="preserve"> </w:t>
      </w:r>
      <w:r w:rsidR="00702B6D">
        <w:rPr>
          <w:lang w:val="ru-RU"/>
        </w:rPr>
        <w:t xml:space="preserve">  ОП </w:t>
      </w:r>
      <w:r w:rsidRPr="00D732D2">
        <w:rPr>
          <w:lang w:val="ru-RU"/>
        </w:rPr>
        <w:t>«</w:t>
      </w:r>
      <w:r>
        <w:rPr>
          <w:lang w:val="ru-RU"/>
        </w:rPr>
        <w:t>Электромонтёр по ремонту и обслуживанию электрооборудования (по отраслям</w:t>
      </w:r>
      <w:proofErr w:type="gramStart"/>
      <w:r>
        <w:rPr>
          <w:lang w:val="ru-RU"/>
        </w:rPr>
        <w:t>)</w:t>
      </w:r>
      <w:r w:rsidRPr="00D732D2">
        <w:rPr>
          <w:lang w:val="ru-RU"/>
        </w:rPr>
        <w:t>»_</w:t>
      </w:r>
      <w:proofErr w:type="gramEnd"/>
      <w:r w:rsidRPr="00D732D2">
        <w:rPr>
          <w:lang w:val="ru-RU"/>
        </w:rPr>
        <w:t>______________________________________________</w:t>
      </w:r>
      <w:r w:rsidR="00702B6D">
        <w:rPr>
          <w:lang w:val="ru-RU"/>
        </w:rPr>
        <w:t>____________________</w:t>
      </w:r>
      <w:r w:rsidRPr="00D732D2">
        <w:rPr>
          <w:lang w:val="ru-RU"/>
        </w:rPr>
        <w:t>__</w:t>
      </w:r>
    </w:p>
    <w:p w:rsidR="00D732D2" w:rsidRPr="00D732D2" w:rsidRDefault="00D732D2" w:rsidP="00D732D2">
      <w:pPr>
        <w:shd w:val="clear" w:color="auto" w:fill="FFFFFF"/>
        <w:tabs>
          <w:tab w:val="left" w:leader="underscore" w:pos="2304"/>
          <w:tab w:val="left" w:leader="underscore" w:pos="9403"/>
        </w:tabs>
        <w:spacing w:line="360" w:lineRule="auto"/>
        <w:ind w:left="5"/>
        <w:rPr>
          <w:sz w:val="28"/>
          <w:szCs w:val="28"/>
          <w:lang w:val="ru-RU"/>
        </w:rPr>
      </w:pPr>
      <w:r w:rsidRPr="00D732D2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2D2" w:rsidRPr="00D732D2" w:rsidRDefault="00D732D2" w:rsidP="00D732D2">
      <w:pPr>
        <w:shd w:val="clear" w:color="auto" w:fill="FFFFFF"/>
        <w:tabs>
          <w:tab w:val="left" w:leader="underscore" w:pos="2304"/>
          <w:tab w:val="left" w:leader="underscore" w:pos="9403"/>
        </w:tabs>
        <w:spacing w:line="360" w:lineRule="auto"/>
        <w:ind w:left="5"/>
        <w:rPr>
          <w:sz w:val="28"/>
          <w:szCs w:val="28"/>
          <w:lang w:val="ru-RU"/>
        </w:rPr>
      </w:pPr>
    </w:p>
    <w:p w:rsidR="00D732D2" w:rsidRPr="00D732D2" w:rsidRDefault="00D732D2" w:rsidP="00D732D2">
      <w:pPr>
        <w:shd w:val="clear" w:color="auto" w:fill="FFFFFF"/>
        <w:rPr>
          <w:lang w:val="ru-RU"/>
        </w:rPr>
      </w:pPr>
      <w:r w:rsidRPr="00D732D2">
        <w:rPr>
          <w:lang w:val="ru-RU"/>
        </w:rPr>
        <w:t xml:space="preserve">Руководитель: __________________________________________________________    Ф. И. О.    </w:t>
      </w:r>
    </w:p>
    <w:p w:rsidR="00D732D2" w:rsidRPr="00D732D2" w:rsidRDefault="00D732D2" w:rsidP="00D732D2">
      <w:pPr>
        <w:shd w:val="clear" w:color="auto" w:fill="FFFFFF"/>
        <w:rPr>
          <w:lang w:val="ru-RU"/>
        </w:rPr>
      </w:pPr>
    </w:p>
    <w:p w:rsidR="00D732D2" w:rsidRPr="00D732D2" w:rsidRDefault="00D732D2" w:rsidP="00D732D2">
      <w:pPr>
        <w:shd w:val="clear" w:color="auto" w:fill="FFFFFF"/>
        <w:rPr>
          <w:sz w:val="28"/>
          <w:szCs w:val="28"/>
          <w:lang w:val="ru-RU"/>
        </w:rPr>
      </w:pPr>
      <w:r w:rsidRPr="00D732D2">
        <w:rPr>
          <w:lang w:val="ru-RU"/>
        </w:rPr>
        <w:lastRenderedPageBreak/>
        <w:t>_____________________________</w:t>
      </w:r>
      <w:r w:rsidRPr="00D732D2">
        <w:rPr>
          <w:rFonts w:ascii="Arial" w:cs="Arial"/>
          <w:lang w:val="ru-RU"/>
        </w:rPr>
        <w:tab/>
      </w:r>
      <w:r w:rsidRPr="00D732D2">
        <w:rPr>
          <w:lang w:val="ru-RU"/>
        </w:rPr>
        <w:t xml:space="preserve">подпись      </w:t>
      </w:r>
      <w:proofErr w:type="gramStart"/>
      <w:r w:rsidRPr="00D732D2">
        <w:rPr>
          <w:lang w:val="ru-RU"/>
        </w:rPr>
        <w:t xml:space="preserve">   «</w:t>
      </w:r>
      <w:proofErr w:type="gramEnd"/>
      <w:r w:rsidRPr="00D732D2">
        <w:rPr>
          <w:lang w:val="ru-RU"/>
        </w:rPr>
        <w:t>______»__________________ 20 __ г.</w:t>
      </w:r>
    </w:p>
    <w:p w:rsidR="00D732D2" w:rsidRPr="00D732D2" w:rsidRDefault="00D732D2" w:rsidP="00D732D2">
      <w:pPr>
        <w:jc w:val="both"/>
        <w:rPr>
          <w:lang w:val="ru-RU"/>
        </w:rPr>
      </w:pPr>
    </w:p>
    <w:p w:rsidR="00D732D2" w:rsidRPr="00D732D2" w:rsidRDefault="00D732D2" w:rsidP="00D732D2">
      <w:pPr>
        <w:jc w:val="both"/>
        <w:rPr>
          <w:lang w:val="ru-RU"/>
        </w:rPr>
      </w:pPr>
    </w:p>
    <w:p w:rsidR="00400D3E" w:rsidRDefault="00400D3E" w:rsidP="00400D3E">
      <w:pPr>
        <w:jc w:val="right"/>
        <w:rPr>
          <w:lang w:val="ru-RU"/>
        </w:rPr>
      </w:pPr>
    </w:p>
    <w:p w:rsidR="00400D3E" w:rsidRPr="00400D3E" w:rsidRDefault="00400D3E" w:rsidP="00400D3E">
      <w:pPr>
        <w:jc w:val="right"/>
        <w:rPr>
          <w:lang w:val="ru-RU"/>
        </w:rPr>
      </w:pPr>
      <w:r w:rsidRPr="00400D3E">
        <w:rPr>
          <w:lang w:val="ru-RU"/>
        </w:rPr>
        <w:t>Приложение 2</w:t>
      </w:r>
    </w:p>
    <w:p w:rsidR="00400D3E" w:rsidRPr="00400D3E" w:rsidRDefault="00400D3E" w:rsidP="00400D3E">
      <w:pPr>
        <w:jc w:val="right"/>
        <w:rPr>
          <w:lang w:val="ru-RU"/>
        </w:rPr>
      </w:pPr>
    </w:p>
    <w:p w:rsidR="00400D3E" w:rsidRPr="00400D3E" w:rsidRDefault="00400D3E" w:rsidP="00400D3E">
      <w:pPr>
        <w:jc w:val="center"/>
        <w:rPr>
          <w:b/>
          <w:szCs w:val="28"/>
          <w:lang w:val="ru-RU"/>
        </w:rPr>
      </w:pPr>
      <w:r w:rsidRPr="00400D3E">
        <w:rPr>
          <w:b/>
          <w:szCs w:val="28"/>
          <w:lang w:val="ru-RU"/>
        </w:rPr>
        <w:t>КРИТЕРИИ ОЦЕНКИ ВЫПОЛНЕНИЯ ПИСЬМЕННОЙ ЭКЗАМЕНАЦИОННОЙ РАБОТЫ СТУДЕНТОВ ППКРС «</w:t>
      </w:r>
      <w:r w:rsidR="00B3733F">
        <w:rPr>
          <w:b/>
          <w:szCs w:val="28"/>
          <w:lang w:val="ru-RU"/>
        </w:rPr>
        <w:t>Электромонтёр по ремонту и об</w:t>
      </w:r>
      <w:r>
        <w:rPr>
          <w:b/>
          <w:szCs w:val="28"/>
          <w:lang w:val="ru-RU"/>
        </w:rPr>
        <w:t>служива</w:t>
      </w:r>
      <w:r w:rsidR="00B3733F">
        <w:rPr>
          <w:b/>
          <w:szCs w:val="28"/>
          <w:lang w:val="ru-RU"/>
        </w:rPr>
        <w:t>нию электрооборудования (по отра</w:t>
      </w:r>
      <w:r>
        <w:rPr>
          <w:b/>
          <w:szCs w:val="28"/>
          <w:lang w:val="ru-RU"/>
        </w:rPr>
        <w:t>слям)</w:t>
      </w:r>
      <w:r w:rsidRPr="00400D3E">
        <w:rPr>
          <w:b/>
          <w:szCs w:val="28"/>
          <w:lang w:val="ru-RU"/>
        </w:rPr>
        <w:t>»</w:t>
      </w:r>
    </w:p>
    <w:p w:rsidR="00400D3E" w:rsidRPr="00400D3E" w:rsidRDefault="00400D3E" w:rsidP="00400D3E">
      <w:pPr>
        <w:jc w:val="center"/>
        <w:rPr>
          <w:b/>
          <w:lang w:val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072"/>
      </w:tblGrid>
      <w:tr w:rsidR="00400D3E" w:rsidRPr="00400D3E" w:rsidTr="00C200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3E" w:rsidRPr="00400D3E" w:rsidRDefault="00400D3E" w:rsidP="00400D3E">
            <w:pPr>
              <w:jc w:val="center"/>
              <w:rPr>
                <w:b/>
                <w:sz w:val="22"/>
              </w:rPr>
            </w:pPr>
            <w:proofErr w:type="spellStart"/>
            <w:r w:rsidRPr="00400D3E">
              <w:rPr>
                <w:b/>
                <w:sz w:val="22"/>
              </w:rPr>
              <w:t>Оценка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3E" w:rsidRPr="00400D3E" w:rsidRDefault="00400D3E" w:rsidP="00400D3E">
            <w:pPr>
              <w:jc w:val="center"/>
              <w:rPr>
                <w:b/>
                <w:sz w:val="22"/>
                <w:lang w:val="ru-RU"/>
              </w:rPr>
            </w:pPr>
          </w:p>
          <w:p w:rsidR="00400D3E" w:rsidRPr="00400D3E" w:rsidRDefault="00400D3E" w:rsidP="00400D3E">
            <w:pPr>
              <w:jc w:val="center"/>
              <w:rPr>
                <w:b/>
                <w:sz w:val="22"/>
                <w:lang w:val="ru-RU"/>
              </w:rPr>
            </w:pPr>
            <w:proofErr w:type="spellStart"/>
            <w:r w:rsidRPr="00400D3E">
              <w:rPr>
                <w:b/>
                <w:sz w:val="22"/>
              </w:rPr>
              <w:t>Параметры</w:t>
            </w:r>
            <w:proofErr w:type="spellEnd"/>
            <w:r w:rsidRPr="00400D3E">
              <w:rPr>
                <w:b/>
                <w:sz w:val="22"/>
              </w:rPr>
              <w:t xml:space="preserve"> </w:t>
            </w:r>
            <w:proofErr w:type="spellStart"/>
            <w:r w:rsidRPr="00400D3E">
              <w:rPr>
                <w:b/>
                <w:sz w:val="22"/>
              </w:rPr>
              <w:t>оценивания</w:t>
            </w:r>
            <w:proofErr w:type="spellEnd"/>
            <w:r w:rsidRPr="00400D3E">
              <w:rPr>
                <w:b/>
                <w:sz w:val="22"/>
              </w:rPr>
              <w:t xml:space="preserve">: </w:t>
            </w:r>
            <w:proofErr w:type="spellStart"/>
            <w:r w:rsidRPr="00400D3E">
              <w:rPr>
                <w:b/>
                <w:sz w:val="22"/>
              </w:rPr>
              <w:t>знания</w:t>
            </w:r>
            <w:proofErr w:type="spellEnd"/>
            <w:r w:rsidRPr="00400D3E">
              <w:rPr>
                <w:b/>
                <w:sz w:val="22"/>
              </w:rPr>
              <w:t xml:space="preserve">, </w:t>
            </w:r>
            <w:proofErr w:type="spellStart"/>
            <w:r w:rsidRPr="00400D3E">
              <w:rPr>
                <w:b/>
                <w:sz w:val="22"/>
              </w:rPr>
              <w:t>умения</w:t>
            </w:r>
            <w:proofErr w:type="spellEnd"/>
          </w:p>
          <w:p w:rsidR="00400D3E" w:rsidRPr="00400D3E" w:rsidRDefault="00400D3E" w:rsidP="00400D3E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0D3E" w:rsidRPr="007B62C6" w:rsidTr="00C200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D3E" w:rsidRPr="00400D3E" w:rsidRDefault="00400D3E" w:rsidP="00400D3E">
            <w:pPr>
              <w:spacing w:line="276" w:lineRule="auto"/>
              <w:jc w:val="center"/>
              <w:rPr>
                <w:b/>
                <w:sz w:val="22"/>
              </w:rPr>
            </w:pPr>
            <w:r w:rsidRPr="00400D3E">
              <w:rPr>
                <w:b/>
                <w:sz w:val="22"/>
              </w:rPr>
              <w:t>«5»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D3E" w:rsidRPr="00400D3E" w:rsidRDefault="00400D3E" w:rsidP="00400D3E">
            <w:pPr>
              <w:spacing w:line="276" w:lineRule="auto"/>
              <w:contextualSpacing/>
              <w:jc w:val="both"/>
              <w:rPr>
                <w:bCs/>
                <w:sz w:val="22"/>
                <w:lang w:val="ru-RU"/>
              </w:rPr>
            </w:pPr>
            <w:r w:rsidRPr="00400D3E">
              <w:rPr>
                <w:bCs/>
                <w:sz w:val="22"/>
                <w:lang w:val="ru-RU"/>
              </w:rPr>
              <w:t xml:space="preserve">1.  Письменная экзаменационная работа (ПЭР) носит проблемный характер, в ней аргументирован выбор темы, 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свидетельствует об усвоенных знаниях общепрофессиональных дисциплин, профессиональных модулей в полном объёме.</w:t>
            </w:r>
          </w:p>
          <w:p w:rsidR="00400D3E" w:rsidRPr="00400D3E" w:rsidRDefault="00400D3E" w:rsidP="00400D3E">
            <w:pPr>
              <w:widowControl w:val="0"/>
              <w:tabs>
                <w:tab w:val="left" w:pos="336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2. П</w:t>
            </w:r>
            <w:r w:rsidRPr="00400D3E">
              <w:rPr>
                <w:sz w:val="22"/>
                <w:lang w:val="ru-RU"/>
              </w:rPr>
              <w:t>редставлены: подробное и полное обоснование выбора инструмента, приспособлений, необходимых для выполнения работы.</w:t>
            </w:r>
          </w:p>
          <w:p w:rsidR="00400D3E" w:rsidRPr="00400D3E" w:rsidRDefault="00400D3E" w:rsidP="00400D3E">
            <w:pPr>
              <w:spacing w:line="276" w:lineRule="auto"/>
              <w:ind w:left="-142" w:hanging="142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3.  3.  Подробно изложен</w:t>
            </w:r>
            <w:r w:rsidRPr="00400D3E">
              <w:rPr>
                <w:sz w:val="22"/>
                <w:lang w:val="ru-RU"/>
              </w:rPr>
              <w:t xml:space="preserve"> технологический процесс выполнения работ (схемы,</w:t>
            </w:r>
            <w:r>
              <w:rPr>
                <w:sz w:val="22"/>
                <w:lang w:val="ru-RU"/>
              </w:rPr>
              <w:t xml:space="preserve"> </w:t>
            </w:r>
            <w:r w:rsidRPr="00400D3E">
              <w:rPr>
                <w:sz w:val="22"/>
                <w:lang w:val="ru-RU"/>
              </w:rPr>
              <w:t>рисунки)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  <w:r w:rsidRPr="00400D3E">
              <w:rPr>
                <w:sz w:val="22"/>
                <w:lang w:val="ru-RU"/>
              </w:rPr>
              <w:t xml:space="preserve">. </w:t>
            </w:r>
            <w:r>
              <w:rPr>
                <w:sz w:val="22"/>
                <w:lang w:val="ru-RU"/>
              </w:rPr>
              <w:t xml:space="preserve">Подробно выделены все неисправности электрооборудования, причины их возникновения и способы устранения для </w:t>
            </w:r>
            <w:r w:rsidRPr="00400D3E">
              <w:rPr>
                <w:sz w:val="22"/>
                <w:lang w:val="ru-RU"/>
              </w:rPr>
              <w:t>данного вида работ.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5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. Автор демонстрирует понимание значимости ППКРС, умения решать проблемы,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proofErr w:type="gramStart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планировать</w:t>
            </w:r>
            <w:proofErr w:type="gramEnd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и организовывать собственную деятельность </w:t>
            </w:r>
            <w:r w:rsidRPr="00400D3E">
              <w:rPr>
                <w:sz w:val="22"/>
                <w:lang w:val="ru-RU"/>
              </w:rPr>
              <w:t>в соответствии с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proofErr w:type="gramStart"/>
            <w:r w:rsidRPr="00400D3E">
              <w:rPr>
                <w:sz w:val="22"/>
                <w:lang w:val="ru-RU"/>
              </w:rPr>
              <w:t>требованиями</w:t>
            </w:r>
            <w:proofErr w:type="gramEnd"/>
            <w:r w:rsidRPr="00400D3E">
              <w:rPr>
                <w:sz w:val="22"/>
                <w:lang w:val="ru-RU"/>
              </w:rPr>
              <w:t xml:space="preserve"> безопасности и охраны труда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, умения анализировать     профессиональную ситуацию.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>
              <w:rPr>
                <w:sz w:val="22"/>
                <w:lang w:val="ru-RU"/>
              </w:rPr>
              <w:t>6</w:t>
            </w:r>
            <w:r w:rsidRPr="00400D3E">
              <w:rPr>
                <w:sz w:val="22"/>
                <w:lang w:val="ru-RU"/>
              </w:rPr>
              <w:t xml:space="preserve">. ПЭР оформлена в строгом соответствии с требованиями к оформлению 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письменным экзаменационным работам</w:t>
            </w:r>
            <w:r w:rsidRPr="00400D3E">
              <w:rPr>
                <w:sz w:val="22"/>
                <w:lang w:val="ru-RU"/>
              </w:rPr>
              <w:t>.</w:t>
            </w:r>
          </w:p>
        </w:tc>
      </w:tr>
      <w:tr w:rsidR="00400D3E" w:rsidRPr="00400D3E" w:rsidTr="00C200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D3E" w:rsidRPr="00400D3E" w:rsidRDefault="00400D3E" w:rsidP="00400D3E">
            <w:pPr>
              <w:spacing w:line="276" w:lineRule="auto"/>
              <w:jc w:val="center"/>
              <w:rPr>
                <w:b/>
                <w:sz w:val="22"/>
              </w:rPr>
            </w:pPr>
            <w:r w:rsidRPr="00400D3E">
              <w:rPr>
                <w:b/>
                <w:sz w:val="22"/>
              </w:rPr>
              <w:t>«4»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3E" w:rsidRPr="00400D3E" w:rsidRDefault="00400D3E" w:rsidP="00400D3E">
            <w:pPr>
              <w:spacing w:line="276" w:lineRule="auto"/>
              <w:contextualSpacing/>
              <w:jc w:val="both"/>
              <w:rPr>
                <w:bCs/>
                <w:sz w:val="22"/>
                <w:lang w:val="ru-RU"/>
              </w:rPr>
            </w:pPr>
            <w:r w:rsidRPr="00400D3E">
              <w:rPr>
                <w:bCs/>
                <w:sz w:val="22"/>
                <w:lang w:val="ru-RU"/>
              </w:rPr>
              <w:t xml:space="preserve">1.  Письменная экзаменационная работа (ПЭР) носит проблемный характер, 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свидетельствует об усвоенных знаниях общепрофессиональных дисциплин, профессиональных модулей.</w:t>
            </w:r>
          </w:p>
          <w:p w:rsidR="00400D3E" w:rsidRPr="00400D3E" w:rsidRDefault="00400D3E" w:rsidP="00400D3E">
            <w:pPr>
              <w:widowControl w:val="0"/>
              <w:tabs>
                <w:tab w:val="left" w:pos="336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2. П</w:t>
            </w:r>
            <w:r w:rsidRPr="00400D3E">
              <w:rPr>
                <w:sz w:val="22"/>
                <w:lang w:val="ru-RU"/>
              </w:rPr>
              <w:t>редставлены: подробное и полное обоснование выбора инструмента, приспособлений, необходимых для выполнения работы.</w:t>
            </w:r>
          </w:p>
          <w:p w:rsidR="00400D3E" w:rsidRPr="00400D3E" w:rsidRDefault="00400D3E" w:rsidP="00400D3E">
            <w:pPr>
              <w:spacing w:line="276" w:lineRule="auto"/>
              <w:ind w:left="-142" w:hanging="142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3.  3.    Подробно изложен</w:t>
            </w:r>
            <w:r w:rsidRPr="00400D3E">
              <w:rPr>
                <w:sz w:val="22"/>
                <w:lang w:val="ru-RU"/>
              </w:rPr>
              <w:t xml:space="preserve"> технологический процесс выполнения работ (схемы, рисунки).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  <w:r w:rsidRPr="00400D3E">
              <w:rPr>
                <w:sz w:val="22"/>
                <w:lang w:val="ru-RU"/>
              </w:rPr>
              <w:t xml:space="preserve">. </w:t>
            </w:r>
            <w:r>
              <w:rPr>
                <w:sz w:val="22"/>
                <w:lang w:val="ru-RU"/>
              </w:rPr>
              <w:t xml:space="preserve">Подробно выделены все неисправности электрооборудования, причины их возникновения и способы устранения для </w:t>
            </w:r>
            <w:r w:rsidRPr="00400D3E">
              <w:rPr>
                <w:sz w:val="22"/>
                <w:lang w:val="ru-RU"/>
              </w:rPr>
              <w:t>данного вида работ.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5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. Автор демонстрирует понимание значимости ППКРС, умения решать проблемы,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</w:t>
            </w:r>
            <w:proofErr w:type="gramStart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планировать</w:t>
            </w:r>
            <w:proofErr w:type="gramEnd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и организовывать собственную деятельность </w:t>
            </w:r>
            <w:r w:rsidRPr="00400D3E">
              <w:rPr>
                <w:sz w:val="22"/>
                <w:lang w:val="ru-RU"/>
              </w:rPr>
              <w:t>в соответствии с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szCs w:val="20"/>
                <w:lang w:val="ru-RU"/>
              </w:rPr>
            </w:pPr>
            <w:r w:rsidRPr="00400D3E">
              <w:rPr>
                <w:sz w:val="22"/>
                <w:lang w:val="ru-RU"/>
              </w:rPr>
              <w:t xml:space="preserve"> </w:t>
            </w:r>
            <w:proofErr w:type="gramStart"/>
            <w:r w:rsidRPr="00400D3E">
              <w:rPr>
                <w:sz w:val="22"/>
                <w:lang w:val="ru-RU"/>
              </w:rPr>
              <w:t>требованиями</w:t>
            </w:r>
            <w:proofErr w:type="gramEnd"/>
            <w:r w:rsidRPr="00400D3E">
              <w:rPr>
                <w:sz w:val="22"/>
                <w:lang w:val="ru-RU"/>
              </w:rPr>
              <w:t xml:space="preserve"> безопасности и охраны труда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.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 w:rsidRPr="00400D3E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6</w:t>
            </w:r>
            <w:r w:rsidRPr="00400D3E">
              <w:rPr>
                <w:sz w:val="22"/>
                <w:lang w:val="ru-RU"/>
              </w:rPr>
              <w:t>. ПЭР оформлена в соответствии с требованиями к оформлению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письменным</w:t>
            </w:r>
          </w:p>
          <w:p w:rsidR="00400D3E" w:rsidRPr="00400D3E" w:rsidRDefault="00400D3E" w:rsidP="00400D3E">
            <w:pPr>
              <w:widowControl w:val="0"/>
              <w:tabs>
                <w:tab w:val="left" w:pos="326"/>
              </w:tabs>
              <w:spacing w:line="276" w:lineRule="auto"/>
              <w:ind w:left="34"/>
              <w:jc w:val="both"/>
              <w:rPr>
                <w:color w:val="C00000"/>
                <w:sz w:val="22"/>
                <w:szCs w:val="20"/>
                <w:lang w:val="ru-RU"/>
              </w:rPr>
            </w:pPr>
            <w:r w:rsidRPr="00400D3E">
              <w:rPr>
                <w:sz w:val="22"/>
                <w:lang w:val="ru-RU"/>
              </w:rPr>
              <w:t xml:space="preserve"> </w:t>
            </w:r>
            <w:proofErr w:type="gramStart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экзаменационным</w:t>
            </w:r>
            <w:proofErr w:type="gramEnd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работам</w:t>
            </w:r>
            <w:r w:rsidRPr="00400D3E">
              <w:rPr>
                <w:sz w:val="22"/>
                <w:lang w:val="ru-RU"/>
              </w:rPr>
              <w:t>.</w:t>
            </w:r>
          </w:p>
        </w:tc>
      </w:tr>
    </w:tbl>
    <w:p w:rsidR="00400D3E" w:rsidRPr="00400D3E" w:rsidRDefault="00400D3E" w:rsidP="00400D3E">
      <w:pPr>
        <w:spacing w:line="276" w:lineRule="auto"/>
        <w:rPr>
          <w:color w:val="C00000"/>
          <w:lang w:val="ru-RU"/>
        </w:rPr>
      </w:pPr>
      <w:r w:rsidRPr="00400D3E">
        <w:rPr>
          <w:b/>
          <w:bCs/>
          <w:color w:val="C00000"/>
          <w:lang w:val="ru-RU"/>
        </w:rPr>
        <w:br w:type="page"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072"/>
      </w:tblGrid>
      <w:tr w:rsidR="00400D3E" w:rsidRPr="007B62C6" w:rsidTr="00C200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D3E" w:rsidRPr="00400D3E" w:rsidRDefault="00400D3E" w:rsidP="00400D3E">
            <w:pPr>
              <w:widowControl w:val="0"/>
              <w:spacing w:line="276" w:lineRule="auto"/>
              <w:ind w:left="120"/>
              <w:jc w:val="center"/>
              <w:rPr>
                <w:b/>
                <w:bCs/>
                <w:spacing w:val="1"/>
                <w:sz w:val="22"/>
                <w:lang w:bidi="ru-RU"/>
              </w:rPr>
            </w:pPr>
            <w:r w:rsidRPr="00400D3E">
              <w:rPr>
                <w:b/>
                <w:bCs/>
                <w:spacing w:val="2"/>
                <w:sz w:val="22"/>
                <w:shd w:val="clear" w:color="auto" w:fill="FFFFFF"/>
                <w:lang w:bidi="ru-RU"/>
              </w:rPr>
              <w:lastRenderedPageBreak/>
              <w:t>«3»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E" w:rsidRPr="00400D3E" w:rsidRDefault="00400D3E" w:rsidP="00400D3E">
            <w:pPr>
              <w:spacing w:line="276" w:lineRule="auto"/>
              <w:contextualSpacing/>
              <w:jc w:val="both"/>
              <w:rPr>
                <w:bCs/>
                <w:sz w:val="22"/>
                <w:lang w:val="ru-RU"/>
              </w:rPr>
            </w:pPr>
            <w:r w:rsidRPr="00400D3E">
              <w:rPr>
                <w:bCs/>
                <w:sz w:val="22"/>
                <w:lang w:val="ru-RU"/>
              </w:rPr>
              <w:t xml:space="preserve">1.  Письменная экзаменационная работа (ПЭР), 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свидетельствует об усвоенных знаниях общепрофессиональных дисциплин, профессиональных модулей.</w:t>
            </w:r>
          </w:p>
          <w:p w:rsidR="00400D3E" w:rsidRPr="00400D3E" w:rsidRDefault="00400D3E" w:rsidP="00400D3E">
            <w:pPr>
              <w:widowControl w:val="0"/>
              <w:tabs>
                <w:tab w:val="left" w:pos="336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2. Студент дает частичное </w:t>
            </w:r>
            <w:r w:rsidRPr="00400D3E">
              <w:rPr>
                <w:sz w:val="22"/>
                <w:lang w:val="ru-RU"/>
              </w:rPr>
              <w:t>обоснование    выбора инструмента, приспособлений, необходимых для выполнения работы.</w:t>
            </w:r>
          </w:p>
          <w:p w:rsidR="00400D3E" w:rsidRPr="00400D3E" w:rsidRDefault="00400D3E" w:rsidP="00400D3E">
            <w:pPr>
              <w:spacing w:line="276" w:lineRule="auto"/>
              <w:ind w:left="-142" w:hanging="142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3.  3.  Студент излагает</w:t>
            </w:r>
            <w:r w:rsidRPr="00400D3E">
              <w:rPr>
                <w:sz w:val="22"/>
                <w:lang w:val="ru-RU"/>
              </w:rPr>
              <w:t xml:space="preserve"> технологический процесс выполнения работ.</w:t>
            </w:r>
          </w:p>
          <w:p w:rsidR="00BE24B0" w:rsidRPr="00DB5722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sz w:val="22"/>
                <w:lang w:val="ru-RU"/>
              </w:rPr>
              <w:t>4.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Студент представляет </w:t>
            </w:r>
            <w:r w:rsidR="00BE24B0" w:rsidRPr="00DB5722">
              <w:rPr>
                <w:sz w:val="22"/>
                <w:lang w:val="ru-RU"/>
              </w:rPr>
              <w:t xml:space="preserve">неисправности электрооборудования, причины их возникновения и способы устранения для данного вида работ 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sz w:val="22"/>
                <w:lang w:val="ru-RU"/>
              </w:rPr>
              <w:t xml:space="preserve">5. 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Студент</w:t>
            </w:r>
            <w:r w:rsidRPr="00400D3E">
              <w:rPr>
                <w:sz w:val="22"/>
                <w:lang w:val="ru-RU"/>
              </w:rPr>
              <w:t xml:space="preserve"> раскрывает правильные приемы и методы выполнения </w:t>
            </w:r>
            <w:r w:rsidR="00BE24B0" w:rsidRPr="00DB5722">
              <w:rPr>
                <w:sz w:val="22"/>
                <w:lang w:val="ru-RU"/>
              </w:rPr>
              <w:t>ремонтных работ электрооборудования</w:t>
            </w:r>
          </w:p>
          <w:p w:rsidR="00400D3E" w:rsidRPr="00400D3E" w:rsidRDefault="00BE24B0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 w:rsidRPr="00DB5722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6</w:t>
            </w:r>
            <w:r w:rsidR="00400D3E"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. ПЭР демонстрирует понимание значимости ППКРС, умения решать проблемы с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</w:t>
            </w:r>
            <w:proofErr w:type="gramStart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помощью</w:t>
            </w:r>
            <w:proofErr w:type="gramEnd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руководителя, планировать и организовывать собственную деятельность 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</w:t>
            </w:r>
            <w:proofErr w:type="gramStart"/>
            <w:r w:rsidRPr="00400D3E">
              <w:rPr>
                <w:sz w:val="22"/>
                <w:lang w:val="ru-RU"/>
              </w:rPr>
              <w:t>в</w:t>
            </w:r>
            <w:proofErr w:type="gramEnd"/>
            <w:r w:rsidRPr="00400D3E">
              <w:rPr>
                <w:sz w:val="22"/>
                <w:lang w:val="ru-RU"/>
              </w:rPr>
              <w:t xml:space="preserve"> соответствии с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</w:t>
            </w:r>
            <w:r w:rsidRPr="00400D3E">
              <w:rPr>
                <w:sz w:val="22"/>
                <w:lang w:val="ru-RU"/>
              </w:rPr>
              <w:t>требованиями безопасности и охраны труда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, умения анализировать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</w:t>
            </w:r>
            <w:proofErr w:type="gramStart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профессиональную</w:t>
            </w:r>
            <w:proofErr w:type="gramEnd"/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ситуацию, умения вести поиск информации.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 w:rsidRPr="00400D3E">
              <w:rPr>
                <w:sz w:val="22"/>
                <w:lang w:val="ru-RU"/>
              </w:rPr>
              <w:t xml:space="preserve"> 8. ПЭР в основном соответствует требованиям</w:t>
            </w: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 к письменным экзаменационным работам</w:t>
            </w:r>
            <w:r w:rsidRPr="00400D3E">
              <w:rPr>
                <w:sz w:val="22"/>
                <w:lang w:val="ru-RU"/>
              </w:rPr>
              <w:t>.</w:t>
            </w:r>
          </w:p>
        </w:tc>
      </w:tr>
      <w:tr w:rsidR="00400D3E" w:rsidRPr="00400D3E" w:rsidTr="00C200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D3E" w:rsidRPr="00400D3E" w:rsidRDefault="00400D3E" w:rsidP="00400D3E">
            <w:pPr>
              <w:widowControl w:val="0"/>
              <w:spacing w:line="276" w:lineRule="auto"/>
              <w:ind w:left="120"/>
              <w:jc w:val="center"/>
              <w:rPr>
                <w:bCs/>
                <w:spacing w:val="1"/>
                <w:sz w:val="22"/>
                <w:lang w:bidi="ru-RU"/>
              </w:rPr>
            </w:pPr>
            <w:r w:rsidRPr="00400D3E">
              <w:rPr>
                <w:b/>
                <w:bCs/>
                <w:spacing w:val="2"/>
                <w:sz w:val="22"/>
                <w:shd w:val="clear" w:color="auto" w:fill="FFFFFF"/>
                <w:lang w:bidi="ru-RU"/>
              </w:rPr>
              <w:t>«2»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3E" w:rsidRPr="00400D3E" w:rsidRDefault="00400D3E" w:rsidP="00400D3E">
            <w:pPr>
              <w:widowControl w:val="0"/>
              <w:tabs>
                <w:tab w:val="left" w:pos="341"/>
              </w:tabs>
              <w:spacing w:line="276" w:lineRule="auto"/>
              <w:jc w:val="both"/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1. ПЭР не свидетельствует об усвоенных знаниях в полном объёме.</w:t>
            </w:r>
          </w:p>
          <w:p w:rsidR="00400D3E" w:rsidRPr="00400D3E" w:rsidRDefault="00400D3E" w:rsidP="00400D3E">
            <w:pPr>
              <w:widowControl w:val="0"/>
              <w:tabs>
                <w:tab w:val="left" w:pos="336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2. Не осуществил </w:t>
            </w:r>
            <w:r w:rsidRPr="00400D3E">
              <w:rPr>
                <w:sz w:val="22"/>
                <w:lang w:val="ru-RU"/>
              </w:rPr>
              <w:t>обоснование    выбора инструмента, приспособлений, необходимых для выполнения работы.</w:t>
            </w:r>
          </w:p>
          <w:p w:rsidR="00400D3E" w:rsidRPr="00400D3E" w:rsidRDefault="00400D3E" w:rsidP="00400D3E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>3. Студент кратко излагает</w:t>
            </w:r>
            <w:r w:rsidRPr="00400D3E">
              <w:rPr>
                <w:sz w:val="22"/>
                <w:lang w:val="ru-RU"/>
              </w:rPr>
              <w:t xml:space="preserve"> технологический процесс выполнения работ.</w:t>
            </w:r>
          </w:p>
          <w:p w:rsidR="00BE24B0" w:rsidRPr="00DB5722" w:rsidRDefault="00400D3E" w:rsidP="00BE24B0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4. </w:t>
            </w:r>
            <w:r w:rsidR="00BE24B0"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Студент </w:t>
            </w:r>
            <w:r w:rsidR="00BE24B0" w:rsidRPr="00DB5722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не </w:t>
            </w:r>
            <w:r w:rsidR="00BE24B0"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представляет </w:t>
            </w:r>
            <w:r w:rsidR="00BE24B0" w:rsidRPr="00DB5722">
              <w:rPr>
                <w:sz w:val="22"/>
                <w:lang w:val="ru-RU"/>
              </w:rPr>
              <w:t xml:space="preserve">неисправности электрооборудования, причины их возникновения и способы устранения для данного вида работ </w:t>
            </w:r>
          </w:p>
          <w:p w:rsidR="00BE24B0" w:rsidRPr="00400D3E" w:rsidRDefault="00400D3E" w:rsidP="00BE24B0">
            <w:pPr>
              <w:widowControl w:val="0"/>
              <w:tabs>
                <w:tab w:val="left" w:pos="331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bCs/>
                <w:spacing w:val="2"/>
                <w:sz w:val="22"/>
                <w:shd w:val="clear" w:color="auto" w:fill="FFFFFF"/>
                <w:lang w:val="ru-RU" w:bidi="ru-RU"/>
              </w:rPr>
              <w:t xml:space="preserve">5.Студент не </w:t>
            </w:r>
            <w:r w:rsidRPr="00400D3E">
              <w:rPr>
                <w:sz w:val="22"/>
                <w:lang w:val="ru-RU"/>
              </w:rPr>
              <w:t xml:space="preserve">раскрывает правильные приемы и методы выполнения </w:t>
            </w:r>
            <w:r w:rsidR="00BE24B0" w:rsidRPr="00DB5722">
              <w:rPr>
                <w:sz w:val="22"/>
                <w:lang w:val="ru-RU"/>
              </w:rPr>
              <w:t>ремонтных работ электрооборудования</w:t>
            </w:r>
          </w:p>
          <w:p w:rsidR="00400D3E" w:rsidRPr="00400D3E" w:rsidRDefault="00400D3E" w:rsidP="00400D3E">
            <w:pPr>
              <w:widowControl w:val="0"/>
              <w:tabs>
                <w:tab w:val="left" w:pos="326"/>
              </w:tabs>
              <w:spacing w:line="276" w:lineRule="auto"/>
              <w:jc w:val="both"/>
              <w:rPr>
                <w:sz w:val="22"/>
                <w:lang w:val="ru-RU"/>
              </w:rPr>
            </w:pPr>
            <w:r w:rsidRPr="00400D3E">
              <w:rPr>
                <w:sz w:val="22"/>
                <w:lang w:val="ru-RU"/>
              </w:rPr>
              <w:t xml:space="preserve"> 6.</w:t>
            </w:r>
            <w:r w:rsidRPr="00400D3E">
              <w:rPr>
                <w:iCs/>
                <w:sz w:val="22"/>
                <w:lang w:val="ru-RU"/>
              </w:rPr>
              <w:t xml:space="preserve"> Оформление письменной экзаменационной</w:t>
            </w:r>
            <w:r w:rsidRPr="00DB5722">
              <w:rPr>
                <w:i/>
                <w:iCs/>
                <w:sz w:val="22"/>
                <w:lang w:val="ru-RU"/>
              </w:rPr>
              <w:t xml:space="preserve"> </w:t>
            </w:r>
            <w:r w:rsidRPr="00400D3E">
              <w:rPr>
                <w:sz w:val="22"/>
                <w:lang w:val="ru-RU"/>
              </w:rPr>
              <w:t>работы грубо не соответствует</w:t>
            </w:r>
          </w:p>
          <w:p w:rsidR="00400D3E" w:rsidRPr="00400D3E" w:rsidRDefault="00400D3E" w:rsidP="00400D3E">
            <w:pPr>
              <w:widowControl w:val="0"/>
              <w:tabs>
                <w:tab w:val="left" w:pos="326"/>
              </w:tabs>
              <w:spacing w:line="276" w:lineRule="auto"/>
              <w:jc w:val="both"/>
              <w:rPr>
                <w:color w:val="C00000"/>
                <w:sz w:val="22"/>
                <w:lang w:val="ru-RU"/>
              </w:rPr>
            </w:pPr>
            <w:r w:rsidRPr="00400D3E">
              <w:rPr>
                <w:sz w:val="22"/>
                <w:lang w:val="ru-RU"/>
              </w:rPr>
              <w:t xml:space="preserve"> </w:t>
            </w:r>
            <w:proofErr w:type="gramStart"/>
            <w:r w:rsidRPr="00400D3E">
              <w:rPr>
                <w:sz w:val="22"/>
                <w:lang w:val="ru-RU"/>
              </w:rPr>
              <w:t>требованиям</w:t>
            </w:r>
            <w:proofErr w:type="gramEnd"/>
            <w:r w:rsidRPr="00400D3E">
              <w:rPr>
                <w:sz w:val="22"/>
                <w:lang w:val="ru-RU"/>
              </w:rPr>
              <w:t>.</w:t>
            </w:r>
          </w:p>
        </w:tc>
      </w:tr>
    </w:tbl>
    <w:p w:rsidR="00400D3E" w:rsidRPr="00400D3E" w:rsidRDefault="00400D3E" w:rsidP="00400D3E">
      <w:pPr>
        <w:spacing w:line="276" w:lineRule="auto"/>
        <w:rPr>
          <w:b/>
          <w:caps/>
          <w:color w:val="C00000"/>
          <w:sz w:val="28"/>
          <w:szCs w:val="28"/>
          <w:lang w:val="ru-RU"/>
        </w:rPr>
        <w:sectPr w:rsidR="00400D3E" w:rsidRPr="00400D3E" w:rsidSect="00023A53">
          <w:footerReference w:type="default" r:id="rId9"/>
          <w:pgSz w:w="11906" w:h="16838"/>
          <w:pgMar w:top="851" w:right="567" w:bottom="851" w:left="1701" w:header="708" w:footer="708" w:gutter="0"/>
          <w:cols w:space="708"/>
          <w:titlePg/>
          <w:docGrid w:linePitch="360"/>
        </w:sectPr>
      </w:pPr>
    </w:p>
    <w:p w:rsidR="00D732D2" w:rsidRPr="00D732D2" w:rsidRDefault="00D732D2" w:rsidP="00D732D2">
      <w:pPr>
        <w:jc w:val="both"/>
        <w:rPr>
          <w:lang w:val="ru-RU"/>
        </w:rPr>
      </w:pPr>
    </w:p>
    <w:p w:rsidR="00BE24B0" w:rsidRPr="00E64B77" w:rsidRDefault="00BE24B0" w:rsidP="00BE24B0">
      <w:pPr>
        <w:jc w:val="right"/>
        <w:rPr>
          <w:lang w:val="ru-RU"/>
        </w:rPr>
      </w:pPr>
      <w:r w:rsidRPr="00E64B77">
        <w:rPr>
          <w:lang w:val="ru-RU"/>
        </w:rPr>
        <w:t>Приложение 3</w:t>
      </w:r>
    </w:p>
    <w:p w:rsidR="00023A53" w:rsidRDefault="00023A53" w:rsidP="00BE24B0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и молодежной политики Свердловской области</w:t>
      </w:r>
    </w:p>
    <w:p w:rsidR="00BE24B0" w:rsidRPr="00856477" w:rsidRDefault="00BE24B0" w:rsidP="00BE24B0">
      <w:pPr>
        <w:jc w:val="center"/>
        <w:rPr>
          <w:b/>
          <w:lang w:val="ru-RU"/>
        </w:rPr>
      </w:pPr>
      <w:r w:rsidRPr="00856477">
        <w:rPr>
          <w:b/>
          <w:lang w:val="ru-RU"/>
        </w:rPr>
        <w:t>Государственное автономное профессиональное образовательное учреждение</w:t>
      </w:r>
    </w:p>
    <w:p w:rsidR="00BE24B0" w:rsidRPr="00856477" w:rsidRDefault="00BE24B0" w:rsidP="00BE24B0">
      <w:pPr>
        <w:jc w:val="center"/>
        <w:rPr>
          <w:b/>
          <w:lang w:val="ru-RU"/>
        </w:rPr>
      </w:pPr>
      <w:r w:rsidRPr="00856477">
        <w:rPr>
          <w:b/>
          <w:lang w:val="ru-RU"/>
        </w:rPr>
        <w:t>Свердловской области</w:t>
      </w:r>
    </w:p>
    <w:p w:rsidR="00BE24B0" w:rsidRPr="00856477" w:rsidRDefault="00BE24B0" w:rsidP="00BE24B0">
      <w:pPr>
        <w:jc w:val="center"/>
        <w:rPr>
          <w:b/>
          <w:lang w:val="ru-RU"/>
        </w:rPr>
      </w:pPr>
      <w:r w:rsidRPr="00856477">
        <w:rPr>
          <w:b/>
          <w:lang w:val="ru-RU"/>
        </w:rPr>
        <w:t>«</w:t>
      </w:r>
      <w:proofErr w:type="spellStart"/>
      <w:r w:rsidRPr="00856477">
        <w:rPr>
          <w:b/>
          <w:lang w:val="ru-RU"/>
        </w:rPr>
        <w:t>Режевской</w:t>
      </w:r>
      <w:proofErr w:type="spellEnd"/>
      <w:r w:rsidRPr="00856477">
        <w:rPr>
          <w:b/>
          <w:lang w:val="ru-RU"/>
        </w:rPr>
        <w:t xml:space="preserve"> политехникум»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 </w:t>
      </w:r>
    </w:p>
    <w:p w:rsidR="00BE24B0" w:rsidRPr="00BE24B0" w:rsidRDefault="00BE24B0" w:rsidP="00BE24B0">
      <w:pPr>
        <w:rPr>
          <w:lang w:val="ru-RU"/>
        </w:rPr>
      </w:pPr>
    </w:p>
    <w:p w:rsidR="00BE24B0" w:rsidRPr="00856477" w:rsidRDefault="00BE24B0" w:rsidP="00BE24B0">
      <w:pPr>
        <w:jc w:val="center"/>
        <w:rPr>
          <w:lang w:val="ru-RU"/>
        </w:rPr>
      </w:pPr>
      <w:r w:rsidRPr="00856477">
        <w:rPr>
          <w:lang w:val="ru-RU"/>
        </w:rPr>
        <w:t>Основная профессиональная образовательная программа</w:t>
      </w:r>
    </w:p>
    <w:p w:rsidR="00BE24B0" w:rsidRDefault="00BE24B0" w:rsidP="00BE24B0">
      <w:pPr>
        <w:rPr>
          <w:sz w:val="28"/>
          <w:szCs w:val="28"/>
          <w:lang w:val="ru-RU"/>
        </w:rPr>
      </w:pPr>
      <w:proofErr w:type="gramStart"/>
      <w:r w:rsidRPr="00856477">
        <w:rPr>
          <w:lang w:val="ru-RU"/>
        </w:rPr>
        <w:t>среднего</w:t>
      </w:r>
      <w:proofErr w:type="gramEnd"/>
      <w:r w:rsidRPr="00856477">
        <w:rPr>
          <w:lang w:val="ru-RU"/>
        </w:rPr>
        <w:t xml:space="preserve"> </w:t>
      </w:r>
      <w:r>
        <w:rPr>
          <w:lang w:val="ru-RU"/>
        </w:rPr>
        <w:t xml:space="preserve">профессионального </w:t>
      </w:r>
      <w:r w:rsidR="00995484">
        <w:rPr>
          <w:lang w:val="ru-RU"/>
        </w:rPr>
        <w:t xml:space="preserve">образования </w:t>
      </w:r>
      <w:r w:rsidR="00995484" w:rsidRPr="00856477">
        <w:rPr>
          <w:lang w:val="ru-RU"/>
        </w:rPr>
        <w:t>подготовки</w:t>
      </w:r>
      <w:r w:rsidRPr="00020172">
        <w:rPr>
          <w:lang w:val="ru-RU"/>
        </w:rPr>
        <w:t xml:space="preserve"> квалифицированных рабочих</w:t>
      </w:r>
      <w:r w:rsidR="00656D73">
        <w:rPr>
          <w:lang w:val="ru-RU"/>
        </w:rPr>
        <w:t>, служащих</w:t>
      </w:r>
      <w:r w:rsidRPr="00C15F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BE24B0" w:rsidRDefault="00BE24B0" w:rsidP="00BE24B0">
      <w:pPr>
        <w:jc w:val="center"/>
        <w:rPr>
          <w:rFonts w:eastAsia="Calibri"/>
          <w:lang w:val="ru-RU" w:eastAsia="en-US"/>
        </w:rPr>
      </w:pPr>
      <w:r w:rsidRPr="00BE24B0">
        <w:rPr>
          <w:rFonts w:eastAsia="Calibri"/>
          <w:lang w:val="ru-RU" w:eastAsia="en-US"/>
        </w:rPr>
        <w:t>13.01.10 «Электромонтер по ремонту обслуживанию электрооборудования (по отраслям)»</w:t>
      </w:r>
    </w:p>
    <w:p w:rsidR="00BE24B0" w:rsidRDefault="00BE24B0" w:rsidP="00BE24B0">
      <w:pPr>
        <w:jc w:val="center"/>
        <w:rPr>
          <w:rFonts w:eastAsia="Calibri"/>
          <w:lang w:val="ru-RU" w:eastAsia="en-US"/>
        </w:rPr>
      </w:pPr>
    </w:p>
    <w:p w:rsidR="00BE24B0" w:rsidRPr="00020172" w:rsidRDefault="00BE24B0" w:rsidP="00BE24B0">
      <w:pPr>
        <w:jc w:val="center"/>
        <w:rPr>
          <w:rFonts w:eastAsia="Calibri"/>
          <w:lang w:val="ru-RU" w:eastAsia="en-US"/>
        </w:rPr>
      </w:pPr>
    </w:p>
    <w:p w:rsidR="00BE24B0" w:rsidRPr="00856477" w:rsidRDefault="00BE24B0" w:rsidP="00BE24B0">
      <w:pPr>
        <w:jc w:val="center"/>
        <w:rPr>
          <w:lang w:val="ru-RU"/>
        </w:rPr>
      </w:pPr>
    </w:p>
    <w:p w:rsidR="00BE24B0" w:rsidRPr="00323E04" w:rsidRDefault="00BE24B0" w:rsidP="00BE24B0">
      <w:pPr>
        <w:jc w:val="center"/>
        <w:rPr>
          <w:b/>
          <w:lang w:val="ru-RU"/>
        </w:rPr>
      </w:pPr>
      <w:r w:rsidRPr="00323E04">
        <w:rPr>
          <w:b/>
          <w:lang w:val="ru-RU"/>
        </w:rPr>
        <w:t>ПИСЬМЕННАЯ ЭКЗАМЕНАЦИОННАЯ РАБОТА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 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>На тему ___________________________________________________________________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                                        </w:t>
      </w:r>
      <w:r>
        <w:rPr>
          <w:lang w:val="ru-RU"/>
        </w:rPr>
        <w:t xml:space="preserve">                             </w:t>
      </w:r>
      <w:r w:rsidRPr="00856477">
        <w:rPr>
          <w:lang w:val="ru-RU"/>
        </w:rPr>
        <w:t>(</w:t>
      </w:r>
      <w:proofErr w:type="gramStart"/>
      <w:r w:rsidRPr="00856477">
        <w:rPr>
          <w:lang w:val="ru-RU"/>
        </w:rPr>
        <w:t>тема</w:t>
      </w:r>
      <w:proofErr w:type="gramEnd"/>
      <w:r w:rsidRPr="00856477">
        <w:rPr>
          <w:lang w:val="ru-RU"/>
        </w:rPr>
        <w:t xml:space="preserve"> </w:t>
      </w:r>
      <w:r>
        <w:rPr>
          <w:lang w:val="ru-RU"/>
        </w:rPr>
        <w:t>ПЭР</w:t>
      </w:r>
      <w:r w:rsidRPr="00856477">
        <w:rPr>
          <w:lang w:val="ru-RU"/>
        </w:rPr>
        <w:t xml:space="preserve">) </w:t>
      </w:r>
    </w:p>
    <w:p w:rsidR="00BE24B0" w:rsidRPr="00856477" w:rsidRDefault="00BE24B0" w:rsidP="00BE24B0">
      <w:pPr>
        <w:rPr>
          <w:lang w:val="ru-RU"/>
        </w:rPr>
      </w:pPr>
    </w:p>
    <w:p w:rsidR="00BE24B0" w:rsidRDefault="00BE24B0" w:rsidP="00BE24B0">
      <w:pPr>
        <w:rPr>
          <w:lang w:val="ru-RU"/>
        </w:rPr>
      </w:pPr>
      <w:r w:rsidRPr="00856477">
        <w:rPr>
          <w:lang w:val="ru-RU"/>
        </w:rPr>
        <w:t xml:space="preserve"> </w:t>
      </w:r>
    </w:p>
    <w:p w:rsidR="00BE24B0" w:rsidRDefault="00BE24B0" w:rsidP="00BE24B0">
      <w:pPr>
        <w:rPr>
          <w:lang w:val="ru-RU"/>
        </w:rPr>
      </w:pPr>
    </w:p>
    <w:p w:rsidR="00BE24B0" w:rsidRDefault="00BE24B0" w:rsidP="00BE24B0">
      <w:pPr>
        <w:rPr>
          <w:lang w:val="ru-RU"/>
        </w:rPr>
      </w:pPr>
    </w:p>
    <w:p w:rsidR="00BE24B0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 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Выполнил студент группы № ___                                _____________________________ 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                                                                                                         (</w:t>
      </w:r>
      <w:proofErr w:type="gramStart"/>
      <w:r w:rsidRPr="00856477">
        <w:rPr>
          <w:lang w:val="ru-RU"/>
        </w:rPr>
        <w:t>подпись</w:t>
      </w:r>
      <w:proofErr w:type="gramEnd"/>
      <w:r w:rsidRPr="00856477">
        <w:rPr>
          <w:lang w:val="ru-RU"/>
        </w:rPr>
        <w:t xml:space="preserve">) (ФИО) 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Руководитель работы                                                     _____________________________ </w:t>
      </w: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                                                                                                         (</w:t>
      </w:r>
      <w:proofErr w:type="gramStart"/>
      <w:r w:rsidRPr="00856477">
        <w:rPr>
          <w:lang w:val="ru-RU"/>
        </w:rPr>
        <w:t>подпись</w:t>
      </w:r>
      <w:proofErr w:type="gramEnd"/>
      <w:r w:rsidRPr="00856477">
        <w:rPr>
          <w:lang w:val="ru-RU"/>
        </w:rPr>
        <w:t xml:space="preserve">) (ФИО) </w:t>
      </w:r>
    </w:p>
    <w:p w:rsidR="00BE24B0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</w:p>
    <w:p w:rsidR="00BE24B0" w:rsidRPr="00020172" w:rsidRDefault="00BE24B0" w:rsidP="00BE24B0">
      <w:pPr>
        <w:rPr>
          <w:lang w:val="ru-RU"/>
        </w:rPr>
      </w:pPr>
    </w:p>
    <w:p w:rsidR="00D732D2" w:rsidRDefault="00BE24B0" w:rsidP="00BE24B0">
      <w:pPr>
        <w:rPr>
          <w:lang w:val="ru-RU"/>
        </w:rPr>
      </w:pPr>
      <w:r w:rsidRPr="00020172">
        <w:rPr>
          <w:lang w:val="ru-RU"/>
        </w:rPr>
        <w:br w:type="page"/>
      </w:r>
    </w:p>
    <w:p w:rsidR="00BE24B0" w:rsidRPr="00E64B77" w:rsidRDefault="00BE24B0" w:rsidP="00BE24B0">
      <w:pPr>
        <w:jc w:val="right"/>
        <w:rPr>
          <w:lang w:val="ru-RU"/>
        </w:rPr>
      </w:pPr>
      <w:r w:rsidRPr="00E64B77">
        <w:rPr>
          <w:lang w:val="ru-RU"/>
        </w:rPr>
        <w:lastRenderedPageBreak/>
        <w:t>Приложение 4</w:t>
      </w:r>
    </w:p>
    <w:p w:rsidR="00BE24B0" w:rsidRPr="00856477" w:rsidRDefault="00BE24B0" w:rsidP="00BE24B0">
      <w:pPr>
        <w:jc w:val="center"/>
        <w:rPr>
          <w:lang w:val="ru-RU"/>
        </w:rPr>
      </w:pPr>
      <w:r w:rsidRPr="00856477">
        <w:rPr>
          <w:lang w:val="ru-RU"/>
        </w:rPr>
        <w:t xml:space="preserve">Министерство </w:t>
      </w:r>
      <w:r w:rsidR="00023A53">
        <w:rPr>
          <w:lang w:val="ru-RU"/>
        </w:rPr>
        <w:t>образования и молодежной политики Свердловской области</w:t>
      </w:r>
    </w:p>
    <w:p w:rsidR="00BE24B0" w:rsidRPr="00856477" w:rsidRDefault="00995484" w:rsidP="00BE24B0">
      <w:pPr>
        <w:jc w:val="center"/>
        <w:rPr>
          <w:lang w:val="ru-RU"/>
        </w:rPr>
      </w:pPr>
      <w:r w:rsidRPr="00856477">
        <w:rPr>
          <w:lang w:val="ru-RU"/>
        </w:rPr>
        <w:t>ГА</w:t>
      </w:r>
      <w:r>
        <w:rPr>
          <w:lang w:val="ru-RU"/>
        </w:rPr>
        <w:t xml:space="preserve">ПОУ </w:t>
      </w:r>
      <w:r w:rsidRPr="00856477">
        <w:rPr>
          <w:lang w:val="ru-RU"/>
        </w:rPr>
        <w:t>СО</w:t>
      </w:r>
      <w:r w:rsidR="00BE24B0" w:rsidRPr="00856477">
        <w:rPr>
          <w:lang w:val="ru-RU"/>
        </w:rPr>
        <w:t xml:space="preserve"> «</w:t>
      </w:r>
      <w:proofErr w:type="spellStart"/>
      <w:r w:rsidR="00BE24B0" w:rsidRPr="00856477">
        <w:rPr>
          <w:lang w:val="ru-RU"/>
        </w:rPr>
        <w:t>Режевской</w:t>
      </w:r>
      <w:proofErr w:type="spellEnd"/>
      <w:r w:rsidR="00BE24B0" w:rsidRPr="00856477">
        <w:rPr>
          <w:lang w:val="ru-RU"/>
        </w:rPr>
        <w:t xml:space="preserve"> </w:t>
      </w:r>
      <w:r w:rsidR="00BE24B0">
        <w:rPr>
          <w:lang w:val="ru-RU"/>
        </w:rPr>
        <w:t>поли</w:t>
      </w:r>
      <w:r w:rsidR="00BE24B0" w:rsidRPr="00856477">
        <w:rPr>
          <w:lang w:val="ru-RU"/>
        </w:rPr>
        <w:t>техникум»</w:t>
      </w:r>
    </w:p>
    <w:p w:rsidR="00BE24B0" w:rsidRPr="00856477" w:rsidRDefault="00BE24B0" w:rsidP="00BE24B0">
      <w:pPr>
        <w:jc w:val="center"/>
        <w:rPr>
          <w:lang w:val="ru-RU"/>
        </w:rPr>
      </w:pPr>
    </w:p>
    <w:p w:rsidR="00BE24B0" w:rsidRPr="00856477" w:rsidRDefault="00BE24B0" w:rsidP="00BE24B0">
      <w:pPr>
        <w:jc w:val="center"/>
        <w:rPr>
          <w:lang w:val="ru-RU"/>
        </w:rPr>
      </w:pPr>
      <w:r w:rsidRPr="00856477">
        <w:rPr>
          <w:lang w:val="ru-RU"/>
        </w:rPr>
        <w:t xml:space="preserve">                        </w:t>
      </w:r>
      <w:r>
        <w:rPr>
          <w:lang w:val="ru-RU"/>
        </w:rPr>
        <w:t xml:space="preserve">                        </w:t>
      </w:r>
      <w:r w:rsidRPr="00856477">
        <w:rPr>
          <w:lang w:val="ru-RU"/>
        </w:rPr>
        <w:t>Утверждаю:</w:t>
      </w:r>
    </w:p>
    <w:p w:rsidR="00BE24B0" w:rsidRPr="00856477" w:rsidRDefault="00BE24B0" w:rsidP="00BE24B0">
      <w:pPr>
        <w:jc w:val="center"/>
        <w:rPr>
          <w:lang w:val="ru-RU"/>
        </w:rPr>
      </w:pPr>
      <w:r w:rsidRPr="00856477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                        </w:t>
      </w:r>
      <w:r w:rsidRPr="00856477">
        <w:rPr>
          <w:lang w:val="ru-RU"/>
        </w:rPr>
        <w:t>Зам. директора по У</w:t>
      </w:r>
      <w:r>
        <w:rPr>
          <w:lang w:val="ru-RU"/>
        </w:rPr>
        <w:t>ПР_________</w:t>
      </w:r>
      <w:r w:rsidRPr="00856477">
        <w:rPr>
          <w:lang w:val="ru-RU"/>
        </w:rPr>
        <w:t xml:space="preserve">                                                            </w:t>
      </w:r>
    </w:p>
    <w:p w:rsidR="00BE24B0" w:rsidRPr="00856477" w:rsidRDefault="00BE24B0" w:rsidP="00BE24B0">
      <w:pPr>
        <w:jc w:val="center"/>
        <w:rPr>
          <w:lang w:val="ru-RU"/>
        </w:rPr>
      </w:pPr>
      <w:r>
        <w:rPr>
          <w:lang w:val="ru-RU"/>
        </w:rPr>
        <w:t xml:space="preserve">                    </w:t>
      </w:r>
    </w:p>
    <w:p w:rsidR="00BE24B0" w:rsidRPr="00856477" w:rsidRDefault="00BE24B0" w:rsidP="00BE24B0">
      <w:pPr>
        <w:jc w:val="center"/>
        <w:rPr>
          <w:lang w:val="ru-RU"/>
        </w:rPr>
      </w:pPr>
      <w:r w:rsidRPr="00856477">
        <w:rPr>
          <w:lang w:val="ru-RU"/>
        </w:rPr>
        <w:t xml:space="preserve">                                                                        </w:t>
      </w:r>
      <w:r>
        <w:rPr>
          <w:lang w:val="ru-RU"/>
        </w:rPr>
        <w:t xml:space="preserve">             </w:t>
      </w:r>
      <w:r w:rsidRPr="00856477">
        <w:rPr>
          <w:lang w:val="ru-RU"/>
        </w:rPr>
        <w:t>«_____»____________</w:t>
      </w:r>
      <w:r>
        <w:rPr>
          <w:lang w:val="ru-RU"/>
        </w:rPr>
        <w:t>_____</w:t>
      </w:r>
      <w:r w:rsidRPr="00856477">
        <w:rPr>
          <w:lang w:val="ru-RU"/>
        </w:rPr>
        <w:t>20</w:t>
      </w:r>
      <w:r w:rsidR="00656D73">
        <w:rPr>
          <w:lang w:val="ru-RU"/>
        </w:rPr>
        <w:t>22</w:t>
      </w:r>
      <w:r w:rsidRPr="00856477">
        <w:rPr>
          <w:lang w:val="ru-RU"/>
        </w:rPr>
        <w:t xml:space="preserve"> г.</w:t>
      </w:r>
    </w:p>
    <w:p w:rsidR="00BE24B0" w:rsidRPr="00856477" w:rsidRDefault="00BE24B0" w:rsidP="00BE24B0">
      <w:pPr>
        <w:jc w:val="center"/>
        <w:rPr>
          <w:lang w:val="ru-RU"/>
        </w:rPr>
      </w:pPr>
    </w:p>
    <w:p w:rsidR="00BE24B0" w:rsidRPr="00856477" w:rsidRDefault="00BE24B0" w:rsidP="00BE24B0">
      <w:pPr>
        <w:jc w:val="center"/>
        <w:rPr>
          <w:b/>
          <w:lang w:val="ru-RU"/>
        </w:rPr>
      </w:pPr>
      <w:r w:rsidRPr="00856477">
        <w:rPr>
          <w:b/>
          <w:lang w:val="ru-RU"/>
        </w:rPr>
        <w:t>Задание №_____</w:t>
      </w:r>
    </w:p>
    <w:p w:rsidR="00BE24B0" w:rsidRPr="00856477" w:rsidRDefault="00BE24B0" w:rsidP="00BE24B0">
      <w:pPr>
        <w:jc w:val="center"/>
        <w:rPr>
          <w:b/>
          <w:lang w:val="ru-RU"/>
        </w:rPr>
      </w:pPr>
    </w:p>
    <w:p w:rsidR="00BE24B0" w:rsidRPr="00856477" w:rsidRDefault="00BE24B0" w:rsidP="00BE24B0">
      <w:pPr>
        <w:jc w:val="center"/>
        <w:rPr>
          <w:lang w:val="ru-RU"/>
        </w:rPr>
      </w:pPr>
      <w:r w:rsidRPr="00856477">
        <w:rPr>
          <w:lang w:val="ru-RU"/>
        </w:rPr>
        <w:t>На письменную экзаменационную работу</w:t>
      </w: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Студенту    ________________________________________________________________  </w:t>
      </w: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Гр. </w:t>
      </w:r>
      <w:r w:rsidR="00995484" w:rsidRPr="00995484">
        <w:rPr>
          <w:u w:val="single"/>
          <w:lang w:val="ru-RU"/>
        </w:rPr>
        <w:t>Э</w:t>
      </w:r>
      <w:r w:rsidR="00656D73">
        <w:rPr>
          <w:u w:val="single"/>
          <w:lang w:val="ru-RU"/>
        </w:rPr>
        <w:t>.</w:t>
      </w:r>
      <w:r w:rsidR="00995484" w:rsidRPr="00995484">
        <w:rPr>
          <w:u w:val="single"/>
          <w:lang w:val="ru-RU"/>
        </w:rPr>
        <w:t>3</w:t>
      </w:r>
      <w:r w:rsidR="00995484">
        <w:rPr>
          <w:lang w:val="ru-RU"/>
        </w:rPr>
        <w:t xml:space="preserve"> ППКРС </w:t>
      </w:r>
      <w:r w:rsidRPr="00020172">
        <w:rPr>
          <w:lang w:val="ru-RU"/>
        </w:rPr>
        <w:t>«</w:t>
      </w:r>
      <w:r w:rsidR="00995484">
        <w:rPr>
          <w:lang w:val="ru-RU"/>
        </w:rPr>
        <w:t>Электромонтёр по ремонту и обслуживанию электрооборудования (по отраслям</w:t>
      </w:r>
      <w:proofErr w:type="gramStart"/>
      <w:r w:rsidR="00995484">
        <w:rPr>
          <w:lang w:val="ru-RU"/>
        </w:rPr>
        <w:t>)</w:t>
      </w:r>
      <w:r w:rsidRPr="00020172">
        <w:rPr>
          <w:lang w:val="ru-RU"/>
        </w:rPr>
        <w:t>»</w:t>
      </w:r>
      <w:r w:rsidR="00995484">
        <w:rPr>
          <w:lang w:val="ru-RU"/>
        </w:rPr>
        <w:t xml:space="preserve">   </w:t>
      </w:r>
      <w:proofErr w:type="gramEnd"/>
      <w:r w:rsidR="00995484">
        <w:rPr>
          <w:lang w:val="ru-RU"/>
        </w:rPr>
        <w:t xml:space="preserve">   </w:t>
      </w:r>
      <w:r>
        <w:rPr>
          <w:lang w:val="ru-RU"/>
        </w:rPr>
        <w:t>__________________________________________</w:t>
      </w:r>
      <w:r w:rsidR="00995484">
        <w:rPr>
          <w:lang w:val="ru-RU"/>
        </w:rPr>
        <w:t>____________________</w:t>
      </w:r>
    </w:p>
    <w:p w:rsidR="00BE24B0" w:rsidRPr="00856477" w:rsidRDefault="00BE24B0" w:rsidP="00BE24B0">
      <w:pPr>
        <w:rPr>
          <w:lang w:val="ru-RU"/>
        </w:rPr>
      </w:pPr>
    </w:p>
    <w:p w:rsidR="00BE24B0" w:rsidRPr="00BE777C" w:rsidRDefault="00BE24B0" w:rsidP="00BE24B0">
      <w:pPr>
        <w:rPr>
          <w:lang w:val="ru-RU"/>
        </w:rPr>
      </w:pPr>
      <w:r w:rsidRPr="00856477">
        <w:rPr>
          <w:lang w:val="ru-RU"/>
        </w:rPr>
        <w:t>Дата   выдачи задания____</w:t>
      </w:r>
      <w:r w:rsidRPr="00BE777C">
        <w:rPr>
          <w:lang w:val="ru-RU"/>
        </w:rPr>
        <w:t>___________________________________________________</w:t>
      </w: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  <w:r>
        <w:rPr>
          <w:lang w:val="ru-RU"/>
        </w:rPr>
        <w:t xml:space="preserve">Срок </w:t>
      </w:r>
      <w:r w:rsidRPr="00856477">
        <w:rPr>
          <w:lang w:val="ru-RU"/>
        </w:rPr>
        <w:t>сдачи работы____</w:t>
      </w:r>
      <w:r w:rsidRPr="00BE777C">
        <w:rPr>
          <w:lang w:val="ru-RU"/>
        </w:rPr>
        <w:t>__________</w:t>
      </w:r>
      <w:r w:rsidRPr="00856477">
        <w:rPr>
          <w:lang w:val="ru-RU"/>
        </w:rPr>
        <w:t>____________________________________________</w:t>
      </w:r>
    </w:p>
    <w:p w:rsidR="00BE24B0" w:rsidRPr="00856477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>Руководитель ___</w:t>
      </w:r>
      <w:r w:rsidRPr="002B034B">
        <w:rPr>
          <w:lang w:val="ru-RU"/>
        </w:rPr>
        <w:t>_______________________________</w:t>
      </w:r>
      <w:r w:rsidRPr="00856477">
        <w:rPr>
          <w:lang w:val="ru-RU"/>
        </w:rPr>
        <w:t xml:space="preserve">____________________________   </w:t>
      </w:r>
    </w:p>
    <w:p w:rsidR="00BE24B0" w:rsidRPr="00856477" w:rsidRDefault="00BE24B0" w:rsidP="00BE24B0">
      <w:pPr>
        <w:rPr>
          <w:lang w:val="ru-RU"/>
        </w:rPr>
      </w:pPr>
    </w:p>
    <w:p w:rsidR="00BE24B0" w:rsidRPr="00BE777C" w:rsidRDefault="00995484" w:rsidP="00BE24B0">
      <w:pPr>
        <w:rPr>
          <w:lang w:val="ru-RU"/>
        </w:rPr>
      </w:pPr>
      <w:r w:rsidRPr="00BE777C">
        <w:rPr>
          <w:lang w:val="ru-RU"/>
        </w:rPr>
        <w:t>Тема: _</w:t>
      </w:r>
      <w:r w:rsidR="00BE24B0" w:rsidRPr="00BE777C">
        <w:rPr>
          <w:lang w:val="ru-RU"/>
        </w:rPr>
        <w:t>____________________________________________________________________</w:t>
      </w:r>
    </w:p>
    <w:p w:rsidR="00BE24B0" w:rsidRPr="00BE777C" w:rsidRDefault="00BE24B0" w:rsidP="00BE24B0">
      <w:pPr>
        <w:rPr>
          <w:lang w:val="ru-RU"/>
        </w:rPr>
      </w:pPr>
    </w:p>
    <w:p w:rsidR="00BE24B0" w:rsidRPr="00BE777C" w:rsidRDefault="00BE24B0" w:rsidP="00BE24B0">
      <w:pPr>
        <w:rPr>
          <w:lang w:val="ru-RU"/>
        </w:rPr>
      </w:pPr>
      <w:r w:rsidRPr="00BE777C">
        <w:rPr>
          <w:lang w:val="ru-RU"/>
        </w:rPr>
        <w:t>__________________________________________________________________________</w:t>
      </w:r>
    </w:p>
    <w:p w:rsidR="00BE24B0" w:rsidRPr="00BE777C" w:rsidRDefault="00BE24B0" w:rsidP="00BE24B0">
      <w:pPr>
        <w:rPr>
          <w:lang w:val="ru-RU"/>
        </w:rPr>
      </w:pPr>
    </w:p>
    <w:p w:rsidR="00BE24B0" w:rsidRPr="00856477" w:rsidRDefault="00BE24B0" w:rsidP="00BE24B0">
      <w:pPr>
        <w:rPr>
          <w:lang w:val="ru-RU"/>
        </w:rPr>
      </w:pPr>
      <w:r w:rsidRPr="00856477">
        <w:rPr>
          <w:lang w:val="ru-RU"/>
        </w:rPr>
        <w:t xml:space="preserve">Содержание </w:t>
      </w:r>
      <w:proofErr w:type="gramStart"/>
      <w:r w:rsidR="00995484" w:rsidRPr="00856477">
        <w:rPr>
          <w:lang w:val="ru-RU"/>
        </w:rPr>
        <w:t xml:space="preserve">работы:  </w:t>
      </w:r>
      <w:r w:rsidRPr="00856477">
        <w:rPr>
          <w:lang w:val="ru-RU"/>
        </w:rPr>
        <w:t xml:space="preserve"> </w:t>
      </w:r>
      <w:proofErr w:type="gramEnd"/>
      <w:r w:rsidRPr="00856477">
        <w:rPr>
          <w:lang w:val="ru-RU"/>
        </w:rPr>
        <w:t xml:space="preserve">                                                           </w:t>
      </w:r>
      <w:r w:rsidR="00995484">
        <w:rPr>
          <w:lang w:val="ru-RU"/>
        </w:rPr>
        <w:t xml:space="preserve">            </w:t>
      </w:r>
      <w:r w:rsidRPr="00856477">
        <w:rPr>
          <w:lang w:val="ru-RU"/>
        </w:rPr>
        <w:t xml:space="preserve">  Сроки исполнения:</w:t>
      </w:r>
    </w:p>
    <w:p w:rsidR="00BE24B0" w:rsidRPr="00856477" w:rsidRDefault="00BE24B0" w:rsidP="00BE24B0">
      <w:pPr>
        <w:rPr>
          <w:lang w:val="ru-RU"/>
        </w:rPr>
      </w:pPr>
    </w:p>
    <w:p w:rsidR="00BE24B0" w:rsidRPr="002B034B" w:rsidRDefault="00BE24B0" w:rsidP="00BE24B0">
      <w:pPr>
        <w:ind w:left="-142" w:hanging="142"/>
        <w:rPr>
          <w:lang w:val="ru-RU"/>
        </w:rPr>
      </w:pPr>
      <w:r w:rsidRPr="002B034B">
        <w:rPr>
          <w:lang w:val="ru-RU"/>
        </w:rPr>
        <w:t xml:space="preserve">1.Введение                                                                            </w:t>
      </w:r>
      <w:r>
        <w:rPr>
          <w:lang w:val="ru-RU"/>
        </w:rPr>
        <w:t xml:space="preserve">               </w:t>
      </w:r>
      <w:r w:rsidR="00995484">
        <w:rPr>
          <w:lang w:val="ru-RU"/>
        </w:rPr>
        <w:t xml:space="preserve">       </w:t>
      </w:r>
      <w:r>
        <w:rPr>
          <w:lang w:val="ru-RU"/>
        </w:rPr>
        <w:t>_______________</w:t>
      </w:r>
    </w:p>
    <w:p w:rsidR="00995484" w:rsidRDefault="00995484" w:rsidP="00995484">
      <w:pPr>
        <w:ind w:left="-142" w:hanging="142"/>
        <w:rPr>
          <w:lang w:val="ru-RU"/>
        </w:rPr>
      </w:pPr>
      <w:r w:rsidRPr="002B034B">
        <w:rPr>
          <w:lang w:val="ru-RU"/>
        </w:rPr>
        <w:t>2.</w:t>
      </w:r>
      <w:r>
        <w:rPr>
          <w:lang w:val="ru-RU"/>
        </w:rPr>
        <w:t xml:space="preserve">Технологическая </w:t>
      </w:r>
      <w:r w:rsidRPr="002B034B">
        <w:rPr>
          <w:lang w:val="ru-RU"/>
        </w:rPr>
        <w:t>часть</w:t>
      </w:r>
      <w:r w:rsidR="00BE24B0" w:rsidRPr="002B034B">
        <w:rPr>
          <w:lang w:val="ru-RU"/>
        </w:rPr>
        <w:t xml:space="preserve">                                                                  </w:t>
      </w:r>
      <w:r>
        <w:rPr>
          <w:lang w:val="ru-RU"/>
        </w:rPr>
        <w:t xml:space="preserve">   </w:t>
      </w:r>
      <w:r w:rsidR="00BE24B0" w:rsidRPr="002B034B">
        <w:rPr>
          <w:lang w:val="ru-RU"/>
        </w:rPr>
        <w:t xml:space="preserve">                    </w:t>
      </w:r>
    </w:p>
    <w:p w:rsidR="00BE24B0" w:rsidRPr="00BE24B0" w:rsidRDefault="00995484" w:rsidP="00995484">
      <w:pPr>
        <w:ind w:left="-142" w:hanging="142"/>
        <w:rPr>
          <w:lang w:val="ru-RU"/>
        </w:rPr>
      </w:pPr>
      <w:r>
        <w:rPr>
          <w:lang w:val="ru-RU"/>
        </w:rPr>
        <w:t>2.1. В</w:t>
      </w:r>
      <w:r w:rsidR="00BE24B0" w:rsidRPr="00BE24B0">
        <w:rPr>
          <w:lang w:val="ru-RU"/>
        </w:rPr>
        <w:t>ыбор материалов, необходимых для выполнения работы</w:t>
      </w:r>
      <w:r w:rsidR="00BE24B0">
        <w:rPr>
          <w:lang w:val="ru-RU"/>
        </w:rPr>
        <w:t xml:space="preserve">   </w:t>
      </w:r>
      <w:r>
        <w:rPr>
          <w:lang w:val="ru-RU"/>
        </w:rPr>
        <w:t xml:space="preserve">         _______________</w:t>
      </w:r>
    </w:p>
    <w:p w:rsidR="00BE24B0" w:rsidRPr="00BE24B0" w:rsidRDefault="00995484" w:rsidP="00BE24B0">
      <w:pPr>
        <w:ind w:left="-142" w:hanging="142"/>
        <w:rPr>
          <w:lang w:val="ru-RU"/>
        </w:rPr>
      </w:pPr>
      <w:r>
        <w:rPr>
          <w:lang w:val="ru-RU"/>
        </w:rPr>
        <w:t>2.2. В</w:t>
      </w:r>
      <w:r w:rsidR="00BE24B0" w:rsidRPr="00BE24B0">
        <w:rPr>
          <w:lang w:val="ru-RU"/>
        </w:rPr>
        <w:t>ыбор инструментов, необходимых для выполнения работы</w:t>
      </w:r>
      <w:r w:rsidR="00BE24B0">
        <w:rPr>
          <w:lang w:val="ru-RU"/>
        </w:rPr>
        <w:t xml:space="preserve">      </w:t>
      </w:r>
      <w:r>
        <w:rPr>
          <w:lang w:val="ru-RU"/>
        </w:rPr>
        <w:t xml:space="preserve"> </w:t>
      </w:r>
      <w:r w:rsidR="00BE24B0">
        <w:rPr>
          <w:lang w:val="ru-RU"/>
        </w:rPr>
        <w:t xml:space="preserve"> </w:t>
      </w:r>
      <w:r>
        <w:rPr>
          <w:lang w:val="ru-RU"/>
        </w:rPr>
        <w:t>_______________</w:t>
      </w:r>
    </w:p>
    <w:p w:rsidR="00BE24B0" w:rsidRPr="00BE24B0" w:rsidRDefault="00995484" w:rsidP="00BE24B0">
      <w:pPr>
        <w:ind w:left="-142" w:hanging="142"/>
        <w:rPr>
          <w:lang w:val="ru-RU"/>
        </w:rPr>
      </w:pPr>
      <w:r>
        <w:rPr>
          <w:lang w:val="ru-RU"/>
        </w:rPr>
        <w:t>2.3. П</w:t>
      </w:r>
      <w:r w:rsidR="00BE24B0" w:rsidRPr="00BE24B0">
        <w:rPr>
          <w:lang w:val="ru-RU"/>
        </w:rPr>
        <w:t xml:space="preserve">ринципиальная электрическая схема </w:t>
      </w:r>
      <w:r w:rsidR="00BE24B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_______________</w:t>
      </w:r>
    </w:p>
    <w:p w:rsidR="00BE24B0" w:rsidRDefault="00995484" w:rsidP="00BE24B0">
      <w:pPr>
        <w:ind w:left="-142" w:hanging="142"/>
        <w:rPr>
          <w:lang w:val="ru-RU"/>
        </w:rPr>
      </w:pPr>
      <w:r>
        <w:rPr>
          <w:lang w:val="ru-RU"/>
        </w:rPr>
        <w:t>2.4. Т</w:t>
      </w:r>
      <w:r w:rsidR="00BE24B0" w:rsidRPr="00BE24B0">
        <w:rPr>
          <w:lang w:val="ru-RU"/>
        </w:rPr>
        <w:t>ехнологическая последовательность выполнения</w:t>
      </w:r>
      <w:r>
        <w:rPr>
          <w:lang w:val="ru-RU"/>
        </w:rPr>
        <w:t xml:space="preserve"> </w:t>
      </w:r>
    </w:p>
    <w:p w:rsidR="00BE24B0" w:rsidRPr="00BE24B0" w:rsidRDefault="00BE24B0" w:rsidP="00BE24B0">
      <w:pPr>
        <w:ind w:left="-142" w:hanging="142"/>
        <w:rPr>
          <w:lang w:val="ru-RU"/>
        </w:rPr>
      </w:pPr>
      <w:r w:rsidRPr="00BE24B0">
        <w:rPr>
          <w:lang w:val="ru-RU"/>
        </w:rPr>
        <w:t xml:space="preserve"> </w:t>
      </w:r>
      <w:proofErr w:type="gramStart"/>
      <w:r w:rsidRPr="00BE24B0">
        <w:rPr>
          <w:lang w:val="ru-RU"/>
        </w:rPr>
        <w:t>работы</w:t>
      </w:r>
      <w:proofErr w:type="gramEnd"/>
      <w:r w:rsidRPr="00BE24B0">
        <w:rPr>
          <w:lang w:val="ru-RU"/>
        </w:rPr>
        <w:t xml:space="preserve"> п</w:t>
      </w:r>
      <w:r>
        <w:rPr>
          <w:lang w:val="ru-RU"/>
        </w:rPr>
        <w:t>о сборке, монтажу и регулировки</w:t>
      </w:r>
      <w:r w:rsidRPr="00BE24B0">
        <w:rPr>
          <w:lang w:val="ru-RU"/>
        </w:rPr>
        <w:t xml:space="preserve">  </w:t>
      </w:r>
      <w:r>
        <w:rPr>
          <w:lang w:val="ru-RU"/>
        </w:rPr>
        <w:t xml:space="preserve">                               </w:t>
      </w:r>
      <w:r w:rsidR="00995484">
        <w:rPr>
          <w:lang w:val="ru-RU"/>
        </w:rPr>
        <w:t xml:space="preserve">           </w:t>
      </w:r>
      <w:r>
        <w:rPr>
          <w:lang w:val="ru-RU"/>
        </w:rPr>
        <w:t>_</w:t>
      </w:r>
      <w:r w:rsidR="00995484">
        <w:rPr>
          <w:lang w:val="ru-RU"/>
        </w:rPr>
        <w:t>_______________</w:t>
      </w:r>
      <w:r w:rsidRPr="00BE24B0">
        <w:rPr>
          <w:lang w:val="ru-RU"/>
        </w:rPr>
        <w:t xml:space="preserve">    </w:t>
      </w:r>
    </w:p>
    <w:p w:rsidR="00BE24B0" w:rsidRDefault="00995484" w:rsidP="00BE24B0">
      <w:pPr>
        <w:ind w:left="-142" w:hanging="142"/>
        <w:rPr>
          <w:lang w:val="ru-RU"/>
        </w:rPr>
      </w:pPr>
      <w:r>
        <w:rPr>
          <w:lang w:val="ru-RU"/>
        </w:rPr>
        <w:t>2.5. О</w:t>
      </w:r>
      <w:r w:rsidR="00BE24B0" w:rsidRPr="00BE24B0">
        <w:rPr>
          <w:lang w:val="ru-RU"/>
        </w:rPr>
        <w:t xml:space="preserve">сновные неисправности элементов схемы, </w:t>
      </w:r>
      <w:r>
        <w:rPr>
          <w:lang w:val="ru-RU"/>
        </w:rPr>
        <w:t xml:space="preserve">  </w:t>
      </w:r>
    </w:p>
    <w:p w:rsidR="00BE24B0" w:rsidRPr="00BE24B0" w:rsidRDefault="00BE24B0" w:rsidP="00BE24B0">
      <w:pPr>
        <w:ind w:left="-142" w:hanging="142"/>
        <w:rPr>
          <w:lang w:val="ru-RU"/>
        </w:rPr>
      </w:pPr>
      <w:proofErr w:type="gramStart"/>
      <w:r w:rsidRPr="00BE24B0">
        <w:rPr>
          <w:lang w:val="ru-RU"/>
        </w:rPr>
        <w:t>их</w:t>
      </w:r>
      <w:proofErr w:type="gramEnd"/>
      <w:r w:rsidRPr="00BE24B0">
        <w:rPr>
          <w:lang w:val="ru-RU"/>
        </w:rPr>
        <w:t xml:space="preserve"> внешние проявления и способ </w:t>
      </w:r>
      <w:r>
        <w:rPr>
          <w:lang w:val="ru-RU"/>
        </w:rPr>
        <w:t xml:space="preserve">устранение                      </w:t>
      </w:r>
      <w:r w:rsidR="00995484">
        <w:rPr>
          <w:lang w:val="ru-RU"/>
        </w:rPr>
        <w:t xml:space="preserve">                   ________________</w:t>
      </w:r>
    </w:p>
    <w:p w:rsidR="00BE24B0" w:rsidRPr="00BE24B0" w:rsidRDefault="00995484" w:rsidP="00BE24B0">
      <w:pPr>
        <w:ind w:left="-142" w:hanging="142"/>
        <w:rPr>
          <w:lang w:val="ru-RU"/>
        </w:rPr>
      </w:pPr>
      <w:r>
        <w:rPr>
          <w:lang w:val="ru-RU"/>
        </w:rPr>
        <w:t>2.6. О</w:t>
      </w:r>
      <w:r w:rsidR="00BE24B0" w:rsidRPr="00BE24B0">
        <w:rPr>
          <w:lang w:val="ru-RU"/>
        </w:rPr>
        <w:t>храна т</w:t>
      </w:r>
      <w:r w:rsidR="00BE24B0">
        <w:rPr>
          <w:lang w:val="ru-RU"/>
        </w:rPr>
        <w:t xml:space="preserve">руда и безопасные условия труда                                 </w:t>
      </w:r>
      <w:r>
        <w:rPr>
          <w:lang w:val="ru-RU"/>
        </w:rPr>
        <w:t xml:space="preserve">       ________________</w:t>
      </w:r>
    </w:p>
    <w:p w:rsidR="00BE24B0" w:rsidRPr="002B034B" w:rsidRDefault="00BE24B0" w:rsidP="00995484">
      <w:pPr>
        <w:ind w:left="-142" w:hanging="142"/>
        <w:rPr>
          <w:lang w:val="ru-RU"/>
        </w:rPr>
      </w:pPr>
      <w:r>
        <w:rPr>
          <w:lang w:val="ru-RU"/>
        </w:rPr>
        <w:t xml:space="preserve">                            </w:t>
      </w:r>
      <w:r w:rsidRPr="002B034B">
        <w:rPr>
          <w:lang w:val="ru-RU"/>
        </w:rPr>
        <w:t xml:space="preserve">   </w:t>
      </w:r>
    </w:p>
    <w:p w:rsidR="00BE24B0" w:rsidRPr="002B034B" w:rsidRDefault="00BE24B0" w:rsidP="00BE24B0">
      <w:pPr>
        <w:ind w:left="-142" w:hanging="142"/>
        <w:rPr>
          <w:lang w:val="ru-RU"/>
        </w:rPr>
      </w:pPr>
      <w:r w:rsidRPr="002B034B">
        <w:rPr>
          <w:lang w:val="ru-RU"/>
        </w:rPr>
        <w:t xml:space="preserve">3.Заключение                                                           </w:t>
      </w:r>
      <w:r>
        <w:rPr>
          <w:lang w:val="ru-RU"/>
        </w:rPr>
        <w:t xml:space="preserve">                          </w:t>
      </w:r>
      <w:r w:rsidR="00995484">
        <w:rPr>
          <w:lang w:val="ru-RU"/>
        </w:rPr>
        <w:t xml:space="preserve">          </w:t>
      </w:r>
      <w:r>
        <w:rPr>
          <w:lang w:val="ru-RU"/>
        </w:rPr>
        <w:t>____________</w:t>
      </w:r>
      <w:r w:rsidRPr="002B034B">
        <w:rPr>
          <w:lang w:val="ru-RU"/>
        </w:rPr>
        <w:t>____</w:t>
      </w:r>
    </w:p>
    <w:p w:rsidR="00BE24B0" w:rsidRPr="002B034B" w:rsidRDefault="00BE24B0" w:rsidP="00BE24B0">
      <w:pPr>
        <w:ind w:left="-142" w:hanging="142"/>
        <w:rPr>
          <w:lang w:val="ru-RU"/>
        </w:rPr>
      </w:pPr>
    </w:p>
    <w:p w:rsidR="00BE24B0" w:rsidRPr="002B034B" w:rsidRDefault="00BE24B0" w:rsidP="00BE24B0">
      <w:pPr>
        <w:ind w:left="-142" w:hanging="142"/>
        <w:rPr>
          <w:lang w:val="ru-RU"/>
        </w:rPr>
      </w:pPr>
      <w:r w:rsidRPr="002B034B">
        <w:rPr>
          <w:lang w:val="ru-RU"/>
        </w:rPr>
        <w:t>4.</w:t>
      </w:r>
      <w:r w:rsidRPr="002B034B">
        <w:rPr>
          <w:b/>
          <w:lang w:val="ru-RU"/>
        </w:rPr>
        <w:t xml:space="preserve"> </w:t>
      </w:r>
      <w:r w:rsidRPr="006C7267">
        <w:rPr>
          <w:lang w:val="ru-RU"/>
        </w:rPr>
        <w:t>Список источников информации</w:t>
      </w:r>
      <w:r w:rsidRPr="002B034B">
        <w:rPr>
          <w:lang w:val="ru-RU"/>
        </w:rPr>
        <w:t xml:space="preserve">                                                </w:t>
      </w:r>
      <w:r w:rsidR="00995484">
        <w:rPr>
          <w:lang w:val="ru-RU"/>
        </w:rPr>
        <w:t xml:space="preserve">         </w:t>
      </w:r>
      <w:r w:rsidRPr="002B034B">
        <w:rPr>
          <w:lang w:val="ru-RU"/>
        </w:rPr>
        <w:t xml:space="preserve"> </w:t>
      </w:r>
      <w:r>
        <w:rPr>
          <w:lang w:val="ru-RU"/>
        </w:rPr>
        <w:t>________________</w:t>
      </w:r>
    </w:p>
    <w:p w:rsidR="00BE24B0" w:rsidRPr="002B034B" w:rsidRDefault="00BE24B0" w:rsidP="00BE24B0">
      <w:pPr>
        <w:ind w:left="-142" w:hanging="142"/>
        <w:rPr>
          <w:lang w:val="ru-RU"/>
        </w:rPr>
      </w:pPr>
    </w:p>
    <w:p w:rsidR="00BE24B0" w:rsidRPr="002B034B" w:rsidRDefault="00BE24B0" w:rsidP="00BE24B0">
      <w:pPr>
        <w:ind w:left="-142" w:hanging="142"/>
        <w:rPr>
          <w:lang w:val="ru-RU"/>
        </w:rPr>
      </w:pPr>
      <w:r w:rsidRPr="002B034B">
        <w:rPr>
          <w:lang w:val="ru-RU"/>
        </w:rPr>
        <w:t xml:space="preserve">5. Приложения                                                         </w:t>
      </w:r>
      <w:r>
        <w:rPr>
          <w:lang w:val="ru-RU"/>
        </w:rPr>
        <w:t xml:space="preserve">                        </w:t>
      </w:r>
      <w:r w:rsidR="00995484">
        <w:rPr>
          <w:lang w:val="ru-RU"/>
        </w:rPr>
        <w:t xml:space="preserve">           </w:t>
      </w:r>
      <w:r>
        <w:rPr>
          <w:lang w:val="ru-RU"/>
        </w:rPr>
        <w:t xml:space="preserve">  ________________</w:t>
      </w:r>
    </w:p>
    <w:p w:rsidR="00BE24B0" w:rsidRPr="00856477" w:rsidRDefault="00BE24B0" w:rsidP="00BE24B0">
      <w:pPr>
        <w:rPr>
          <w:lang w:val="ru-RU"/>
        </w:rPr>
      </w:pPr>
    </w:p>
    <w:p w:rsidR="00BE24B0" w:rsidRDefault="00BE24B0" w:rsidP="00BE24B0">
      <w:pPr>
        <w:ind w:left="-142" w:hanging="142"/>
        <w:jc w:val="center"/>
        <w:rPr>
          <w:lang w:val="ru-RU"/>
        </w:rPr>
      </w:pPr>
    </w:p>
    <w:p w:rsidR="00BE24B0" w:rsidRDefault="00BE24B0" w:rsidP="00BE24B0">
      <w:pPr>
        <w:ind w:left="-142" w:hanging="142"/>
        <w:jc w:val="center"/>
        <w:rPr>
          <w:lang w:val="ru-RU"/>
        </w:rPr>
      </w:pPr>
    </w:p>
    <w:p w:rsidR="00BE24B0" w:rsidRPr="00856477" w:rsidRDefault="00BE24B0" w:rsidP="00BE24B0">
      <w:pPr>
        <w:ind w:left="-142" w:hanging="142"/>
        <w:jc w:val="center"/>
        <w:rPr>
          <w:lang w:val="ru-RU"/>
        </w:rPr>
      </w:pPr>
      <w:r w:rsidRPr="00856477">
        <w:rPr>
          <w:lang w:val="ru-RU"/>
        </w:rPr>
        <w:t>г. Реж</w:t>
      </w:r>
    </w:p>
    <w:p w:rsidR="00BE24B0" w:rsidRPr="006C7267" w:rsidRDefault="00023A53" w:rsidP="00BE24B0">
      <w:pPr>
        <w:ind w:left="-142" w:hanging="142"/>
        <w:jc w:val="center"/>
        <w:rPr>
          <w:lang w:val="ru-RU"/>
        </w:rPr>
      </w:pPr>
      <w:r>
        <w:rPr>
          <w:lang w:val="ru-RU"/>
        </w:rPr>
        <w:t>2022</w:t>
      </w:r>
      <w:r w:rsidR="00BE24B0">
        <w:rPr>
          <w:lang w:val="ru-RU"/>
        </w:rPr>
        <w:t xml:space="preserve"> г</w:t>
      </w:r>
    </w:p>
    <w:p w:rsidR="00BE24B0" w:rsidRDefault="00BE24B0" w:rsidP="00BE24B0">
      <w:pPr>
        <w:rPr>
          <w:lang w:val="ru-RU"/>
        </w:rPr>
      </w:pPr>
    </w:p>
    <w:p w:rsidR="00995484" w:rsidRPr="00E64B77" w:rsidRDefault="00995484" w:rsidP="00995484">
      <w:pPr>
        <w:jc w:val="right"/>
        <w:rPr>
          <w:lang w:val="ru-RU"/>
        </w:rPr>
      </w:pPr>
      <w:r w:rsidRPr="00E64B77">
        <w:rPr>
          <w:lang w:val="ru-RU"/>
        </w:rPr>
        <w:lastRenderedPageBreak/>
        <w:t>Приложение 5</w:t>
      </w:r>
    </w:p>
    <w:p w:rsidR="00995484" w:rsidRPr="00995484" w:rsidRDefault="00995484" w:rsidP="00995484">
      <w:pPr>
        <w:jc w:val="center"/>
        <w:rPr>
          <w:b/>
          <w:lang w:val="ru-RU"/>
        </w:rPr>
      </w:pPr>
      <w:r w:rsidRPr="00995484">
        <w:rPr>
          <w:b/>
          <w:lang w:val="ru-RU"/>
        </w:rPr>
        <w:t>МЕТОДИЧЕСКИЕ РЕКОМЕНДАЦИИ ПО ОФОРМЛЕНИЮ ПИСЬМЕННЫХ ЭКЗАМЕНАЦИОННЫХ РАБОТ ДЛЯ ППКРС</w:t>
      </w:r>
    </w:p>
    <w:p w:rsidR="00995484" w:rsidRPr="00995484" w:rsidRDefault="00995484" w:rsidP="00995484">
      <w:pPr>
        <w:spacing w:line="360" w:lineRule="auto"/>
        <w:ind w:firstLine="708"/>
        <w:jc w:val="both"/>
        <w:rPr>
          <w:rFonts w:eastAsia="Calibri"/>
          <w:color w:val="000000"/>
          <w:lang w:val="ru-RU" w:eastAsia="en-US"/>
        </w:rPr>
      </w:pPr>
    </w:p>
    <w:p w:rsidR="00995484" w:rsidRPr="008D6103" w:rsidRDefault="007842A8" w:rsidP="00995484">
      <w:pPr>
        <w:spacing w:line="360" w:lineRule="auto"/>
        <w:ind w:firstLine="708"/>
        <w:jc w:val="both"/>
        <w:rPr>
          <w:color w:val="000000"/>
          <w:sz w:val="22"/>
          <w:lang w:val="ru-RU"/>
        </w:rPr>
      </w:pPr>
      <w:hyperlink r:id="rId10" w:anchor="s6" w:history="1">
        <w:r w:rsidR="00995484" w:rsidRPr="008D6103">
          <w:rPr>
            <w:b/>
            <w:color w:val="000000"/>
            <w:sz w:val="22"/>
          </w:rPr>
          <w:t>1. ОСНОВНЫЕ ПОЛОЖЕНИЯ</w:t>
        </w:r>
      </w:hyperlink>
    </w:p>
    <w:p w:rsidR="00995484" w:rsidRPr="008D6103" w:rsidRDefault="00995484" w:rsidP="00995484">
      <w:pPr>
        <w:pStyle w:val="aa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D6103">
        <w:rPr>
          <w:rFonts w:ascii="Times New Roman" w:eastAsia="Times New Roman" w:hAnsi="Times New Roman"/>
          <w:szCs w:val="24"/>
          <w:lang w:eastAsia="ru-RU"/>
        </w:rPr>
        <w:t xml:space="preserve"> Текст должен быть выполнен любым печатным способом на пишущей машинке или с использованием компьютера и принтера на одной стороне белой бумаги формата А4 (210×297) мм через полтора интервала черным цветом, кегль 14 </w:t>
      </w:r>
      <w:proofErr w:type="spellStart"/>
      <w:r w:rsidRPr="008D6103">
        <w:rPr>
          <w:rFonts w:ascii="Times New Roman" w:eastAsia="Times New Roman" w:hAnsi="Times New Roman"/>
          <w:szCs w:val="24"/>
          <w:lang w:eastAsia="ru-RU"/>
        </w:rPr>
        <w:t>Times</w:t>
      </w:r>
      <w:proofErr w:type="spellEnd"/>
      <w:r w:rsidRPr="008D610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8D6103">
        <w:rPr>
          <w:rFonts w:ascii="Times New Roman" w:eastAsia="Times New Roman" w:hAnsi="Times New Roman"/>
          <w:szCs w:val="24"/>
          <w:lang w:eastAsia="ru-RU"/>
        </w:rPr>
        <w:t>New</w:t>
      </w:r>
      <w:proofErr w:type="spellEnd"/>
      <w:r w:rsidRPr="008D610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8D6103">
        <w:rPr>
          <w:rFonts w:ascii="Times New Roman" w:eastAsia="Times New Roman" w:hAnsi="Times New Roman"/>
          <w:szCs w:val="24"/>
          <w:lang w:eastAsia="ru-RU"/>
        </w:rPr>
        <w:t>Roman</w:t>
      </w:r>
      <w:proofErr w:type="spellEnd"/>
      <w:r w:rsidRPr="008D6103">
        <w:rPr>
          <w:rFonts w:ascii="Times New Roman" w:eastAsia="Times New Roman" w:hAnsi="Times New Roman"/>
          <w:szCs w:val="24"/>
          <w:lang w:eastAsia="ru-RU"/>
        </w:rPr>
        <w:t>.</w:t>
      </w:r>
    </w:p>
    <w:p w:rsidR="00995484" w:rsidRPr="008D6103" w:rsidRDefault="00995484" w:rsidP="00995484">
      <w:pPr>
        <w:pStyle w:val="aa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D6103">
        <w:rPr>
          <w:rFonts w:ascii="Times New Roman" w:hAnsi="Times New Roman"/>
          <w:szCs w:val="24"/>
        </w:rPr>
        <w:t>Текст печатается с соблюдением полей: левого – 30 мм, правого – 10 мм, нижнего и верхнего – не менее 15 мм.</w:t>
      </w:r>
    </w:p>
    <w:p w:rsidR="00995484" w:rsidRPr="008D6103" w:rsidRDefault="00995484" w:rsidP="00995484">
      <w:pPr>
        <w:pStyle w:val="aa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D6103">
        <w:rPr>
          <w:rFonts w:ascii="Times New Roman" w:hAnsi="Times New Roman"/>
          <w:szCs w:val="24"/>
        </w:rPr>
        <w:t>Текст должен быть кратким, чётким и не допускать различных толкований. При изложении обязательных требований должны применяться слова «должно», «следует», «необходимо», «требуется», «не допускается», «запрещается», «не следует».</w:t>
      </w:r>
    </w:p>
    <w:p w:rsidR="00995484" w:rsidRPr="008D6103" w:rsidRDefault="00995484" w:rsidP="00995484">
      <w:pPr>
        <w:ind w:firstLine="708"/>
        <w:jc w:val="both"/>
        <w:rPr>
          <w:sz w:val="22"/>
          <w:lang w:val="ru-RU"/>
        </w:rPr>
      </w:pPr>
      <w:r w:rsidRPr="008D6103">
        <w:rPr>
          <w:sz w:val="22"/>
          <w:lang w:val="ru-RU"/>
        </w:rPr>
        <w:t xml:space="preserve">Сокращения в тексте допускаются только общепринятые: </w:t>
      </w:r>
    </w:p>
    <w:p w:rsidR="00995484" w:rsidRPr="008D6103" w:rsidRDefault="00995484" w:rsidP="00995484">
      <w:pPr>
        <w:ind w:firstLine="708"/>
        <w:jc w:val="both"/>
        <w:rPr>
          <w:sz w:val="22"/>
          <w:lang w:val="ru-RU"/>
        </w:rPr>
      </w:pPr>
      <w:r w:rsidRPr="008D6103">
        <w:rPr>
          <w:sz w:val="22"/>
          <w:lang w:val="ru-RU"/>
        </w:rPr>
        <w:t>– в середине предложений – «см.», «т. е.»;</w:t>
      </w:r>
    </w:p>
    <w:p w:rsidR="00995484" w:rsidRPr="008D6103" w:rsidRDefault="00995484" w:rsidP="00995484">
      <w:pPr>
        <w:ind w:firstLine="708"/>
        <w:jc w:val="both"/>
        <w:rPr>
          <w:sz w:val="22"/>
          <w:lang w:val="ru-RU"/>
        </w:rPr>
      </w:pPr>
      <w:r w:rsidRPr="008D6103">
        <w:rPr>
          <w:sz w:val="22"/>
          <w:lang w:val="ru-RU"/>
        </w:rPr>
        <w:t>– в конце предложений – «и т. д.», «и др.», «и т. п.»;</w:t>
      </w:r>
    </w:p>
    <w:p w:rsidR="00995484" w:rsidRPr="008D6103" w:rsidRDefault="00995484" w:rsidP="00995484">
      <w:pPr>
        <w:ind w:firstLine="708"/>
        <w:jc w:val="both"/>
        <w:rPr>
          <w:sz w:val="22"/>
          <w:lang w:val="ru-RU"/>
        </w:rPr>
      </w:pPr>
      <w:r w:rsidRPr="008D6103">
        <w:rPr>
          <w:sz w:val="22"/>
          <w:lang w:val="ru-RU"/>
        </w:rPr>
        <w:t>– при наличии цифрового обозначения – «с.» (страница), «г.» (год), «гг.» (годы),</w:t>
      </w:r>
    </w:p>
    <w:p w:rsidR="00995484" w:rsidRPr="008D6103" w:rsidRDefault="00995484" w:rsidP="00995484">
      <w:pPr>
        <w:ind w:firstLine="708"/>
        <w:jc w:val="both"/>
        <w:rPr>
          <w:sz w:val="22"/>
          <w:lang w:val="ru-RU"/>
        </w:rPr>
      </w:pPr>
      <w:r w:rsidRPr="008D6103">
        <w:rPr>
          <w:sz w:val="22"/>
          <w:lang w:val="ru-RU"/>
        </w:rPr>
        <w:t xml:space="preserve">   </w:t>
      </w:r>
      <w:proofErr w:type="gramStart"/>
      <w:r w:rsidRPr="008D6103">
        <w:rPr>
          <w:sz w:val="22"/>
          <w:lang w:val="ru-RU"/>
        </w:rPr>
        <w:t>например</w:t>
      </w:r>
      <w:proofErr w:type="gramEnd"/>
      <w:r w:rsidRPr="008D6103">
        <w:rPr>
          <w:sz w:val="22"/>
          <w:lang w:val="ru-RU"/>
        </w:rPr>
        <w:t>, с. 5, 2006 г.</w:t>
      </w:r>
    </w:p>
    <w:p w:rsidR="00995484" w:rsidRPr="008D6103" w:rsidRDefault="00995484" w:rsidP="00995484">
      <w:pPr>
        <w:ind w:firstLine="708"/>
        <w:jc w:val="both"/>
        <w:rPr>
          <w:sz w:val="22"/>
          <w:lang w:val="ru-RU"/>
        </w:rPr>
      </w:pPr>
      <w:r w:rsidRPr="008D6103">
        <w:rPr>
          <w:sz w:val="22"/>
          <w:lang w:val="ru-RU"/>
        </w:rPr>
        <w:t>Не допускаются сокращения следующих слов и словосочетаний: «так как», «так</w:t>
      </w:r>
    </w:p>
    <w:p w:rsidR="00995484" w:rsidRPr="008D6103" w:rsidRDefault="00995484" w:rsidP="00995484">
      <w:pPr>
        <w:jc w:val="both"/>
        <w:rPr>
          <w:sz w:val="22"/>
          <w:lang w:val="ru-RU"/>
        </w:rPr>
      </w:pPr>
      <w:r w:rsidRPr="008D6103">
        <w:rPr>
          <w:sz w:val="22"/>
          <w:lang w:val="ru-RU"/>
        </w:rPr>
        <w:t xml:space="preserve">            </w:t>
      </w:r>
      <w:proofErr w:type="gramStart"/>
      <w:r w:rsidRPr="008D6103">
        <w:rPr>
          <w:sz w:val="22"/>
          <w:lang w:val="ru-RU"/>
        </w:rPr>
        <w:t>называемый</w:t>
      </w:r>
      <w:proofErr w:type="gramEnd"/>
      <w:r w:rsidRPr="008D6103">
        <w:rPr>
          <w:sz w:val="22"/>
          <w:lang w:val="ru-RU"/>
        </w:rPr>
        <w:t>», «таким образом», «так что», «например».</w:t>
      </w:r>
    </w:p>
    <w:p w:rsidR="00995484" w:rsidRPr="008D6103" w:rsidRDefault="00995484" w:rsidP="00995484">
      <w:pPr>
        <w:pStyle w:val="aa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8D6103">
        <w:rPr>
          <w:rFonts w:ascii="Times New Roman" w:hAnsi="Times New Roman"/>
          <w:szCs w:val="24"/>
        </w:rPr>
        <w:t>Страницы ПЭР следует нумеровать арабскими цифрами, соблюдая сквозную нумерацию по всему тексту</w:t>
      </w:r>
      <w:r w:rsidRPr="008D6103">
        <w:rPr>
          <w:rFonts w:ascii="Times New Roman" w:hAnsi="Times New Roman"/>
          <w:b/>
          <w:color w:val="000000"/>
          <w:szCs w:val="24"/>
        </w:rPr>
        <w:t xml:space="preserve">. </w:t>
      </w:r>
      <w:r w:rsidRPr="008D6103">
        <w:rPr>
          <w:rFonts w:ascii="Times New Roman" w:hAnsi="Times New Roman"/>
          <w:color w:val="000000"/>
          <w:szCs w:val="24"/>
        </w:rPr>
        <w:t>Номер страницы проставляют по центру внизу страницы.</w:t>
      </w:r>
    </w:p>
    <w:p w:rsidR="00995484" w:rsidRPr="008D6103" w:rsidRDefault="00995484" w:rsidP="00995484">
      <w:pPr>
        <w:pStyle w:val="aa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D6103">
        <w:rPr>
          <w:rFonts w:ascii="Times New Roman" w:hAnsi="Times New Roman"/>
          <w:szCs w:val="24"/>
        </w:rPr>
        <w:t>Титульный лист и задание на ПЭР включают в общую нумерацию страниц квалификационной работы, номера страниц на них не проставляются.</w:t>
      </w:r>
    </w:p>
    <w:p w:rsidR="00995484" w:rsidRPr="008D6103" w:rsidRDefault="00995484" w:rsidP="00995484">
      <w:pPr>
        <w:pStyle w:val="aa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D6103">
        <w:rPr>
          <w:rFonts w:ascii="Times New Roman" w:hAnsi="Times New Roman"/>
          <w:iCs/>
          <w:sz w:val="20"/>
        </w:rPr>
        <w:t>С</w:t>
      </w:r>
      <w:r w:rsidRPr="008D6103">
        <w:rPr>
          <w:rFonts w:ascii="Times New Roman" w:hAnsi="Times New Roman"/>
          <w:iCs/>
          <w:szCs w:val="24"/>
        </w:rPr>
        <w:t xml:space="preserve">одержание </w:t>
      </w:r>
      <w:r w:rsidRPr="008D6103">
        <w:rPr>
          <w:rFonts w:ascii="Times New Roman" w:hAnsi="Times New Roman"/>
          <w:szCs w:val="24"/>
        </w:rPr>
        <w:t>помещается на четвертой странице. В нем приводятся названия разделов и подразделов с указанием страниц, с которых они начинаются. Заголовки содержания должны точно повторять название разделов и подразделов в тексте. 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 по отношению к заголовкам предыдущей ступени. Все они начинаются с заглавной буквы без точки в конце. Номера страниц фиксируются в правом столбце содержания.</w:t>
      </w:r>
    </w:p>
    <w:p w:rsidR="00995484" w:rsidRPr="008D6103" w:rsidRDefault="00995484" w:rsidP="00995484">
      <w:pPr>
        <w:pStyle w:val="aa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D6103">
        <w:rPr>
          <w:rFonts w:ascii="Times New Roman" w:hAnsi="Times New Roman"/>
          <w:szCs w:val="24"/>
        </w:rPr>
        <w:t>Иллюстрации и таблицы, расположенные на отдельных листах, и распечатки с ЭВМ, размещенные в тексте ПЭР, включают в общую нумерацию страниц.</w:t>
      </w:r>
    </w:p>
    <w:p w:rsidR="00995484" w:rsidRPr="008D6103" w:rsidRDefault="00995484" w:rsidP="00995484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D6103">
        <w:rPr>
          <w:rFonts w:ascii="Times New Roman" w:eastAsia="Times New Roman" w:hAnsi="Times New Roman"/>
          <w:szCs w:val="24"/>
          <w:lang w:eastAsia="ru-RU"/>
        </w:rPr>
        <w:t>Все иллюстрации в тексте работы (графики, чертежи, схемы, компьютерные распечатки, диаграммы, фотоснимки) размещают сразу после первой ссылки на них и обозначают словом «Рисунок».</w:t>
      </w:r>
    </w:p>
    <w:p w:rsidR="00995484" w:rsidRPr="00995484" w:rsidRDefault="00995484" w:rsidP="00995484">
      <w:pPr>
        <w:numPr>
          <w:ilvl w:val="1"/>
          <w:numId w:val="8"/>
        </w:numPr>
        <w:jc w:val="both"/>
        <w:rPr>
          <w:lang w:val="ru-RU"/>
        </w:rPr>
        <w:sectPr w:rsidR="00995484" w:rsidRPr="00995484" w:rsidSect="00C20089">
          <w:pgSz w:w="11906" w:h="16838"/>
          <w:pgMar w:top="1134" w:right="851" w:bottom="851" w:left="1134" w:header="720" w:footer="720" w:gutter="0"/>
          <w:cols w:space="708"/>
          <w:docGrid w:linePitch="360"/>
        </w:sectPr>
      </w:pPr>
      <w:r w:rsidRPr="008D6103">
        <w:rPr>
          <w:sz w:val="22"/>
          <w:lang w:val="ru-RU"/>
        </w:rPr>
        <w:t xml:space="preserve">Материал, дополняющий текст </w:t>
      </w:r>
      <w:r w:rsidRPr="008D6103">
        <w:rPr>
          <w:bCs/>
          <w:iCs/>
          <w:sz w:val="22"/>
          <w:lang w:val="ru-RU"/>
        </w:rPr>
        <w:t>работы</w:t>
      </w:r>
      <w:r w:rsidRPr="008D6103">
        <w:rPr>
          <w:sz w:val="22"/>
          <w:lang w:val="ru-RU"/>
        </w:rPr>
        <w:t xml:space="preserve">, допускается помещать в приложении. Приложением может быть, например, варианты укладок стрижки, варианты причесок (фото). Приложение оформляют как продолжение </w:t>
      </w:r>
      <w:r w:rsidRPr="008D6103">
        <w:rPr>
          <w:bCs/>
          <w:iCs/>
          <w:sz w:val="22"/>
          <w:lang w:val="ru-RU"/>
        </w:rPr>
        <w:t>работы</w:t>
      </w:r>
      <w:r w:rsidRPr="008D6103">
        <w:rPr>
          <w:sz w:val="22"/>
          <w:lang w:val="ru-RU"/>
        </w:rPr>
        <w:t xml:space="preserve"> на последующих его листах или выпускают в виде самостоятельного документа. В тексте документа на все приложения должны быть даны </w:t>
      </w:r>
      <w:r w:rsidR="008D6103" w:rsidRPr="008D6103">
        <w:rPr>
          <w:sz w:val="22"/>
          <w:lang w:val="ru-RU"/>
        </w:rPr>
        <w:t xml:space="preserve">ссылки. </w:t>
      </w:r>
      <w:r w:rsidR="008D6103" w:rsidRPr="008D6103">
        <w:rPr>
          <w:sz w:val="22"/>
          <w:lang w:val="ru-RU"/>
        </w:rPr>
        <w:tab/>
      </w:r>
    </w:p>
    <w:p w:rsidR="00DB5722" w:rsidRPr="00DB5722" w:rsidRDefault="00DB5722" w:rsidP="00DB5722">
      <w:pPr>
        <w:pStyle w:val="aa"/>
        <w:tabs>
          <w:tab w:val="left" w:pos="12000"/>
        </w:tabs>
        <w:ind w:left="420"/>
        <w:jc w:val="right"/>
        <w:rPr>
          <w:rFonts w:ascii="Times New Roman" w:hAnsi="Times New Roman"/>
        </w:rPr>
      </w:pPr>
      <w:r w:rsidRPr="00DB5722">
        <w:rPr>
          <w:rFonts w:ascii="Times New Roman" w:hAnsi="Times New Roman"/>
        </w:rPr>
        <w:lastRenderedPageBreak/>
        <w:t>Приложение 6</w:t>
      </w:r>
    </w:p>
    <w:p w:rsidR="00DB5722" w:rsidRPr="00DB5722" w:rsidRDefault="00DB5722" w:rsidP="00DB5722">
      <w:pPr>
        <w:pStyle w:val="aa"/>
        <w:tabs>
          <w:tab w:val="left" w:pos="12000"/>
        </w:tabs>
        <w:spacing w:after="0" w:line="240" w:lineRule="auto"/>
        <w:ind w:left="420"/>
        <w:jc w:val="center"/>
        <w:rPr>
          <w:rFonts w:ascii="Times New Roman" w:hAnsi="Times New Roman"/>
          <w:b/>
        </w:rPr>
      </w:pPr>
      <w:r w:rsidRPr="00DB5722">
        <w:rPr>
          <w:rFonts w:ascii="Times New Roman" w:hAnsi="Times New Roman"/>
          <w:b/>
        </w:rPr>
        <w:t>Сводный лист</w:t>
      </w:r>
    </w:p>
    <w:p w:rsidR="00DB5722" w:rsidRPr="00DB5722" w:rsidRDefault="00DB5722" w:rsidP="00DB5722">
      <w:pPr>
        <w:pStyle w:val="aa"/>
        <w:spacing w:after="0" w:line="240" w:lineRule="auto"/>
        <w:ind w:left="420"/>
        <w:jc w:val="center"/>
        <w:rPr>
          <w:rFonts w:ascii="Times New Roman" w:hAnsi="Times New Roman"/>
          <w:b/>
        </w:rPr>
      </w:pPr>
      <w:r w:rsidRPr="00DB5722">
        <w:rPr>
          <w:rFonts w:ascii="Times New Roman" w:hAnsi="Times New Roman"/>
          <w:b/>
        </w:rPr>
        <w:t>Освоения профессиональных и общих компетенций</w:t>
      </w:r>
    </w:p>
    <w:p w:rsidR="00DB5722" w:rsidRPr="00DB5722" w:rsidRDefault="00DB5722" w:rsidP="00DB5722">
      <w:pPr>
        <w:pStyle w:val="aa"/>
        <w:spacing w:after="0" w:line="240" w:lineRule="auto"/>
        <w:ind w:left="420"/>
        <w:jc w:val="center"/>
        <w:rPr>
          <w:rFonts w:ascii="Times New Roman" w:hAnsi="Times New Roman"/>
          <w:b/>
        </w:rPr>
      </w:pPr>
      <w:r w:rsidRPr="00DB5722">
        <w:rPr>
          <w:rFonts w:ascii="Times New Roman" w:hAnsi="Times New Roman"/>
          <w:b/>
        </w:rPr>
        <w:t>ОП «Электромонтёр по ремонту и обслуживанию электрооборудования (по отраслям)»</w:t>
      </w:r>
    </w:p>
    <w:p w:rsidR="00DB5722" w:rsidRPr="00DB5722" w:rsidRDefault="00DB5722" w:rsidP="00DB5722">
      <w:pPr>
        <w:pStyle w:val="aa"/>
        <w:spacing w:after="0" w:line="240" w:lineRule="auto"/>
        <w:ind w:left="420"/>
        <w:jc w:val="center"/>
        <w:rPr>
          <w:rFonts w:ascii="Times New Roman" w:hAnsi="Times New Roman"/>
          <w:b/>
        </w:rPr>
      </w:pPr>
      <w:r w:rsidRPr="00DB5722">
        <w:rPr>
          <w:rFonts w:ascii="Times New Roman" w:hAnsi="Times New Roman"/>
          <w:b/>
        </w:rPr>
        <w:t>Вид аттестации: Выпускная письменная квалификационная работа</w:t>
      </w:r>
    </w:p>
    <w:tbl>
      <w:tblPr>
        <w:tblpPr w:leftFromText="180" w:rightFromText="180" w:vertAnchor="text" w:horzAnchor="margin" w:tblpXSpec="center" w:tblpY="6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080"/>
        <w:gridCol w:w="1103"/>
        <w:gridCol w:w="744"/>
        <w:gridCol w:w="851"/>
        <w:gridCol w:w="992"/>
        <w:gridCol w:w="1134"/>
        <w:gridCol w:w="850"/>
        <w:gridCol w:w="851"/>
        <w:gridCol w:w="850"/>
        <w:gridCol w:w="676"/>
        <w:gridCol w:w="29"/>
        <w:gridCol w:w="703"/>
        <w:gridCol w:w="6"/>
        <w:gridCol w:w="850"/>
        <w:gridCol w:w="855"/>
      </w:tblGrid>
      <w:tr w:rsidR="00DB5722" w:rsidRPr="007B62C6" w:rsidTr="00DB5722">
        <w:trPr>
          <w:trHeight w:val="456"/>
        </w:trPr>
        <w:tc>
          <w:tcPr>
            <w:tcW w:w="447" w:type="dxa"/>
            <w:vMerge w:val="restart"/>
          </w:tcPr>
          <w:p w:rsidR="00DB5722" w:rsidRPr="00DB5722" w:rsidRDefault="00DB5722" w:rsidP="00DB5722">
            <w:pPr>
              <w:rPr>
                <w:lang w:val="ru-RU"/>
              </w:rPr>
            </w:pPr>
          </w:p>
          <w:p w:rsidR="00DB5722" w:rsidRPr="00DB5722" w:rsidRDefault="00DB5722" w:rsidP="00DB5722">
            <w:pPr>
              <w:rPr>
                <w:lang w:val="ru-RU"/>
              </w:rPr>
            </w:pPr>
            <w:r w:rsidRPr="00DB5722">
              <w:rPr>
                <w:b/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4080" w:type="dxa"/>
            <w:vMerge w:val="restart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b/>
                <w:sz w:val="22"/>
                <w:szCs w:val="22"/>
              </w:rPr>
              <w:t>Ф.И.О.</w:t>
            </w:r>
            <w:r w:rsidRPr="00DB5722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DB5722" w:rsidRPr="00DB5722" w:rsidRDefault="00DB5722" w:rsidP="00DB5722">
            <w:pPr>
              <w:jc w:val="center"/>
              <w:rPr>
                <w:lang w:val="ru-RU"/>
              </w:rPr>
            </w:pPr>
          </w:p>
        </w:tc>
        <w:tc>
          <w:tcPr>
            <w:tcW w:w="1847" w:type="dxa"/>
            <w:gridSpan w:val="2"/>
          </w:tcPr>
          <w:p w:rsidR="00DB5722" w:rsidRPr="00DB5722" w:rsidRDefault="00DB5722" w:rsidP="00DB572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B5722">
              <w:rPr>
                <w:b/>
                <w:sz w:val="20"/>
                <w:szCs w:val="20"/>
                <w:lang w:val="ru-RU"/>
              </w:rPr>
              <w:t>Профессиональные компетенции</w:t>
            </w:r>
          </w:p>
        </w:tc>
        <w:tc>
          <w:tcPr>
            <w:tcW w:w="6942" w:type="dxa"/>
            <w:gridSpan w:val="10"/>
          </w:tcPr>
          <w:p w:rsidR="00DB5722" w:rsidRPr="00DB5722" w:rsidRDefault="00DB5722" w:rsidP="00DB572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B5722">
              <w:rPr>
                <w:b/>
                <w:sz w:val="20"/>
                <w:szCs w:val="20"/>
                <w:lang w:val="ru-RU"/>
              </w:rPr>
              <w:t>Общие компетенции</w:t>
            </w:r>
          </w:p>
        </w:tc>
        <w:tc>
          <w:tcPr>
            <w:tcW w:w="1705" w:type="dxa"/>
            <w:gridSpan w:val="2"/>
          </w:tcPr>
          <w:p w:rsidR="00DB5722" w:rsidRPr="00DB5722" w:rsidRDefault="00DB5722" w:rsidP="00DB5722">
            <w:pPr>
              <w:rPr>
                <w:sz w:val="20"/>
                <w:szCs w:val="20"/>
                <w:lang w:val="ru-RU"/>
              </w:rPr>
            </w:pPr>
            <w:r w:rsidRPr="00DB5722">
              <w:rPr>
                <w:b/>
                <w:sz w:val="20"/>
                <w:szCs w:val="20"/>
                <w:lang w:val="ru-RU"/>
              </w:rPr>
              <w:t xml:space="preserve">Вывод о степени </w:t>
            </w:r>
            <w:proofErr w:type="spellStart"/>
            <w:r w:rsidRPr="00DB5722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DB5722">
              <w:rPr>
                <w:b/>
                <w:sz w:val="20"/>
                <w:szCs w:val="20"/>
                <w:lang w:val="ru-RU"/>
              </w:rPr>
              <w:t xml:space="preserve"> компетенции</w:t>
            </w:r>
          </w:p>
        </w:tc>
      </w:tr>
      <w:tr w:rsidR="00DB5722" w:rsidRPr="00DB5722" w:rsidTr="00DB5722">
        <w:trPr>
          <w:cantSplit/>
          <w:trHeight w:val="4902"/>
        </w:trPr>
        <w:tc>
          <w:tcPr>
            <w:tcW w:w="447" w:type="dxa"/>
            <w:vMerge/>
          </w:tcPr>
          <w:p w:rsidR="00DB5722" w:rsidRPr="00DB5722" w:rsidRDefault="00DB5722" w:rsidP="00DB5722">
            <w:pPr>
              <w:rPr>
                <w:lang w:val="ru-RU"/>
              </w:rPr>
            </w:pPr>
          </w:p>
        </w:tc>
        <w:tc>
          <w:tcPr>
            <w:tcW w:w="4080" w:type="dxa"/>
            <w:vMerge/>
          </w:tcPr>
          <w:p w:rsidR="00DB5722" w:rsidRPr="00DB5722" w:rsidRDefault="00DB5722" w:rsidP="00DB5722">
            <w:pPr>
              <w:rPr>
                <w:lang w:val="ru-RU"/>
              </w:rPr>
            </w:pPr>
          </w:p>
        </w:tc>
        <w:tc>
          <w:tcPr>
            <w:tcW w:w="1103" w:type="dxa"/>
            <w:textDirection w:val="btLr"/>
          </w:tcPr>
          <w:p w:rsidR="00DB5722" w:rsidRPr="00DB5722" w:rsidRDefault="00DB5722" w:rsidP="00DB57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5722">
              <w:rPr>
                <w:sz w:val="20"/>
                <w:szCs w:val="20"/>
                <w:vertAlign w:val="superscript"/>
              </w:rPr>
              <w:t xml:space="preserve">    </w:t>
            </w:r>
            <w:r w:rsidRPr="00DB5722">
              <w:rPr>
                <w:b/>
                <w:sz w:val="20"/>
                <w:szCs w:val="20"/>
              </w:rPr>
              <w:t>ПК-1.3.</w:t>
            </w:r>
            <w:r w:rsidRPr="00DB5722">
              <w:rPr>
                <w:sz w:val="20"/>
                <w:szCs w:val="20"/>
              </w:rPr>
              <w:t> </w:t>
            </w:r>
            <w:r w:rsidRPr="00DB5722">
              <w:rPr>
                <w:bCs/>
                <w:sz w:val="20"/>
                <w:szCs w:val="20"/>
              </w:rPr>
              <w:t xml:space="preserve">Выявлять и устранять дефекты во </w:t>
            </w:r>
          </w:p>
          <w:p w:rsidR="00DB5722" w:rsidRPr="00DB5722" w:rsidRDefault="00DB5722" w:rsidP="00DB57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DB5722">
              <w:rPr>
                <w:bCs/>
                <w:sz w:val="20"/>
                <w:szCs w:val="20"/>
              </w:rPr>
              <w:t>время</w:t>
            </w:r>
            <w:proofErr w:type="gramEnd"/>
            <w:r w:rsidRPr="00DB5722">
              <w:rPr>
                <w:bCs/>
                <w:sz w:val="20"/>
                <w:szCs w:val="20"/>
              </w:rPr>
              <w:t xml:space="preserve"> эксплуатации оборудования и при проверке</w:t>
            </w:r>
          </w:p>
          <w:p w:rsidR="00DB5722" w:rsidRPr="00DB5722" w:rsidRDefault="00DB5722" w:rsidP="00DB57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572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DB5722">
              <w:rPr>
                <w:bCs/>
                <w:sz w:val="20"/>
                <w:szCs w:val="20"/>
              </w:rPr>
              <w:t>его</w:t>
            </w:r>
            <w:proofErr w:type="gramEnd"/>
            <w:r w:rsidRPr="00DB5722">
              <w:rPr>
                <w:bCs/>
                <w:sz w:val="20"/>
                <w:szCs w:val="20"/>
              </w:rPr>
              <w:t xml:space="preserve"> в процессе ремонта.</w:t>
            </w:r>
          </w:p>
          <w:p w:rsidR="00DB5722" w:rsidRPr="00DB5722" w:rsidRDefault="00DB5722" w:rsidP="00DB57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744" w:type="dxa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 w:rsidRPr="00DB5722">
              <w:rPr>
                <w:b/>
                <w:sz w:val="20"/>
                <w:szCs w:val="20"/>
                <w:lang w:val="ru-RU"/>
              </w:rPr>
              <w:t xml:space="preserve">ПК-1.4. </w:t>
            </w:r>
            <w:r w:rsidRPr="00DB5722">
              <w:rPr>
                <w:sz w:val="20"/>
                <w:szCs w:val="20"/>
                <w:lang w:val="ru-RU"/>
              </w:rPr>
              <w:t xml:space="preserve"> </w:t>
            </w:r>
            <w:r w:rsidRPr="00DB5722">
              <w:rPr>
                <w:bCs/>
                <w:sz w:val="20"/>
                <w:szCs w:val="20"/>
                <w:lang w:val="ru-RU"/>
              </w:rPr>
              <w:t>Составлять дефектные ведомости</w:t>
            </w:r>
            <w:r w:rsidRPr="00DB5722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DB5722">
              <w:rPr>
                <w:bCs/>
                <w:sz w:val="20"/>
                <w:szCs w:val="20"/>
                <w:lang w:val="ru-RU"/>
              </w:rPr>
              <w:t>на ремонт электрооборудования</w:t>
            </w:r>
            <w:r w:rsidRPr="00DB5722">
              <w:rPr>
                <w:sz w:val="20"/>
                <w:szCs w:val="20"/>
                <w:lang w:val="ru-RU"/>
              </w:rPr>
              <w:t xml:space="preserve"> </w:t>
            </w: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B5722" w:rsidRPr="00DB5722" w:rsidRDefault="00DB5722" w:rsidP="00DB572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SimSun"/>
                <w:sz w:val="20"/>
                <w:szCs w:val="20"/>
                <w:lang w:val="ru-RU"/>
              </w:rPr>
            </w:pPr>
            <w:r w:rsidRPr="00DB5722">
              <w:rPr>
                <w:rFonts w:eastAsia="SimSun"/>
                <w:sz w:val="20"/>
                <w:szCs w:val="20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 w:rsidRPr="00DB5722">
              <w:rPr>
                <w:sz w:val="20"/>
                <w:szCs w:val="20"/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134" w:type="dxa"/>
            <w:textDirection w:val="btLr"/>
          </w:tcPr>
          <w:p w:rsidR="00DB5722" w:rsidRPr="00DB5722" w:rsidRDefault="00DB5722" w:rsidP="00DB5722">
            <w:pPr>
              <w:jc w:val="both"/>
              <w:rPr>
                <w:sz w:val="20"/>
                <w:szCs w:val="20"/>
                <w:lang w:val="ru-RU"/>
              </w:rPr>
            </w:pPr>
            <w:r w:rsidRPr="00DB5722">
              <w:rPr>
                <w:sz w:val="20"/>
                <w:szCs w:val="20"/>
                <w:lang w:val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DB5722" w:rsidRPr="00DB5722" w:rsidRDefault="00DB5722" w:rsidP="00DB572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SimSun"/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B5722">
              <w:rPr>
                <w:sz w:val="20"/>
                <w:szCs w:val="20"/>
                <w:lang w:val="ru-RU"/>
              </w:rPr>
              <w:t>ОК 4.Осуществлять поиск информации, необходимой для эффективного выполнения профессиональных задач.</w:t>
            </w: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B5722" w:rsidRPr="00DB5722" w:rsidRDefault="00DB5722" w:rsidP="00DB5722">
            <w:pPr>
              <w:jc w:val="both"/>
              <w:rPr>
                <w:sz w:val="20"/>
                <w:szCs w:val="20"/>
                <w:lang w:val="ru-RU"/>
              </w:rPr>
            </w:pPr>
            <w:r w:rsidRPr="00DB5722">
              <w:rPr>
                <w:sz w:val="20"/>
                <w:szCs w:val="20"/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 w:rsidRPr="00DB5722">
              <w:rPr>
                <w:sz w:val="20"/>
                <w:szCs w:val="20"/>
                <w:lang w:val="ru-RU"/>
              </w:rPr>
              <w:t>ОК 6.  Работать в команде, эффективно общаться с коллегами, руководством, клиентами.</w:t>
            </w:r>
          </w:p>
        </w:tc>
        <w:tc>
          <w:tcPr>
            <w:tcW w:w="705" w:type="dxa"/>
            <w:gridSpan w:val="2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B5722">
              <w:rPr>
                <w:sz w:val="20"/>
                <w:szCs w:val="20"/>
                <w:lang w:val="ru-RU"/>
              </w:rPr>
              <w:t>Оценка  портфолио</w:t>
            </w:r>
            <w:proofErr w:type="gramEnd"/>
          </w:p>
        </w:tc>
        <w:tc>
          <w:tcPr>
            <w:tcW w:w="709" w:type="dxa"/>
            <w:gridSpan w:val="2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proofErr w:type="gramStart"/>
            <w:r w:rsidRPr="00DB5722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DB5722">
              <w:rPr>
                <w:sz w:val="20"/>
                <w:szCs w:val="20"/>
                <w:lang w:val="ru-RU"/>
              </w:rPr>
              <w:t>ценка  руководителя</w:t>
            </w:r>
            <w:proofErr w:type="gramEnd"/>
          </w:p>
        </w:tc>
        <w:tc>
          <w:tcPr>
            <w:tcW w:w="850" w:type="dxa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DB5722">
              <w:rPr>
                <w:sz w:val="20"/>
                <w:szCs w:val="20"/>
                <w:vertAlign w:val="superscript"/>
              </w:rPr>
              <w:t>К</w:t>
            </w:r>
            <w:r w:rsidRPr="00DB5722">
              <w:rPr>
                <w:sz w:val="20"/>
                <w:szCs w:val="20"/>
              </w:rPr>
              <w:t>олич</w:t>
            </w:r>
            <w:r w:rsidRPr="00DB5722">
              <w:rPr>
                <w:sz w:val="20"/>
                <w:szCs w:val="20"/>
                <w:lang w:val="ru-RU"/>
              </w:rPr>
              <w:t>ество</w:t>
            </w:r>
            <w:proofErr w:type="spellEnd"/>
            <w:r w:rsidRPr="00DB5722">
              <w:rPr>
                <w:sz w:val="20"/>
                <w:szCs w:val="20"/>
                <w:lang w:val="ru-RU"/>
              </w:rPr>
              <w:t xml:space="preserve">  б</w:t>
            </w:r>
            <w:proofErr w:type="spellStart"/>
            <w:r w:rsidRPr="00DB5722">
              <w:rPr>
                <w:sz w:val="20"/>
                <w:szCs w:val="20"/>
              </w:rPr>
              <w:t>аллов</w:t>
            </w:r>
            <w:proofErr w:type="spellEnd"/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5" w:type="dxa"/>
            <w:textDirection w:val="btLr"/>
          </w:tcPr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DB5722" w:rsidRPr="00DB5722" w:rsidRDefault="00DB5722" w:rsidP="00DB5722">
            <w:pPr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B5722">
              <w:rPr>
                <w:sz w:val="20"/>
                <w:szCs w:val="20"/>
              </w:rPr>
              <w:t>Достигнутая</w:t>
            </w:r>
            <w:proofErr w:type="spellEnd"/>
            <w:r w:rsidRPr="00DB5722">
              <w:rPr>
                <w:sz w:val="20"/>
                <w:szCs w:val="20"/>
                <w:lang w:val="ru-RU"/>
              </w:rPr>
              <w:t xml:space="preserve">  (оценка)</w:t>
            </w:r>
          </w:p>
        </w:tc>
      </w:tr>
      <w:tr w:rsidR="00DB5722" w:rsidRPr="00DB5722" w:rsidTr="00DB5722">
        <w:trPr>
          <w:cantSplit/>
          <w:trHeight w:val="295"/>
        </w:trPr>
        <w:tc>
          <w:tcPr>
            <w:tcW w:w="447" w:type="dxa"/>
          </w:tcPr>
          <w:p w:rsidR="00DB5722" w:rsidRPr="00DB5722" w:rsidRDefault="00DB5722" w:rsidP="00DB57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0" w:type="dxa"/>
          </w:tcPr>
          <w:p w:rsidR="00DB5722" w:rsidRPr="00DB5722" w:rsidRDefault="00DB5722" w:rsidP="00DB57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3" w:type="dxa"/>
          </w:tcPr>
          <w:p w:rsidR="00DB5722" w:rsidRPr="00DB5722" w:rsidRDefault="00DB5722" w:rsidP="00DB57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744" w:type="dxa"/>
          </w:tcPr>
          <w:p w:rsidR="00DB5722" w:rsidRPr="00DB5722" w:rsidRDefault="00DB5722" w:rsidP="00DB5722">
            <w:pPr>
              <w:jc w:val="center"/>
              <w:rPr>
                <w:sz w:val="22"/>
                <w:szCs w:val="22"/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851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992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1134" w:type="dxa"/>
          </w:tcPr>
          <w:p w:rsidR="00DB5722" w:rsidRPr="00DB5722" w:rsidRDefault="00DB5722" w:rsidP="00DB5722"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850" w:type="dxa"/>
          </w:tcPr>
          <w:p w:rsidR="00DB5722" w:rsidRPr="00DB5722" w:rsidRDefault="00DB5722" w:rsidP="00DB5722"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851" w:type="dxa"/>
          </w:tcPr>
          <w:p w:rsidR="00DB5722" w:rsidRPr="00DB5722" w:rsidRDefault="00DB5722" w:rsidP="00DB5722"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850" w:type="dxa"/>
          </w:tcPr>
          <w:p w:rsidR="00DB5722" w:rsidRPr="00DB5722" w:rsidRDefault="00DB5722" w:rsidP="00DB5722"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676" w:type="dxa"/>
          </w:tcPr>
          <w:p w:rsidR="00DB5722" w:rsidRPr="00DB5722" w:rsidRDefault="00DB5722" w:rsidP="00DB5722"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732" w:type="dxa"/>
            <w:gridSpan w:val="2"/>
          </w:tcPr>
          <w:p w:rsidR="00DB5722" w:rsidRPr="00DB5722" w:rsidRDefault="00DB5722" w:rsidP="00DB5722">
            <w:r w:rsidRPr="00DB5722">
              <w:rPr>
                <w:sz w:val="22"/>
                <w:szCs w:val="22"/>
                <w:lang w:val="ru-RU"/>
              </w:rPr>
              <w:t>0-2</w:t>
            </w:r>
          </w:p>
        </w:tc>
        <w:tc>
          <w:tcPr>
            <w:tcW w:w="856" w:type="dxa"/>
            <w:gridSpan w:val="2"/>
          </w:tcPr>
          <w:p w:rsidR="00DB5722" w:rsidRPr="00DB5722" w:rsidRDefault="00DB5722" w:rsidP="00DB5722"/>
        </w:tc>
        <w:tc>
          <w:tcPr>
            <w:tcW w:w="855" w:type="dxa"/>
          </w:tcPr>
          <w:p w:rsidR="00DB5722" w:rsidRPr="00DB5722" w:rsidRDefault="00DB5722" w:rsidP="00DB5722"/>
        </w:tc>
      </w:tr>
      <w:tr w:rsidR="00DB5722" w:rsidRPr="00DB5722" w:rsidTr="00DB5722">
        <w:trPr>
          <w:cantSplit/>
          <w:trHeight w:val="295"/>
        </w:trPr>
        <w:tc>
          <w:tcPr>
            <w:tcW w:w="447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0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3" w:type="dxa"/>
          </w:tcPr>
          <w:p w:rsidR="00DB5722" w:rsidRPr="00DB5722" w:rsidRDefault="00DB5722" w:rsidP="00DB57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44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7</w:t>
            </w:r>
          </w:p>
        </w:tc>
        <w:tc>
          <w:tcPr>
            <w:tcW w:w="850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8</w:t>
            </w:r>
          </w:p>
        </w:tc>
        <w:tc>
          <w:tcPr>
            <w:tcW w:w="851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9</w:t>
            </w:r>
          </w:p>
        </w:tc>
        <w:tc>
          <w:tcPr>
            <w:tcW w:w="850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10</w:t>
            </w:r>
          </w:p>
        </w:tc>
        <w:tc>
          <w:tcPr>
            <w:tcW w:w="676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11</w:t>
            </w:r>
          </w:p>
        </w:tc>
        <w:tc>
          <w:tcPr>
            <w:tcW w:w="732" w:type="dxa"/>
            <w:gridSpan w:val="2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12</w:t>
            </w:r>
          </w:p>
        </w:tc>
        <w:tc>
          <w:tcPr>
            <w:tcW w:w="856" w:type="dxa"/>
            <w:gridSpan w:val="2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13</w:t>
            </w:r>
          </w:p>
        </w:tc>
        <w:tc>
          <w:tcPr>
            <w:tcW w:w="855" w:type="dxa"/>
          </w:tcPr>
          <w:p w:rsidR="00DB5722" w:rsidRPr="00DB5722" w:rsidRDefault="00DB5722" w:rsidP="00DB5722">
            <w:pPr>
              <w:jc w:val="center"/>
              <w:rPr>
                <w:lang w:val="ru-RU"/>
              </w:rPr>
            </w:pPr>
            <w:r w:rsidRPr="00DB5722">
              <w:rPr>
                <w:lang w:val="ru-RU"/>
              </w:rPr>
              <w:t>14</w:t>
            </w:r>
          </w:p>
        </w:tc>
      </w:tr>
    </w:tbl>
    <w:p w:rsidR="008D6103" w:rsidRDefault="00DB5722" w:rsidP="00DB5722">
      <w:pPr>
        <w:pStyle w:val="aa"/>
        <w:ind w:left="420"/>
        <w:rPr>
          <w:rFonts w:ascii="Times New Roman" w:hAnsi="Times New Roman"/>
        </w:rPr>
      </w:pPr>
      <w:r w:rsidRPr="00DB5722">
        <w:rPr>
          <w:rFonts w:ascii="Times New Roman" w:hAnsi="Times New Roman"/>
        </w:rPr>
        <w:t xml:space="preserve">       </w:t>
      </w:r>
    </w:p>
    <w:p w:rsidR="00DB5722" w:rsidRPr="00DB5722" w:rsidRDefault="00DB5722" w:rsidP="00DB5722">
      <w:pPr>
        <w:pStyle w:val="aa"/>
        <w:ind w:left="420"/>
        <w:rPr>
          <w:rFonts w:ascii="Times New Roman" w:hAnsi="Times New Roman"/>
        </w:rPr>
      </w:pPr>
      <w:r w:rsidRPr="00DB5722">
        <w:rPr>
          <w:rFonts w:ascii="Times New Roman" w:hAnsi="Times New Roman"/>
        </w:rPr>
        <w:t xml:space="preserve">Система оценивания профессиональных и общих компетенций - </w:t>
      </w:r>
      <w:r w:rsidRPr="00DB5722">
        <w:rPr>
          <w:rFonts w:ascii="Times New Roman" w:hAnsi="Times New Roman"/>
          <w:b/>
        </w:rPr>
        <w:t>3</w:t>
      </w:r>
      <w:r w:rsidRPr="00DB5722">
        <w:rPr>
          <w:rFonts w:ascii="Times New Roman" w:hAnsi="Times New Roman"/>
        </w:rPr>
        <w:t xml:space="preserve">-х бальная: </w:t>
      </w:r>
      <w:r w:rsidRPr="00DB5722">
        <w:rPr>
          <w:rFonts w:ascii="Times New Roman" w:hAnsi="Times New Roman"/>
          <w:b/>
        </w:rPr>
        <w:t>0</w:t>
      </w:r>
      <w:r w:rsidRPr="00DB5722">
        <w:rPr>
          <w:rFonts w:ascii="Times New Roman" w:hAnsi="Times New Roman"/>
        </w:rPr>
        <w:t xml:space="preserve"> баллов- признак не проявлен; </w:t>
      </w:r>
      <w:r w:rsidRPr="00DB5722">
        <w:rPr>
          <w:rFonts w:ascii="Times New Roman" w:hAnsi="Times New Roman"/>
          <w:b/>
        </w:rPr>
        <w:t>1</w:t>
      </w:r>
      <w:r w:rsidRPr="00DB5722">
        <w:rPr>
          <w:rFonts w:ascii="Times New Roman" w:hAnsi="Times New Roman"/>
        </w:rPr>
        <w:t xml:space="preserve"> балл- признак проявлен не в полном объеме; </w:t>
      </w:r>
      <w:r w:rsidRPr="00DB5722">
        <w:rPr>
          <w:rFonts w:ascii="Times New Roman" w:hAnsi="Times New Roman"/>
          <w:b/>
        </w:rPr>
        <w:t>2</w:t>
      </w:r>
      <w:r w:rsidRPr="00DB5722">
        <w:rPr>
          <w:rFonts w:ascii="Times New Roman" w:hAnsi="Times New Roman"/>
        </w:rPr>
        <w:t xml:space="preserve"> балла -признак проявлен полностью.  </w:t>
      </w:r>
    </w:p>
    <w:p w:rsidR="008D6103" w:rsidRPr="008D6103" w:rsidRDefault="008D6103" w:rsidP="008D6103">
      <w:pPr>
        <w:ind w:left="567"/>
        <w:rPr>
          <w:b/>
          <w:sz w:val="22"/>
          <w:lang w:val="ru-RU"/>
        </w:rPr>
      </w:pPr>
      <w:r w:rsidRPr="008D6103">
        <w:rPr>
          <w:b/>
          <w:sz w:val="22"/>
          <w:lang w:val="ru-RU"/>
        </w:rPr>
        <w:t xml:space="preserve">Оценивание отзыва </w:t>
      </w:r>
      <w:proofErr w:type="gramStart"/>
      <w:r w:rsidRPr="008D6103">
        <w:rPr>
          <w:b/>
          <w:sz w:val="22"/>
          <w:lang w:val="ru-RU"/>
        </w:rPr>
        <w:t>руководителя  на</w:t>
      </w:r>
      <w:proofErr w:type="gramEnd"/>
      <w:r w:rsidRPr="008D6103">
        <w:rPr>
          <w:b/>
          <w:sz w:val="22"/>
          <w:lang w:val="ru-RU"/>
        </w:rPr>
        <w:t xml:space="preserve"> ПЭР:</w:t>
      </w:r>
    </w:p>
    <w:p w:rsidR="008D6103" w:rsidRPr="008D6103" w:rsidRDefault="008D6103" w:rsidP="008D6103">
      <w:pPr>
        <w:ind w:left="567"/>
        <w:rPr>
          <w:sz w:val="22"/>
          <w:lang w:val="ru-RU"/>
        </w:rPr>
      </w:pPr>
      <w:r w:rsidRPr="008D6103">
        <w:rPr>
          <w:b/>
          <w:sz w:val="22"/>
          <w:lang w:val="ru-RU"/>
        </w:rPr>
        <w:t>0</w:t>
      </w:r>
      <w:r w:rsidRPr="008D6103">
        <w:rPr>
          <w:sz w:val="22"/>
          <w:lang w:val="ru-RU"/>
        </w:rPr>
        <w:t xml:space="preserve"> </w:t>
      </w:r>
      <w:proofErr w:type="gramStart"/>
      <w:r w:rsidRPr="008D6103">
        <w:rPr>
          <w:sz w:val="22"/>
          <w:lang w:val="ru-RU"/>
        </w:rPr>
        <w:t>баллов  -</w:t>
      </w:r>
      <w:proofErr w:type="gramEnd"/>
      <w:r w:rsidRPr="008D6103">
        <w:rPr>
          <w:sz w:val="22"/>
          <w:lang w:val="ru-RU"/>
        </w:rPr>
        <w:t xml:space="preserve"> оценка «неудовлетворительно»; </w:t>
      </w:r>
    </w:p>
    <w:p w:rsidR="008D6103" w:rsidRPr="008D6103" w:rsidRDefault="008D6103" w:rsidP="008D6103">
      <w:pPr>
        <w:ind w:left="567"/>
        <w:rPr>
          <w:sz w:val="22"/>
          <w:lang w:val="ru-RU"/>
        </w:rPr>
      </w:pPr>
      <w:r w:rsidRPr="008D6103">
        <w:rPr>
          <w:b/>
          <w:sz w:val="22"/>
          <w:lang w:val="ru-RU"/>
        </w:rPr>
        <w:lastRenderedPageBreak/>
        <w:t>1</w:t>
      </w:r>
      <w:r w:rsidRPr="008D6103">
        <w:rPr>
          <w:sz w:val="22"/>
          <w:lang w:val="ru-RU"/>
        </w:rPr>
        <w:t xml:space="preserve"> балл» - оценка «удовлетворительно»; </w:t>
      </w:r>
    </w:p>
    <w:p w:rsidR="008D6103" w:rsidRPr="008D6103" w:rsidRDefault="008D6103" w:rsidP="008D6103">
      <w:pPr>
        <w:ind w:left="567"/>
        <w:rPr>
          <w:sz w:val="22"/>
          <w:lang w:val="ru-RU"/>
        </w:rPr>
      </w:pPr>
      <w:r w:rsidRPr="008D6103">
        <w:rPr>
          <w:b/>
          <w:sz w:val="22"/>
          <w:lang w:val="ru-RU"/>
        </w:rPr>
        <w:t>2</w:t>
      </w:r>
      <w:r w:rsidRPr="008D6103">
        <w:rPr>
          <w:sz w:val="22"/>
          <w:lang w:val="ru-RU"/>
        </w:rPr>
        <w:t xml:space="preserve"> балла – оценка «хорошо» и «отлично».</w:t>
      </w:r>
    </w:p>
    <w:p w:rsidR="008D6103" w:rsidRPr="008D6103" w:rsidRDefault="008D6103" w:rsidP="008D6103">
      <w:pPr>
        <w:ind w:left="567"/>
        <w:rPr>
          <w:sz w:val="22"/>
          <w:lang w:val="ru-RU"/>
        </w:rPr>
      </w:pPr>
    </w:p>
    <w:p w:rsidR="008D6103" w:rsidRPr="008D6103" w:rsidRDefault="008D6103" w:rsidP="008D6103">
      <w:pPr>
        <w:ind w:left="567"/>
        <w:rPr>
          <w:b/>
          <w:sz w:val="22"/>
          <w:lang w:val="ru-RU"/>
        </w:rPr>
      </w:pPr>
      <w:r w:rsidRPr="008D6103">
        <w:rPr>
          <w:b/>
          <w:sz w:val="22"/>
          <w:lang w:val="ru-RU"/>
        </w:rPr>
        <w:t>Оценивание портфолио:</w:t>
      </w:r>
    </w:p>
    <w:p w:rsidR="008D6103" w:rsidRPr="008D6103" w:rsidRDefault="008D6103" w:rsidP="008D6103">
      <w:pPr>
        <w:ind w:left="567"/>
        <w:rPr>
          <w:sz w:val="22"/>
          <w:lang w:val="ru-RU"/>
        </w:rPr>
      </w:pPr>
      <w:r w:rsidRPr="008D6103">
        <w:rPr>
          <w:b/>
          <w:sz w:val="22"/>
          <w:lang w:val="ru-RU"/>
        </w:rPr>
        <w:t>0</w:t>
      </w:r>
      <w:r w:rsidRPr="008D6103">
        <w:rPr>
          <w:sz w:val="22"/>
          <w:lang w:val="ru-RU"/>
        </w:rPr>
        <w:t xml:space="preserve"> баллов -  портфолио не представлено;  </w:t>
      </w:r>
    </w:p>
    <w:p w:rsidR="008D6103" w:rsidRPr="008D6103" w:rsidRDefault="008D6103" w:rsidP="008D6103">
      <w:pPr>
        <w:ind w:left="567"/>
        <w:rPr>
          <w:sz w:val="22"/>
          <w:lang w:val="ru-RU"/>
        </w:rPr>
      </w:pPr>
      <w:r w:rsidRPr="008D6103">
        <w:rPr>
          <w:b/>
          <w:sz w:val="22"/>
          <w:lang w:val="ru-RU"/>
        </w:rPr>
        <w:t>1</w:t>
      </w:r>
      <w:r w:rsidRPr="008D6103">
        <w:rPr>
          <w:sz w:val="22"/>
          <w:lang w:val="ru-RU"/>
        </w:rPr>
        <w:t xml:space="preserve"> балл - портфолио содержит свидетельства профессиональных достижений студента, предусмотренные ОПОП «Парикмахер»;</w:t>
      </w:r>
    </w:p>
    <w:p w:rsidR="008D6103" w:rsidRPr="008D6103" w:rsidRDefault="008D6103" w:rsidP="008D6103">
      <w:pPr>
        <w:ind w:left="567"/>
        <w:rPr>
          <w:sz w:val="22"/>
          <w:lang w:val="ru-RU"/>
        </w:rPr>
      </w:pPr>
      <w:r w:rsidRPr="008D6103">
        <w:rPr>
          <w:b/>
          <w:sz w:val="22"/>
          <w:lang w:val="ru-RU"/>
        </w:rPr>
        <w:t>2</w:t>
      </w:r>
      <w:r w:rsidRPr="008D6103">
        <w:rPr>
          <w:sz w:val="22"/>
          <w:lang w:val="ru-RU"/>
        </w:rPr>
        <w:t xml:space="preserve"> балла - портфолио содержит свидетельства социально - профессиональных достижений студента сверх обязательных, предусмотренных образовательной программой по названной профессии.</w:t>
      </w:r>
    </w:p>
    <w:p w:rsidR="00BE24B0" w:rsidRDefault="00BE24B0" w:rsidP="008D6103">
      <w:pPr>
        <w:ind w:left="567"/>
        <w:rPr>
          <w:sz w:val="20"/>
          <w:szCs w:val="22"/>
          <w:lang w:val="ru-RU"/>
        </w:rPr>
      </w:pPr>
    </w:p>
    <w:p w:rsidR="008D6103" w:rsidRPr="008D6103" w:rsidRDefault="008D6103" w:rsidP="008D6103">
      <w:pPr>
        <w:ind w:left="567"/>
        <w:rPr>
          <w:sz w:val="22"/>
          <w:lang w:val="ru-RU"/>
        </w:rPr>
      </w:pPr>
      <w:r w:rsidRPr="008D6103">
        <w:rPr>
          <w:b/>
          <w:sz w:val="22"/>
          <w:lang w:val="ru-RU"/>
        </w:rPr>
        <w:t>Оценка результатов</w:t>
      </w:r>
      <w:r w:rsidRPr="008D6103">
        <w:rPr>
          <w:sz w:val="22"/>
          <w:lang w:val="ru-RU"/>
        </w:rPr>
        <w:t xml:space="preserve"> </w:t>
      </w:r>
      <w:r w:rsidRPr="008D6103">
        <w:rPr>
          <w:b/>
          <w:sz w:val="22"/>
          <w:lang w:val="ru-RU"/>
        </w:rPr>
        <w:t xml:space="preserve">Выпускной квалификационной </w:t>
      </w:r>
      <w:proofErr w:type="gramStart"/>
      <w:r w:rsidRPr="008D6103">
        <w:rPr>
          <w:b/>
          <w:sz w:val="22"/>
          <w:lang w:val="ru-RU"/>
        </w:rPr>
        <w:t>работы</w:t>
      </w:r>
      <w:r w:rsidRPr="008D6103">
        <w:rPr>
          <w:sz w:val="22"/>
          <w:lang w:val="ru-RU"/>
        </w:rPr>
        <w:t xml:space="preserve">  выпускников</w:t>
      </w:r>
      <w:proofErr w:type="gramEnd"/>
      <w:r w:rsidRPr="008D6103">
        <w:rPr>
          <w:sz w:val="22"/>
          <w:lang w:val="ru-RU"/>
        </w:rPr>
        <w:t xml:space="preserve"> для протокола Государственной итоговой аттестации в переводе в 5-ти балльную систему оценивания:</w:t>
      </w:r>
    </w:p>
    <w:p w:rsidR="008D6103" w:rsidRPr="008D6103" w:rsidRDefault="008D6103" w:rsidP="008D6103">
      <w:pPr>
        <w:rPr>
          <w:sz w:val="22"/>
          <w:lang w:val="ru-RU"/>
        </w:rPr>
      </w:pPr>
      <w:r w:rsidRPr="008D6103">
        <w:rPr>
          <w:lang w:val="ru-RU"/>
        </w:rPr>
        <w:t xml:space="preserve">              </w:t>
      </w:r>
      <w:r>
        <w:rPr>
          <w:sz w:val="22"/>
          <w:lang w:val="ru-RU"/>
        </w:rPr>
        <w:t>20</w:t>
      </w:r>
      <w:r w:rsidRPr="008D6103">
        <w:rPr>
          <w:sz w:val="22"/>
          <w:lang w:val="ru-RU"/>
        </w:rPr>
        <w:t>-1</w:t>
      </w:r>
      <w:r>
        <w:rPr>
          <w:sz w:val="22"/>
          <w:lang w:val="ru-RU"/>
        </w:rPr>
        <w:t>9</w:t>
      </w:r>
      <w:r w:rsidRPr="008D6103">
        <w:rPr>
          <w:sz w:val="22"/>
          <w:lang w:val="ru-RU"/>
        </w:rPr>
        <w:t xml:space="preserve"> </w:t>
      </w:r>
      <w:proofErr w:type="gramStart"/>
      <w:r w:rsidRPr="008D6103">
        <w:rPr>
          <w:sz w:val="22"/>
          <w:lang w:val="ru-RU"/>
        </w:rPr>
        <w:t>баллов  -</w:t>
      </w:r>
      <w:proofErr w:type="gramEnd"/>
      <w:r w:rsidRPr="008D6103">
        <w:rPr>
          <w:sz w:val="22"/>
          <w:lang w:val="ru-RU"/>
        </w:rPr>
        <w:t xml:space="preserve">  «</w:t>
      </w:r>
      <w:r w:rsidRPr="008D6103">
        <w:rPr>
          <w:b/>
          <w:sz w:val="22"/>
          <w:lang w:val="ru-RU"/>
        </w:rPr>
        <w:t>5</w:t>
      </w:r>
      <w:r w:rsidRPr="008D6103">
        <w:rPr>
          <w:sz w:val="22"/>
          <w:lang w:val="ru-RU"/>
        </w:rPr>
        <w:t xml:space="preserve">» - «отлично»                                                        </w:t>
      </w:r>
    </w:p>
    <w:p w:rsidR="008D6103" w:rsidRPr="008D6103" w:rsidRDefault="008D6103" w:rsidP="008D6103">
      <w:pPr>
        <w:rPr>
          <w:sz w:val="22"/>
          <w:lang w:val="ru-RU"/>
        </w:rPr>
      </w:pPr>
      <w:r w:rsidRPr="008D6103">
        <w:rPr>
          <w:sz w:val="22"/>
          <w:lang w:val="ru-RU"/>
        </w:rPr>
        <w:t xml:space="preserve">              1</w:t>
      </w:r>
      <w:r>
        <w:rPr>
          <w:sz w:val="22"/>
          <w:lang w:val="ru-RU"/>
        </w:rPr>
        <w:t>8</w:t>
      </w:r>
      <w:r w:rsidRPr="008D6103">
        <w:rPr>
          <w:sz w:val="22"/>
          <w:lang w:val="ru-RU"/>
        </w:rPr>
        <w:t xml:space="preserve"> - 1</w:t>
      </w:r>
      <w:r>
        <w:rPr>
          <w:sz w:val="22"/>
          <w:lang w:val="ru-RU"/>
        </w:rPr>
        <w:t>6</w:t>
      </w:r>
      <w:r w:rsidRPr="008D6103">
        <w:rPr>
          <w:sz w:val="22"/>
          <w:lang w:val="ru-RU"/>
        </w:rPr>
        <w:t xml:space="preserve"> баллов </w:t>
      </w:r>
      <w:proofErr w:type="gramStart"/>
      <w:r w:rsidRPr="008D6103">
        <w:rPr>
          <w:sz w:val="22"/>
          <w:lang w:val="ru-RU"/>
        </w:rPr>
        <w:t>-  «</w:t>
      </w:r>
      <w:proofErr w:type="gramEnd"/>
      <w:r w:rsidRPr="008D6103">
        <w:rPr>
          <w:b/>
          <w:sz w:val="22"/>
          <w:lang w:val="ru-RU"/>
        </w:rPr>
        <w:t>4</w:t>
      </w:r>
      <w:r w:rsidRPr="008D6103">
        <w:rPr>
          <w:sz w:val="22"/>
          <w:lang w:val="ru-RU"/>
        </w:rPr>
        <w:t xml:space="preserve">» - «хорошо»              </w:t>
      </w:r>
    </w:p>
    <w:p w:rsidR="008D6103" w:rsidRPr="008D6103" w:rsidRDefault="008D6103" w:rsidP="008D6103">
      <w:pPr>
        <w:rPr>
          <w:sz w:val="22"/>
          <w:lang w:val="ru-RU"/>
        </w:rPr>
      </w:pPr>
      <w:r w:rsidRPr="008D6103">
        <w:rPr>
          <w:sz w:val="22"/>
          <w:lang w:val="ru-RU"/>
        </w:rPr>
        <w:t xml:space="preserve">              1</w:t>
      </w:r>
      <w:r>
        <w:rPr>
          <w:sz w:val="22"/>
          <w:lang w:val="ru-RU"/>
        </w:rPr>
        <w:t>5</w:t>
      </w:r>
      <w:r w:rsidRPr="008D6103">
        <w:rPr>
          <w:sz w:val="22"/>
          <w:lang w:val="ru-RU"/>
        </w:rPr>
        <w:t xml:space="preserve"> - 1</w:t>
      </w:r>
      <w:r>
        <w:rPr>
          <w:sz w:val="22"/>
          <w:lang w:val="ru-RU"/>
        </w:rPr>
        <w:t>3</w:t>
      </w:r>
      <w:r w:rsidRPr="008D6103">
        <w:rPr>
          <w:sz w:val="22"/>
          <w:lang w:val="ru-RU"/>
        </w:rPr>
        <w:t xml:space="preserve"> баллов </w:t>
      </w:r>
      <w:proofErr w:type="gramStart"/>
      <w:r w:rsidRPr="008D6103">
        <w:rPr>
          <w:sz w:val="22"/>
          <w:lang w:val="ru-RU"/>
        </w:rPr>
        <w:t>-  «</w:t>
      </w:r>
      <w:proofErr w:type="gramEnd"/>
      <w:r w:rsidRPr="008D6103">
        <w:rPr>
          <w:b/>
          <w:sz w:val="22"/>
          <w:lang w:val="ru-RU"/>
        </w:rPr>
        <w:t>3</w:t>
      </w:r>
      <w:r w:rsidRPr="008D6103">
        <w:rPr>
          <w:sz w:val="22"/>
          <w:lang w:val="ru-RU"/>
        </w:rPr>
        <w:t xml:space="preserve">» - «удовлетворительно»                                     </w:t>
      </w:r>
    </w:p>
    <w:p w:rsidR="008D6103" w:rsidRPr="008D6103" w:rsidRDefault="008D6103" w:rsidP="008D6103">
      <w:pPr>
        <w:rPr>
          <w:sz w:val="22"/>
          <w:lang w:val="ru-RU"/>
        </w:rPr>
      </w:pPr>
      <w:r w:rsidRPr="008D6103">
        <w:rPr>
          <w:sz w:val="22"/>
          <w:lang w:val="ru-RU"/>
        </w:rPr>
        <w:t xml:space="preserve">              </w:t>
      </w:r>
      <w:proofErr w:type="gramStart"/>
      <w:r w:rsidRPr="008D6103">
        <w:rPr>
          <w:sz w:val="22"/>
          <w:lang w:val="ru-RU"/>
        </w:rPr>
        <w:t>1</w:t>
      </w:r>
      <w:r>
        <w:rPr>
          <w:sz w:val="22"/>
          <w:lang w:val="ru-RU"/>
        </w:rPr>
        <w:t>2</w:t>
      </w:r>
      <w:r w:rsidRPr="008D6103">
        <w:rPr>
          <w:sz w:val="22"/>
          <w:lang w:val="ru-RU"/>
        </w:rPr>
        <w:t xml:space="preserve">  баллов</w:t>
      </w:r>
      <w:proofErr w:type="gramEnd"/>
      <w:r w:rsidRPr="008D6103">
        <w:rPr>
          <w:sz w:val="22"/>
          <w:lang w:val="ru-RU"/>
        </w:rPr>
        <w:t xml:space="preserve"> - и ниже -  «</w:t>
      </w:r>
      <w:r w:rsidRPr="008D6103">
        <w:rPr>
          <w:b/>
          <w:sz w:val="22"/>
          <w:lang w:val="ru-RU"/>
        </w:rPr>
        <w:t>2</w:t>
      </w:r>
      <w:r w:rsidRPr="008D6103">
        <w:rPr>
          <w:sz w:val="22"/>
          <w:lang w:val="ru-RU"/>
        </w:rPr>
        <w:t>» - «неудовлетворительно»</w:t>
      </w:r>
    </w:p>
    <w:p w:rsidR="008D6103" w:rsidRPr="008D6103" w:rsidRDefault="008D6103" w:rsidP="008D6103">
      <w:pPr>
        <w:ind w:left="567"/>
        <w:rPr>
          <w:sz w:val="18"/>
          <w:szCs w:val="22"/>
          <w:lang w:val="ru-RU"/>
        </w:rPr>
        <w:sectPr w:rsidR="008D6103" w:rsidRPr="008D6103" w:rsidSect="00DB5722">
          <w:pgSz w:w="16838" w:h="11906" w:orient="landscape"/>
          <w:pgMar w:top="851" w:right="851" w:bottom="1134" w:left="0" w:header="720" w:footer="720" w:gutter="0"/>
          <w:cols w:space="720"/>
        </w:sectPr>
      </w:pPr>
    </w:p>
    <w:p w:rsidR="00DB5722" w:rsidRPr="00DB5722" w:rsidRDefault="00DB5722" w:rsidP="00DB5722">
      <w:pPr>
        <w:tabs>
          <w:tab w:val="left" w:pos="12000"/>
        </w:tabs>
        <w:jc w:val="right"/>
        <w:rPr>
          <w:sz w:val="22"/>
          <w:szCs w:val="22"/>
          <w:lang w:val="ru-RU"/>
        </w:rPr>
      </w:pPr>
      <w:r w:rsidRPr="00DB5722">
        <w:rPr>
          <w:sz w:val="22"/>
          <w:szCs w:val="22"/>
          <w:lang w:val="ru-RU"/>
        </w:rPr>
        <w:lastRenderedPageBreak/>
        <w:t xml:space="preserve">Приложение </w:t>
      </w:r>
      <w:r>
        <w:rPr>
          <w:sz w:val="22"/>
          <w:szCs w:val="22"/>
          <w:lang w:val="ru-RU"/>
        </w:rPr>
        <w:t>7</w:t>
      </w:r>
    </w:p>
    <w:p w:rsidR="00BC3204" w:rsidRPr="00995484" w:rsidRDefault="00BC3204" w:rsidP="00BC3204">
      <w:pPr>
        <w:tabs>
          <w:tab w:val="left" w:pos="12000"/>
        </w:tabs>
        <w:jc w:val="center"/>
        <w:rPr>
          <w:b/>
          <w:sz w:val="22"/>
          <w:szCs w:val="22"/>
          <w:lang w:val="ru-RU"/>
        </w:rPr>
      </w:pPr>
      <w:r w:rsidRPr="00995484">
        <w:rPr>
          <w:b/>
          <w:sz w:val="22"/>
          <w:szCs w:val="22"/>
          <w:lang w:val="ru-RU"/>
        </w:rPr>
        <w:t>Сводный лист</w:t>
      </w:r>
    </w:p>
    <w:p w:rsidR="00BC3204" w:rsidRPr="00995484" w:rsidRDefault="00BC3204" w:rsidP="00BC3204">
      <w:pPr>
        <w:jc w:val="center"/>
        <w:rPr>
          <w:b/>
          <w:sz w:val="22"/>
          <w:szCs w:val="22"/>
          <w:lang w:val="ru-RU"/>
        </w:rPr>
      </w:pPr>
      <w:r w:rsidRPr="00995484">
        <w:rPr>
          <w:b/>
          <w:sz w:val="22"/>
          <w:szCs w:val="22"/>
          <w:lang w:val="ru-RU"/>
        </w:rPr>
        <w:t>Освоения профессиональных и общих компетенций</w:t>
      </w:r>
    </w:p>
    <w:p w:rsidR="00BC3204" w:rsidRPr="00995484" w:rsidRDefault="00BC3204" w:rsidP="00BC3204">
      <w:pPr>
        <w:jc w:val="center"/>
        <w:rPr>
          <w:b/>
          <w:sz w:val="22"/>
          <w:szCs w:val="22"/>
          <w:lang w:val="ru-RU"/>
        </w:rPr>
      </w:pPr>
      <w:r w:rsidRPr="00995484">
        <w:rPr>
          <w:b/>
          <w:sz w:val="22"/>
          <w:szCs w:val="22"/>
          <w:lang w:val="ru-RU"/>
        </w:rPr>
        <w:t>ОП «Электромонтёр по ремонту и обслуживанию электрооборудования (по отраслям)»</w:t>
      </w:r>
    </w:p>
    <w:p w:rsidR="00BC3204" w:rsidRPr="00995484" w:rsidRDefault="00BC3204" w:rsidP="00BC3204">
      <w:pPr>
        <w:jc w:val="center"/>
        <w:rPr>
          <w:b/>
          <w:sz w:val="22"/>
          <w:szCs w:val="22"/>
          <w:lang w:val="ru-RU"/>
        </w:rPr>
      </w:pPr>
      <w:r w:rsidRPr="00995484">
        <w:rPr>
          <w:b/>
          <w:sz w:val="22"/>
          <w:szCs w:val="22"/>
          <w:lang w:val="ru-RU"/>
        </w:rPr>
        <w:t>Вид аттестации: Выпускная практическая квалификационная работа</w:t>
      </w:r>
    </w:p>
    <w:p w:rsidR="00BC3204" w:rsidRPr="00995484" w:rsidRDefault="00BC3204" w:rsidP="00BC3204">
      <w:pPr>
        <w:rPr>
          <w:sz w:val="22"/>
          <w:szCs w:val="22"/>
          <w:lang w:val="ru-RU"/>
        </w:rPr>
      </w:pPr>
    </w:p>
    <w:tbl>
      <w:tblPr>
        <w:tblW w:w="15134" w:type="dxa"/>
        <w:tblInd w:w="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727"/>
        <w:gridCol w:w="1276"/>
        <w:gridCol w:w="992"/>
        <w:gridCol w:w="850"/>
        <w:gridCol w:w="709"/>
        <w:gridCol w:w="709"/>
        <w:gridCol w:w="709"/>
        <w:gridCol w:w="708"/>
        <w:gridCol w:w="709"/>
        <w:gridCol w:w="851"/>
        <w:gridCol w:w="992"/>
        <w:gridCol w:w="963"/>
        <w:gridCol w:w="709"/>
        <w:gridCol w:w="709"/>
      </w:tblGrid>
      <w:tr w:rsidR="00BC3204" w:rsidRPr="007B62C6" w:rsidTr="00DB5722">
        <w:trPr>
          <w:trHeight w:val="538"/>
        </w:trPr>
        <w:tc>
          <w:tcPr>
            <w:tcW w:w="521" w:type="dxa"/>
            <w:vMerge w:val="restart"/>
          </w:tcPr>
          <w:p w:rsidR="00BC3204" w:rsidRPr="00995484" w:rsidRDefault="00BC3204" w:rsidP="00C20089">
            <w:pPr>
              <w:rPr>
                <w:lang w:val="ru-RU"/>
              </w:rPr>
            </w:pPr>
          </w:p>
          <w:p w:rsidR="00BC3204" w:rsidRPr="00995484" w:rsidRDefault="00BC3204" w:rsidP="00C20089">
            <w:pPr>
              <w:rPr>
                <w:lang w:val="ru-RU"/>
              </w:rPr>
            </w:pPr>
            <w:r w:rsidRPr="00995484">
              <w:rPr>
                <w:b/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3727" w:type="dxa"/>
            <w:vMerge w:val="restart"/>
          </w:tcPr>
          <w:p w:rsidR="00BC3204" w:rsidRPr="00995484" w:rsidRDefault="00BC3204" w:rsidP="00C20089">
            <w:pPr>
              <w:jc w:val="center"/>
              <w:rPr>
                <w:lang w:val="ru-RU"/>
              </w:rPr>
            </w:pPr>
            <w:r w:rsidRPr="00995484">
              <w:rPr>
                <w:b/>
                <w:sz w:val="22"/>
                <w:szCs w:val="22"/>
              </w:rPr>
              <w:t>Ф.И.О.</w:t>
            </w:r>
            <w:r w:rsidRPr="00995484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BC3204" w:rsidRPr="00995484" w:rsidRDefault="00BC3204" w:rsidP="00C20089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C3204" w:rsidRPr="00995484" w:rsidRDefault="00BC3204" w:rsidP="00C2008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95484">
              <w:rPr>
                <w:b/>
                <w:sz w:val="20"/>
                <w:szCs w:val="20"/>
                <w:lang w:val="ru-RU"/>
              </w:rPr>
              <w:t>Профессиональные компетенции</w:t>
            </w:r>
          </w:p>
        </w:tc>
        <w:tc>
          <w:tcPr>
            <w:tcW w:w="5245" w:type="dxa"/>
            <w:gridSpan w:val="7"/>
          </w:tcPr>
          <w:p w:rsidR="00BC3204" w:rsidRPr="00995484" w:rsidRDefault="00BC3204" w:rsidP="00C2008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95484">
              <w:rPr>
                <w:b/>
                <w:sz w:val="20"/>
                <w:szCs w:val="20"/>
                <w:lang w:val="ru-RU"/>
              </w:rPr>
              <w:t>Компетенции демонстрационного экзамена</w:t>
            </w:r>
          </w:p>
        </w:tc>
        <w:tc>
          <w:tcPr>
            <w:tcW w:w="1955" w:type="dxa"/>
            <w:gridSpan w:val="2"/>
          </w:tcPr>
          <w:p w:rsidR="00BC3204" w:rsidRPr="00995484" w:rsidRDefault="00BC3204" w:rsidP="00C2008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95484">
              <w:rPr>
                <w:b/>
                <w:sz w:val="20"/>
                <w:szCs w:val="20"/>
                <w:lang w:val="ru-RU"/>
              </w:rPr>
              <w:t>Общие компетенции</w:t>
            </w:r>
          </w:p>
        </w:tc>
        <w:tc>
          <w:tcPr>
            <w:tcW w:w="1418" w:type="dxa"/>
            <w:gridSpan w:val="2"/>
          </w:tcPr>
          <w:p w:rsidR="00BC3204" w:rsidRPr="00995484" w:rsidRDefault="00BC3204" w:rsidP="00C20089">
            <w:pPr>
              <w:rPr>
                <w:sz w:val="20"/>
                <w:szCs w:val="20"/>
                <w:lang w:val="ru-RU"/>
              </w:rPr>
            </w:pPr>
            <w:r w:rsidRPr="00995484">
              <w:rPr>
                <w:b/>
                <w:sz w:val="20"/>
                <w:szCs w:val="20"/>
                <w:lang w:val="ru-RU"/>
              </w:rPr>
              <w:t xml:space="preserve">Вывод о степени </w:t>
            </w:r>
            <w:proofErr w:type="spellStart"/>
            <w:r w:rsidRPr="00995484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995484">
              <w:rPr>
                <w:b/>
                <w:sz w:val="20"/>
                <w:szCs w:val="20"/>
                <w:lang w:val="ru-RU"/>
              </w:rPr>
              <w:t xml:space="preserve"> компетенции</w:t>
            </w:r>
          </w:p>
        </w:tc>
      </w:tr>
      <w:tr w:rsidR="00BC3204" w:rsidRPr="00995484" w:rsidTr="00DB5722">
        <w:trPr>
          <w:cantSplit/>
          <w:trHeight w:val="5764"/>
        </w:trPr>
        <w:tc>
          <w:tcPr>
            <w:tcW w:w="521" w:type="dxa"/>
            <w:vMerge/>
          </w:tcPr>
          <w:p w:rsidR="00BC3204" w:rsidRPr="00995484" w:rsidRDefault="00BC3204" w:rsidP="00C20089">
            <w:pPr>
              <w:rPr>
                <w:lang w:val="ru-RU"/>
              </w:rPr>
            </w:pPr>
          </w:p>
        </w:tc>
        <w:tc>
          <w:tcPr>
            <w:tcW w:w="3727" w:type="dxa"/>
            <w:vMerge/>
          </w:tcPr>
          <w:p w:rsidR="00BC3204" w:rsidRPr="00995484" w:rsidRDefault="00BC3204" w:rsidP="00C20089">
            <w:pPr>
              <w:rPr>
                <w:lang w:val="ru-RU"/>
              </w:rPr>
            </w:pPr>
          </w:p>
        </w:tc>
        <w:tc>
          <w:tcPr>
            <w:tcW w:w="1276" w:type="dxa"/>
            <w:textDirection w:val="btLr"/>
          </w:tcPr>
          <w:p w:rsidR="00BC3204" w:rsidRPr="00995484" w:rsidRDefault="00BC3204" w:rsidP="00C20089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95484">
              <w:rPr>
                <w:sz w:val="20"/>
                <w:szCs w:val="20"/>
                <w:vertAlign w:val="superscript"/>
              </w:rPr>
              <w:t xml:space="preserve">    </w:t>
            </w:r>
            <w:r w:rsidRPr="00995484">
              <w:rPr>
                <w:b/>
                <w:sz w:val="20"/>
                <w:szCs w:val="20"/>
              </w:rPr>
              <w:t>ПК-1.3.</w:t>
            </w:r>
            <w:r w:rsidRPr="00995484">
              <w:rPr>
                <w:sz w:val="20"/>
                <w:szCs w:val="20"/>
              </w:rPr>
              <w:t> </w:t>
            </w:r>
            <w:r w:rsidRPr="00995484">
              <w:rPr>
                <w:bCs/>
                <w:sz w:val="20"/>
                <w:szCs w:val="20"/>
              </w:rPr>
              <w:t xml:space="preserve">Выявлять и устранять дефекты во </w:t>
            </w:r>
          </w:p>
          <w:p w:rsidR="00BC3204" w:rsidRPr="00995484" w:rsidRDefault="00BC3204" w:rsidP="00C20089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995484">
              <w:rPr>
                <w:bCs/>
                <w:sz w:val="20"/>
                <w:szCs w:val="20"/>
              </w:rPr>
              <w:t>время</w:t>
            </w:r>
            <w:proofErr w:type="gramEnd"/>
            <w:r w:rsidRPr="00995484">
              <w:rPr>
                <w:bCs/>
                <w:sz w:val="20"/>
                <w:szCs w:val="20"/>
              </w:rPr>
              <w:t xml:space="preserve"> эксплуатации оборудования и при проверке</w:t>
            </w:r>
          </w:p>
          <w:p w:rsidR="00BC3204" w:rsidRPr="00995484" w:rsidRDefault="00BC3204" w:rsidP="00C20089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9548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95484">
              <w:rPr>
                <w:bCs/>
                <w:sz w:val="20"/>
                <w:szCs w:val="20"/>
              </w:rPr>
              <w:t>его</w:t>
            </w:r>
            <w:proofErr w:type="gramEnd"/>
            <w:r w:rsidRPr="00995484">
              <w:rPr>
                <w:bCs/>
                <w:sz w:val="20"/>
                <w:szCs w:val="20"/>
              </w:rPr>
              <w:t xml:space="preserve"> в процессе ремонта.</w:t>
            </w:r>
          </w:p>
          <w:p w:rsidR="00BC3204" w:rsidRPr="00995484" w:rsidRDefault="00BC3204" w:rsidP="00C200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 w:rsidRPr="00995484">
              <w:rPr>
                <w:b/>
                <w:sz w:val="20"/>
                <w:szCs w:val="20"/>
                <w:lang w:val="ru-RU"/>
              </w:rPr>
              <w:t xml:space="preserve">ПК-1.4. </w:t>
            </w:r>
            <w:r w:rsidRPr="00995484">
              <w:rPr>
                <w:sz w:val="20"/>
                <w:szCs w:val="20"/>
                <w:lang w:val="ru-RU"/>
              </w:rPr>
              <w:t xml:space="preserve"> </w:t>
            </w:r>
            <w:r w:rsidRPr="00995484">
              <w:rPr>
                <w:bCs/>
                <w:sz w:val="20"/>
                <w:szCs w:val="20"/>
                <w:lang w:val="ru-RU"/>
              </w:rPr>
              <w:t>Составлять дефектные ведомости</w:t>
            </w:r>
            <w:r w:rsidRPr="00995484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995484">
              <w:rPr>
                <w:bCs/>
                <w:sz w:val="20"/>
                <w:szCs w:val="20"/>
                <w:lang w:val="ru-RU"/>
              </w:rPr>
              <w:t>на ремонт электрооборудования</w:t>
            </w:r>
            <w:r w:rsidRPr="00995484">
              <w:rPr>
                <w:sz w:val="20"/>
                <w:szCs w:val="20"/>
                <w:lang w:val="ru-RU"/>
              </w:rPr>
              <w:t xml:space="preserve"> </w:t>
            </w: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BC3204" w:rsidRPr="00995484" w:rsidRDefault="008D6103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Безопа</w:t>
            </w:r>
            <w:r w:rsidR="00BC3204">
              <w:rPr>
                <w:sz w:val="20"/>
                <w:szCs w:val="20"/>
                <w:lang w:val="ru-RU"/>
              </w:rPr>
              <w:t>сное выполнение работы</w:t>
            </w:r>
          </w:p>
        </w:tc>
        <w:tc>
          <w:tcPr>
            <w:tcW w:w="709" w:type="dxa"/>
            <w:textDirection w:val="btLr"/>
          </w:tcPr>
          <w:p w:rsidR="00BC3204" w:rsidRPr="00995484" w:rsidRDefault="00BC3204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95484">
              <w:rPr>
                <w:sz w:val="20"/>
                <w:szCs w:val="20"/>
                <w:lang w:val="ru-RU"/>
              </w:rPr>
              <w:t>2. Ввод в эксплуатацию, пуск и наладка</w:t>
            </w:r>
          </w:p>
        </w:tc>
        <w:tc>
          <w:tcPr>
            <w:tcW w:w="709" w:type="dxa"/>
            <w:textDirection w:val="btLr"/>
          </w:tcPr>
          <w:p w:rsidR="00BC3204" w:rsidRPr="00995484" w:rsidRDefault="00BC3204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95484">
              <w:rPr>
                <w:sz w:val="20"/>
                <w:szCs w:val="20"/>
                <w:lang w:val="ru-RU"/>
              </w:rPr>
              <w:t>3. Разработка схемы</w:t>
            </w:r>
          </w:p>
        </w:tc>
        <w:tc>
          <w:tcPr>
            <w:tcW w:w="709" w:type="dxa"/>
            <w:textDirection w:val="btLr"/>
          </w:tcPr>
          <w:p w:rsidR="00BC3204" w:rsidRPr="00995484" w:rsidRDefault="00BC3204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Соответствие размеров р</w:t>
            </w:r>
            <w:r w:rsidRPr="00995484">
              <w:rPr>
                <w:sz w:val="20"/>
                <w:szCs w:val="20"/>
                <w:lang w:val="ru-RU"/>
              </w:rPr>
              <w:t>азмеры</w:t>
            </w:r>
          </w:p>
        </w:tc>
        <w:tc>
          <w:tcPr>
            <w:tcW w:w="708" w:type="dxa"/>
            <w:textDirection w:val="btLr"/>
          </w:tcPr>
          <w:p w:rsidR="00BC3204" w:rsidRPr="00995484" w:rsidRDefault="00BC3204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95484">
              <w:rPr>
                <w:sz w:val="20"/>
                <w:szCs w:val="20"/>
                <w:lang w:val="ru-RU"/>
              </w:rPr>
              <w:t>5. Установка оборудования</w:t>
            </w:r>
          </w:p>
        </w:tc>
        <w:tc>
          <w:tcPr>
            <w:tcW w:w="709" w:type="dxa"/>
            <w:textDirection w:val="btLr"/>
          </w:tcPr>
          <w:p w:rsidR="00BC3204" w:rsidRPr="00995484" w:rsidRDefault="00BC3204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95484">
              <w:rPr>
                <w:sz w:val="20"/>
                <w:szCs w:val="20"/>
                <w:lang w:val="ru-RU"/>
              </w:rPr>
              <w:t>6. Монтаж и соединение проводников</w:t>
            </w:r>
          </w:p>
        </w:tc>
        <w:tc>
          <w:tcPr>
            <w:tcW w:w="851" w:type="dxa"/>
            <w:textDirection w:val="btLr"/>
          </w:tcPr>
          <w:p w:rsidR="00BC3204" w:rsidRPr="00995484" w:rsidRDefault="00BC3204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95484">
              <w:rPr>
                <w:sz w:val="20"/>
                <w:szCs w:val="20"/>
                <w:lang w:val="ru-RU"/>
              </w:rPr>
              <w:t>7. Поиск неисправностей</w:t>
            </w:r>
          </w:p>
        </w:tc>
        <w:tc>
          <w:tcPr>
            <w:tcW w:w="992" w:type="dxa"/>
            <w:textDirection w:val="btLr"/>
          </w:tcPr>
          <w:p w:rsidR="00BC3204" w:rsidRPr="00995484" w:rsidRDefault="00BC3204" w:rsidP="00C2008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SimSun"/>
                <w:sz w:val="20"/>
                <w:szCs w:val="20"/>
                <w:lang w:val="ru-RU"/>
              </w:rPr>
            </w:pPr>
            <w:r w:rsidRPr="00995484">
              <w:rPr>
                <w:rFonts w:eastAsia="SimSun"/>
                <w:sz w:val="20"/>
                <w:szCs w:val="20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textDirection w:val="btLr"/>
          </w:tcPr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  <w:r w:rsidRPr="00995484">
              <w:rPr>
                <w:sz w:val="20"/>
                <w:szCs w:val="20"/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709" w:type="dxa"/>
            <w:textDirection w:val="btLr"/>
          </w:tcPr>
          <w:p w:rsidR="00BC3204" w:rsidRPr="00BC320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  <w:lang w:val="ru-RU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995484">
              <w:rPr>
                <w:sz w:val="20"/>
                <w:szCs w:val="20"/>
                <w:vertAlign w:val="superscript"/>
              </w:rPr>
              <w:t>К</w:t>
            </w:r>
            <w:r w:rsidRPr="00995484">
              <w:rPr>
                <w:sz w:val="20"/>
                <w:szCs w:val="20"/>
              </w:rPr>
              <w:t>олич</w:t>
            </w:r>
            <w:r w:rsidRPr="00995484">
              <w:rPr>
                <w:sz w:val="20"/>
                <w:szCs w:val="20"/>
                <w:lang w:val="ru-RU"/>
              </w:rPr>
              <w:t>ество</w:t>
            </w:r>
            <w:proofErr w:type="spellEnd"/>
            <w:r w:rsidRPr="00995484">
              <w:rPr>
                <w:sz w:val="20"/>
                <w:szCs w:val="20"/>
                <w:lang w:val="ru-RU"/>
              </w:rPr>
              <w:t xml:space="preserve">  б</w:t>
            </w:r>
            <w:proofErr w:type="spellStart"/>
            <w:r w:rsidRPr="00995484">
              <w:rPr>
                <w:sz w:val="20"/>
                <w:szCs w:val="20"/>
              </w:rPr>
              <w:t>аллов</w:t>
            </w:r>
            <w:proofErr w:type="spellEnd"/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extDirection w:val="btLr"/>
          </w:tcPr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vertAlign w:val="superscript"/>
              </w:rPr>
            </w:pPr>
          </w:p>
          <w:p w:rsidR="00BC3204" w:rsidRPr="00995484" w:rsidRDefault="00BC3204" w:rsidP="00C20089">
            <w:pPr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95484">
              <w:rPr>
                <w:sz w:val="20"/>
                <w:szCs w:val="20"/>
              </w:rPr>
              <w:t>Достигнутая</w:t>
            </w:r>
            <w:proofErr w:type="spellEnd"/>
            <w:r w:rsidRPr="00995484">
              <w:rPr>
                <w:sz w:val="20"/>
                <w:szCs w:val="20"/>
                <w:lang w:val="ru-RU"/>
              </w:rPr>
              <w:t xml:space="preserve">  (оценка)</w:t>
            </w:r>
          </w:p>
        </w:tc>
      </w:tr>
      <w:tr w:rsidR="00BC3204" w:rsidRPr="00030BF2" w:rsidTr="00DB5722">
        <w:trPr>
          <w:cantSplit/>
          <w:trHeight w:val="348"/>
        </w:trPr>
        <w:tc>
          <w:tcPr>
            <w:tcW w:w="4248" w:type="dxa"/>
            <w:gridSpan w:val="2"/>
          </w:tcPr>
          <w:p w:rsidR="00BC3204" w:rsidRPr="00030BF2" w:rsidRDefault="00BC3204" w:rsidP="00C20089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BC3204" w:rsidRPr="00030BF2" w:rsidRDefault="00BC3204" w:rsidP="00C2008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0-2</w:t>
            </w:r>
          </w:p>
        </w:tc>
        <w:tc>
          <w:tcPr>
            <w:tcW w:w="992" w:type="dxa"/>
          </w:tcPr>
          <w:p w:rsidR="00BC3204" w:rsidRPr="00030BF2" w:rsidRDefault="00BC3204" w:rsidP="00C20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0-2</w:t>
            </w:r>
          </w:p>
        </w:tc>
        <w:tc>
          <w:tcPr>
            <w:tcW w:w="850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0-3</w:t>
            </w:r>
          </w:p>
        </w:tc>
        <w:tc>
          <w:tcPr>
            <w:tcW w:w="709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0-3</w:t>
            </w:r>
          </w:p>
        </w:tc>
        <w:tc>
          <w:tcPr>
            <w:tcW w:w="709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0-3</w:t>
            </w:r>
          </w:p>
        </w:tc>
        <w:tc>
          <w:tcPr>
            <w:tcW w:w="709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0-3</w:t>
            </w:r>
          </w:p>
        </w:tc>
        <w:tc>
          <w:tcPr>
            <w:tcW w:w="708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0-3</w:t>
            </w:r>
          </w:p>
        </w:tc>
        <w:tc>
          <w:tcPr>
            <w:tcW w:w="709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0-3</w:t>
            </w:r>
          </w:p>
        </w:tc>
        <w:tc>
          <w:tcPr>
            <w:tcW w:w="851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0-3</w:t>
            </w:r>
          </w:p>
        </w:tc>
        <w:tc>
          <w:tcPr>
            <w:tcW w:w="992" w:type="dxa"/>
          </w:tcPr>
          <w:p w:rsidR="00BC3204" w:rsidRPr="00030BF2" w:rsidRDefault="00BC3204" w:rsidP="00C20089">
            <w:pPr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0-2</w:t>
            </w:r>
          </w:p>
        </w:tc>
        <w:tc>
          <w:tcPr>
            <w:tcW w:w="963" w:type="dxa"/>
          </w:tcPr>
          <w:p w:rsidR="00BC3204" w:rsidRPr="00030BF2" w:rsidRDefault="00BC3204" w:rsidP="00C20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0-2</w:t>
            </w:r>
          </w:p>
        </w:tc>
        <w:tc>
          <w:tcPr>
            <w:tcW w:w="709" w:type="dxa"/>
          </w:tcPr>
          <w:p w:rsidR="00BC3204" w:rsidRPr="00030BF2" w:rsidRDefault="00BC3204" w:rsidP="00C2008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C3204" w:rsidRPr="00030BF2" w:rsidRDefault="00BC3204" w:rsidP="00C20089">
            <w:pPr>
              <w:jc w:val="center"/>
              <w:rPr>
                <w:lang w:val="ru-RU"/>
              </w:rPr>
            </w:pPr>
          </w:p>
        </w:tc>
      </w:tr>
      <w:tr w:rsidR="00BC3204" w:rsidRPr="00030BF2" w:rsidTr="00DB5722">
        <w:tc>
          <w:tcPr>
            <w:tcW w:w="521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27" w:type="dxa"/>
          </w:tcPr>
          <w:p w:rsidR="00BC3204" w:rsidRPr="00BC3204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63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BC3204" w:rsidRPr="00030BF2" w:rsidRDefault="00BC3204" w:rsidP="00BC32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BC3204" w:rsidRPr="00030BF2" w:rsidTr="00DB5722">
        <w:tc>
          <w:tcPr>
            <w:tcW w:w="521" w:type="dxa"/>
          </w:tcPr>
          <w:p w:rsidR="00BC3204" w:rsidRPr="00030BF2" w:rsidRDefault="00BC3204" w:rsidP="00C2008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030BF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727" w:type="dxa"/>
          </w:tcPr>
          <w:p w:rsidR="00BC3204" w:rsidRPr="00030BF2" w:rsidRDefault="00BC3204" w:rsidP="00C20089"/>
        </w:tc>
        <w:tc>
          <w:tcPr>
            <w:tcW w:w="1276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963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C3204" w:rsidRPr="00030BF2" w:rsidRDefault="00BC3204" w:rsidP="00C20089">
            <w:pPr>
              <w:rPr>
                <w:lang w:val="ru-RU"/>
              </w:rPr>
            </w:pPr>
          </w:p>
        </w:tc>
      </w:tr>
    </w:tbl>
    <w:p w:rsidR="00BC3204" w:rsidRPr="00DB5722" w:rsidRDefault="00DB5722" w:rsidP="00DB5722">
      <w:pPr>
        <w:ind w:left="567"/>
        <w:rPr>
          <w:sz w:val="22"/>
          <w:szCs w:val="22"/>
          <w:lang w:val="ru-RU"/>
        </w:rPr>
      </w:pPr>
      <w:r w:rsidRPr="00DB5722">
        <w:rPr>
          <w:sz w:val="22"/>
          <w:szCs w:val="22"/>
          <w:lang w:val="ru-RU"/>
        </w:rPr>
        <w:lastRenderedPageBreak/>
        <w:t xml:space="preserve">     </w:t>
      </w:r>
      <w:r w:rsidR="00BC3204" w:rsidRPr="00DB5722">
        <w:rPr>
          <w:sz w:val="22"/>
          <w:szCs w:val="22"/>
          <w:lang w:val="ru-RU"/>
        </w:rPr>
        <w:t xml:space="preserve">Система оценивания профессиональных и общих компетенций - </w:t>
      </w:r>
      <w:r w:rsidR="00BC3204" w:rsidRPr="00DB5722">
        <w:rPr>
          <w:b/>
          <w:sz w:val="22"/>
          <w:szCs w:val="22"/>
          <w:lang w:val="ru-RU"/>
        </w:rPr>
        <w:t>3</w:t>
      </w:r>
      <w:r w:rsidR="00BC3204" w:rsidRPr="00DB5722">
        <w:rPr>
          <w:sz w:val="22"/>
          <w:szCs w:val="22"/>
          <w:lang w:val="ru-RU"/>
        </w:rPr>
        <w:t xml:space="preserve">-х бальная: </w:t>
      </w:r>
      <w:r w:rsidR="00BC3204" w:rsidRPr="00DB5722">
        <w:rPr>
          <w:b/>
          <w:sz w:val="22"/>
          <w:szCs w:val="22"/>
          <w:lang w:val="ru-RU"/>
        </w:rPr>
        <w:t>0</w:t>
      </w:r>
      <w:r w:rsidR="00BC3204" w:rsidRPr="00DB5722">
        <w:rPr>
          <w:sz w:val="22"/>
          <w:szCs w:val="22"/>
          <w:lang w:val="ru-RU"/>
        </w:rPr>
        <w:t xml:space="preserve"> баллов- признак не проявлен; </w:t>
      </w:r>
      <w:r w:rsidR="00BC3204" w:rsidRPr="00DB5722">
        <w:rPr>
          <w:b/>
          <w:sz w:val="22"/>
          <w:szCs w:val="22"/>
          <w:lang w:val="ru-RU"/>
        </w:rPr>
        <w:t>1</w:t>
      </w:r>
      <w:r w:rsidR="00BC3204" w:rsidRPr="00DB5722">
        <w:rPr>
          <w:sz w:val="22"/>
          <w:szCs w:val="22"/>
          <w:lang w:val="ru-RU"/>
        </w:rPr>
        <w:t xml:space="preserve"> балл- признак проявлен не </w:t>
      </w:r>
      <w:r w:rsidR="008D6103" w:rsidRPr="00DB5722">
        <w:rPr>
          <w:sz w:val="22"/>
          <w:szCs w:val="22"/>
          <w:lang w:val="ru-RU"/>
        </w:rPr>
        <w:t>в полном</w:t>
      </w:r>
      <w:r w:rsidR="00BC3204" w:rsidRPr="00DB5722">
        <w:rPr>
          <w:sz w:val="22"/>
          <w:szCs w:val="22"/>
          <w:lang w:val="ru-RU"/>
        </w:rPr>
        <w:t xml:space="preserve"> объеме; </w:t>
      </w:r>
      <w:r w:rsidR="00BC3204" w:rsidRPr="00DB5722">
        <w:rPr>
          <w:b/>
          <w:sz w:val="22"/>
          <w:szCs w:val="22"/>
          <w:lang w:val="ru-RU"/>
        </w:rPr>
        <w:t>2</w:t>
      </w:r>
      <w:r w:rsidR="00BC3204" w:rsidRPr="00DB5722">
        <w:rPr>
          <w:sz w:val="22"/>
          <w:szCs w:val="22"/>
          <w:lang w:val="ru-RU"/>
        </w:rPr>
        <w:t xml:space="preserve"> балла -</w:t>
      </w:r>
      <w:r w:rsidRPr="00DB5722">
        <w:rPr>
          <w:sz w:val="22"/>
          <w:szCs w:val="22"/>
          <w:lang w:val="ru-RU"/>
        </w:rPr>
        <w:t xml:space="preserve">    </w:t>
      </w:r>
      <w:r w:rsidR="00BC3204" w:rsidRPr="00DB5722">
        <w:rPr>
          <w:sz w:val="22"/>
          <w:szCs w:val="22"/>
          <w:lang w:val="ru-RU"/>
        </w:rPr>
        <w:t xml:space="preserve">признак проявлен полностью.  </w:t>
      </w:r>
    </w:p>
    <w:p w:rsidR="00DB5722" w:rsidRDefault="00BC3204" w:rsidP="00DB5722">
      <w:pPr>
        <w:ind w:left="567"/>
        <w:rPr>
          <w:sz w:val="22"/>
          <w:szCs w:val="22"/>
          <w:lang w:val="ru-RU"/>
        </w:rPr>
      </w:pPr>
      <w:r w:rsidRPr="00DB5722">
        <w:rPr>
          <w:sz w:val="22"/>
          <w:szCs w:val="22"/>
          <w:lang w:val="ru-RU"/>
        </w:rPr>
        <w:t xml:space="preserve">Система оценивания </w:t>
      </w:r>
      <w:r w:rsidR="008D6103" w:rsidRPr="00DB5722">
        <w:rPr>
          <w:sz w:val="22"/>
          <w:szCs w:val="22"/>
          <w:lang w:val="ru-RU"/>
        </w:rPr>
        <w:t>компетенций в</w:t>
      </w:r>
      <w:r w:rsidRPr="00DB5722">
        <w:rPr>
          <w:sz w:val="22"/>
          <w:szCs w:val="22"/>
          <w:lang w:val="ru-RU"/>
        </w:rPr>
        <w:t xml:space="preserve"> соответствии с Демонстрационным экзаменом: </w:t>
      </w:r>
    </w:p>
    <w:p w:rsidR="00DB5722" w:rsidRPr="00D732D2" w:rsidRDefault="00DB5722" w:rsidP="00DB5722">
      <w:pPr>
        <w:ind w:left="567"/>
        <w:rPr>
          <w:sz w:val="22"/>
          <w:szCs w:val="22"/>
          <w:lang w:val="ru-RU"/>
        </w:rPr>
      </w:pPr>
      <w:r w:rsidRPr="00D732D2">
        <w:rPr>
          <w:sz w:val="22"/>
          <w:szCs w:val="22"/>
          <w:lang w:val="ru-RU"/>
        </w:rPr>
        <w:t xml:space="preserve">0 - </w:t>
      </w:r>
      <w:r>
        <w:rPr>
          <w:sz w:val="22"/>
          <w:szCs w:val="22"/>
          <w:lang w:val="ru-RU"/>
        </w:rPr>
        <w:t>выпускник</w:t>
      </w:r>
      <w:r w:rsidRPr="00D732D2">
        <w:rPr>
          <w:sz w:val="22"/>
          <w:szCs w:val="22"/>
          <w:lang w:val="ru-RU"/>
        </w:rPr>
        <w:t xml:space="preserve"> не приступил к выполнению </w:t>
      </w:r>
      <w:r>
        <w:rPr>
          <w:sz w:val="22"/>
          <w:szCs w:val="22"/>
          <w:lang w:val="ru-RU"/>
        </w:rPr>
        <w:t>выпускной практической квалификационной работы</w:t>
      </w:r>
    </w:p>
    <w:p w:rsidR="00DB5722" w:rsidRPr="00D732D2" w:rsidRDefault="00DB5722" w:rsidP="00DB5722">
      <w:pPr>
        <w:ind w:left="567"/>
        <w:rPr>
          <w:sz w:val="22"/>
          <w:szCs w:val="22"/>
          <w:lang w:val="ru-RU"/>
        </w:rPr>
      </w:pPr>
      <w:r w:rsidRPr="00D732D2">
        <w:rPr>
          <w:sz w:val="22"/>
          <w:szCs w:val="22"/>
          <w:lang w:val="ru-RU"/>
        </w:rPr>
        <w:t xml:space="preserve">1 - </w:t>
      </w:r>
      <w:r>
        <w:rPr>
          <w:sz w:val="22"/>
          <w:szCs w:val="22"/>
          <w:lang w:val="ru-RU"/>
        </w:rPr>
        <w:t>выпускник</w:t>
      </w:r>
      <w:r w:rsidRPr="00D732D2">
        <w:rPr>
          <w:sz w:val="22"/>
          <w:szCs w:val="22"/>
          <w:lang w:val="ru-RU"/>
        </w:rPr>
        <w:t xml:space="preserve"> выполнил задания не в соответствии с нормами общепринятых стандартов</w:t>
      </w:r>
    </w:p>
    <w:p w:rsidR="00DB5722" w:rsidRPr="00D732D2" w:rsidRDefault="00DB5722" w:rsidP="00DB5722">
      <w:pPr>
        <w:ind w:left="567"/>
        <w:rPr>
          <w:sz w:val="22"/>
          <w:szCs w:val="22"/>
          <w:lang w:val="ru-RU"/>
        </w:rPr>
      </w:pPr>
      <w:r w:rsidRPr="00D732D2">
        <w:rPr>
          <w:sz w:val="22"/>
          <w:szCs w:val="22"/>
          <w:lang w:val="ru-RU"/>
        </w:rPr>
        <w:t xml:space="preserve">2 - </w:t>
      </w:r>
      <w:r>
        <w:rPr>
          <w:sz w:val="22"/>
          <w:szCs w:val="22"/>
          <w:lang w:val="ru-RU"/>
        </w:rPr>
        <w:t>выпускник</w:t>
      </w:r>
      <w:r w:rsidRPr="00D732D2">
        <w:rPr>
          <w:sz w:val="22"/>
          <w:szCs w:val="22"/>
          <w:lang w:val="ru-RU"/>
        </w:rPr>
        <w:t xml:space="preserve"> выполнил задания в соответствии с принятыми нормами или справился лучше</w:t>
      </w:r>
    </w:p>
    <w:p w:rsidR="00DB5722" w:rsidRPr="00D732D2" w:rsidRDefault="00DB5722" w:rsidP="00DB5722">
      <w:pPr>
        <w:ind w:left="567"/>
        <w:rPr>
          <w:sz w:val="22"/>
          <w:szCs w:val="22"/>
          <w:lang w:val="ru-RU"/>
        </w:rPr>
      </w:pPr>
      <w:r w:rsidRPr="00D732D2">
        <w:rPr>
          <w:sz w:val="22"/>
          <w:szCs w:val="22"/>
          <w:lang w:val="ru-RU"/>
        </w:rPr>
        <w:t xml:space="preserve">3 - отличное выполнение задания.  </w:t>
      </w:r>
    </w:p>
    <w:p w:rsidR="00BC3204" w:rsidRPr="00030BF2" w:rsidRDefault="00BC3204" w:rsidP="00DB5722">
      <w:pPr>
        <w:ind w:left="567"/>
        <w:rPr>
          <w:sz w:val="22"/>
          <w:szCs w:val="22"/>
          <w:lang w:val="ru-RU"/>
        </w:rPr>
      </w:pPr>
    </w:p>
    <w:p w:rsidR="008D6103" w:rsidRPr="008D6103" w:rsidRDefault="008D6103" w:rsidP="008D6103">
      <w:pPr>
        <w:ind w:left="851"/>
        <w:rPr>
          <w:sz w:val="22"/>
          <w:lang w:val="ru-RU"/>
        </w:rPr>
      </w:pPr>
      <w:r w:rsidRPr="008D6103">
        <w:rPr>
          <w:b/>
          <w:sz w:val="22"/>
          <w:lang w:val="ru-RU"/>
        </w:rPr>
        <w:t>Оценка результатов</w:t>
      </w:r>
      <w:r w:rsidRPr="008D6103">
        <w:rPr>
          <w:sz w:val="22"/>
          <w:lang w:val="ru-RU"/>
        </w:rPr>
        <w:t xml:space="preserve"> </w:t>
      </w:r>
      <w:r w:rsidRPr="008D6103">
        <w:rPr>
          <w:b/>
          <w:sz w:val="22"/>
          <w:lang w:val="ru-RU"/>
        </w:rPr>
        <w:t>Выпускной квалификационной работы</w:t>
      </w:r>
      <w:r w:rsidRPr="008D6103">
        <w:rPr>
          <w:sz w:val="22"/>
          <w:lang w:val="ru-RU"/>
        </w:rPr>
        <w:t xml:space="preserve"> выпускников для протокола Государственной итоговой аттестации в переводе в 5-ти балльную систему оценивания:</w:t>
      </w:r>
    </w:p>
    <w:p w:rsidR="008D6103" w:rsidRPr="008D6103" w:rsidRDefault="008D6103" w:rsidP="008D6103">
      <w:pPr>
        <w:ind w:left="851" w:hanging="851"/>
        <w:rPr>
          <w:sz w:val="22"/>
          <w:lang w:val="ru-RU"/>
        </w:rPr>
      </w:pPr>
      <w:r w:rsidRPr="008D6103">
        <w:rPr>
          <w:sz w:val="22"/>
          <w:lang w:val="ru-RU"/>
        </w:rPr>
        <w:t xml:space="preserve">              29 -27 баллов </w:t>
      </w:r>
      <w:proofErr w:type="gramStart"/>
      <w:r w:rsidRPr="008D6103">
        <w:rPr>
          <w:sz w:val="22"/>
          <w:lang w:val="ru-RU"/>
        </w:rPr>
        <w:t>-  «</w:t>
      </w:r>
      <w:proofErr w:type="gramEnd"/>
      <w:r w:rsidRPr="008D6103">
        <w:rPr>
          <w:b/>
          <w:sz w:val="22"/>
          <w:lang w:val="ru-RU"/>
        </w:rPr>
        <w:t>5</w:t>
      </w:r>
      <w:r w:rsidRPr="008D6103">
        <w:rPr>
          <w:sz w:val="22"/>
          <w:lang w:val="ru-RU"/>
        </w:rPr>
        <w:t xml:space="preserve">» - «отлично»                                                        </w:t>
      </w:r>
    </w:p>
    <w:p w:rsidR="008D6103" w:rsidRPr="008D6103" w:rsidRDefault="008D6103" w:rsidP="008D6103">
      <w:pPr>
        <w:ind w:left="851" w:hanging="851"/>
        <w:rPr>
          <w:sz w:val="22"/>
          <w:lang w:val="ru-RU"/>
        </w:rPr>
      </w:pPr>
      <w:r w:rsidRPr="008D6103">
        <w:rPr>
          <w:sz w:val="22"/>
          <w:lang w:val="ru-RU"/>
        </w:rPr>
        <w:t xml:space="preserve">              26 - 23 баллов </w:t>
      </w:r>
      <w:proofErr w:type="gramStart"/>
      <w:r w:rsidRPr="008D6103">
        <w:rPr>
          <w:sz w:val="22"/>
          <w:lang w:val="ru-RU"/>
        </w:rPr>
        <w:t>-  «</w:t>
      </w:r>
      <w:proofErr w:type="gramEnd"/>
      <w:r w:rsidRPr="008D6103">
        <w:rPr>
          <w:b/>
          <w:sz w:val="22"/>
          <w:lang w:val="ru-RU"/>
        </w:rPr>
        <w:t>4</w:t>
      </w:r>
      <w:r w:rsidRPr="008D6103">
        <w:rPr>
          <w:sz w:val="22"/>
          <w:lang w:val="ru-RU"/>
        </w:rPr>
        <w:t xml:space="preserve">» - «хорошо»              </w:t>
      </w:r>
    </w:p>
    <w:p w:rsidR="008D6103" w:rsidRPr="008D6103" w:rsidRDefault="008D6103" w:rsidP="008D6103">
      <w:pPr>
        <w:ind w:left="851" w:hanging="851"/>
        <w:rPr>
          <w:sz w:val="22"/>
          <w:lang w:val="ru-RU"/>
        </w:rPr>
      </w:pPr>
      <w:r w:rsidRPr="008D6103">
        <w:rPr>
          <w:sz w:val="22"/>
          <w:lang w:val="ru-RU"/>
        </w:rPr>
        <w:t xml:space="preserve">              22 - 20 баллов - «</w:t>
      </w:r>
      <w:r w:rsidRPr="008D6103">
        <w:rPr>
          <w:b/>
          <w:sz w:val="22"/>
          <w:lang w:val="ru-RU"/>
        </w:rPr>
        <w:t>3</w:t>
      </w:r>
      <w:r w:rsidRPr="008D6103">
        <w:rPr>
          <w:sz w:val="22"/>
          <w:lang w:val="ru-RU"/>
        </w:rPr>
        <w:t xml:space="preserve">» - «удовлетворительно»                                     </w:t>
      </w:r>
    </w:p>
    <w:p w:rsidR="00BC3204" w:rsidRPr="0045559F" w:rsidRDefault="008D6103" w:rsidP="0045559F">
      <w:pPr>
        <w:ind w:left="851" w:hanging="851"/>
        <w:rPr>
          <w:sz w:val="22"/>
          <w:lang w:val="ru-RU"/>
        </w:rPr>
        <w:sectPr w:rsidR="00BC3204" w:rsidRPr="0045559F" w:rsidSect="00DB5722">
          <w:pgSz w:w="16838" w:h="11906" w:orient="landscape"/>
          <w:pgMar w:top="851" w:right="851" w:bottom="1134" w:left="0" w:header="720" w:footer="720" w:gutter="0"/>
          <w:cols w:space="720"/>
        </w:sectPr>
      </w:pPr>
      <w:r w:rsidRPr="008D6103">
        <w:rPr>
          <w:sz w:val="22"/>
          <w:lang w:val="ru-RU"/>
        </w:rPr>
        <w:t xml:space="preserve">              19 баллов - и ниже - «</w:t>
      </w:r>
      <w:r w:rsidRPr="008D6103">
        <w:rPr>
          <w:b/>
          <w:sz w:val="22"/>
          <w:lang w:val="ru-RU"/>
        </w:rPr>
        <w:t>2</w:t>
      </w:r>
      <w:r w:rsidR="0045559F">
        <w:rPr>
          <w:sz w:val="22"/>
          <w:lang w:val="ru-RU"/>
        </w:rPr>
        <w:t>» - «неудовлетворительно</w:t>
      </w:r>
    </w:p>
    <w:p w:rsidR="0007132F" w:rsidRPr="00030BF2" w:rsidRDefault="0007132F" w:rsidP="0045559F">
      <w:pPr>
        <w:rPr>
          <w:sz w:val="22"/>
          <w:szCs w:val="22"/>
          <w:lang w:val="ru-RU"/>
        </w:rPr>
      </w:pPr>
    </w:p>
    <w:sectPr w:rsidR="0007132F" w:rsidRPr="00030BF2" w:rsidSect="0045559F">
      <w:pgSz w:w="16838" w:h="11906" w:orient="landscape"/>
      <w:pgMar w:top="0" w:right="851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A8" w:rsidRDefault="007842A8">
      <w:r>
        <w:separator/>
      </w:r>
    </w:p>
  </w:endnote>
  <w:endnote w:type="continuationSeparator" w:id="0">
    <w:p w:rsidR="007842A8" w:rsidRDefault="0078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65241"/>
      <w:docPartObj>
        <w:docPartGallery w:val="Page Numbers (Bottom of Page)"/>
        <w:docPartUnique/>
      </w:docPartObj>
    </w:sdtPr>
    <w:sdtEndPr/>
    <w:sdtContent>
      <w:p w:rsidR="00182E05" w:rsidRDefault="00182E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C6" w:rsidRPr="007B62C6">
          <w:rPr>
            <w:noProof/>
            <w:lang w:val="ru-RU"/>
          </w:rPr>
          <w:t>20</w:t>
        </w:r>
        <w:r>
          <w:fldChar w:fldCharType="end"/>
        </w:r>
      </w:p>
    </w:sdtContent>
  </w:sdt>
  <w:p w:rsidR="00182E05" w:rsidRDefault="00182E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A8" w:rsidRDefault="007842A8">
      <w:r>
        <w:separator/>
      </w:r>
    </w:p>
  </w:footnote>
  <w:footnote w:type="continuationSeparator" w:id="0">
    <w:p w:rsidR="007842A8" w:rsidRDefault="0078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C27"/>
    <w:multiLevelType w:val="hybridMultilevel"/>
    <w:tmpl w:val="AEC6953A"/>
    <w:lvl w:ilvl="0" w:tplc="C22CA76E">
      <w:numFmt w:val="bullet"/>
      <w:lvlText w:val="-"/>
      <w:lvlJc w:val="left"/>
      <w:pPr>
        <w:ind w:left="12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>
    <w:nsid w:val="097578E3"/>
    <w:multiLevelType w:val="hybridMultilevel"/>
    <w:tmpl w:val="F33AB4CA"/>
    <w:lvl w:ilvl="0" w:tplc="8CEA7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C50A2"/>
    <w:multiLevelType w:val="hybridMultilevel"/>
    <w:tmpl w:val="CA92C208"/>
    <w:lvl w:ilvl="0" w:tplc="8848C756">
      <w:start w:val="5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8E933CF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1D03"/>
    <w:multiLevelType w:val="hybridMultilevel"/>
    <w:tmpl w:val="4B183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DA4551"/>
    <w:multiLevelType w:val="multilevel"/>
    <w:tmpl w:val="20EEBB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3B16710"/>
    <w:multiLevelType w:val="hybridMultilevel"/>
    <w:tmpl w:val="AD5E69AA"/>
    <w:lvl w:ilvl="0" w:tplc="99EC713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5A3C089A"/>
    <w:multiLevelType w:val="hybridMultilevel"/>
    <w:tmpl w:val="056653F8"/>
    <w:lvl w:ilvl="0" w:tplc="B7024B8E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D9"/>
    <w:rsid w:val="000015D5"/>
    <w:rsid w:val="00023A53"/>
    <w:rsid w:val="00027496"/>
    <w:rsid w:val="00030BF2"/>
    <w:rsid w:val="000449BF"/>
    <w:rsid w:val="0007132F"/>
    <w:rsid w:val="00080571"/>
    <w:rsid w:val="00090F73"/>
    <w:rsid w:val="000E65C8"/>
    <w:rsid w:val="000E7040"/>
    <w:rsid w:val="0011243A"/>
    <w:rsid w:val="0011302D"/>
    <w:rsid w:val="0013240C"/>
    <w:rsid w:val="00182E05"/>
    <w:rsid w:val="00193B88"/>
    <w:rsid w:val="001A4B4B"/>
    <w:rsid w:val="001A6937"/>
    <w:rsid w:val="001B39E8"/>
    <w:rsid w:val="001D0DF7"/>
    <w:rsid w:val="00254728"/>
    <w:rsid w:val="00300C45"/>
    <w:rsid w:val="003033A6"/>
    <w:rsid w:val="003419D9"/>
    <w:rsid w:val="003462B7"/>
    <w:rsid w:val="00352FFD"/>
    <w:rsid w:val="003A6BDD"/>
    <w:rsid w:val="00400D3E"/>
    <w:rsid w:val="0045559F"/>
    <w:rsid w:val="00474B8C"/>
    <w:rsid w:val="00481C46"/>
    <w:rsid w:val="00497CFC"/>
    <w:rsid w:val="004A45A1"/>
    <w:rsid w:val="004D7D5D"/>
    <w:rsid w:val="005617C0"/>
    <w:rsid w:val="00565ABC"/>
    <w:rsid w:val="00583FF3"/>
    <w:rsid w:val="00595226"/>
    <w:rsid w:val="005A760E"/>
    <w:rsid w:val="005E7823"/>
    <w:rsid w:val="00614412"/>
    <w:rsid w:val="006558C9"/>
    <w:rsid w:val="00656D73"/>
    <w:rsid w:val="00670A18"/>
    <w:rsid w:val="0069743B"/>
    <w:rsid w:val="006E01C8"/>
    <w:rsid w:val="006F07E4"/>
    <w:rsid w:val="00702B6D"/>
    <w:rsid w:val="00713670"/>
    <w:rsid w:val="0071500D"/>
    <w:rsid w:val="007842A8"/>
    <w:rsid w:val="00786725"/>
    <w:rsid w:val="0078754D"/>
    <w:rsid w:val="007B62C6"/>
    <w:rsid w:val="00836AC1"/>
    <w:rsid w:val="00873892"/>
    <w:rsid w:val="00876F8B"/>
    <w:rsid w:val="008A07BF"/>
    <w:rsid w:val="008A1161"/>
    <w:rsid w:val="008B5090"/>
    <w:rsid w:val="008B5125"/>
    <w:rsid w:val="008D3DD7"/>
    <w:rsid w:val="008D6103"/>
    <w:rsid w:val="008F6AE8"/>
    <w:rsid w:val="009265F7"/>
    <w:rsid w:val="00952182"/>
    <w:rsid w:val="00961835"/>
    <w:rsid w:val="009704BC"/>
    <w:rsid w:val="00995484"/>
    <w:rsid w:val="009A65AE"/>
    <w:rsid w:val="009B301E"/>
    <w:rsid w:val="009B461A"/>
    <w:rsid w:val="009C2467"/>
    <w:rsid w:val="00A10DDE"/>
    <w:rsid w:val="00A21D3D"/>
    <w:rsid w:val="00A80DB3"/>
    <w:rsid w:val="00A85A62"/>
    <w:rsid w:val="00B3733F"/>
    <w:rsid w:val="00B91B75"/>
    <w:rsid w:val="00BA2C5C"/>
    <w:rsid w:val="00BC3204"/>
    <w:rsid w:val="00BE24B0"/>
    <w:rsid w:val="00BE5274"/>
    <w:rsid w:val="00BF7E64"/>
    <w:rsid w:val="00C172B9"/>
    <w:rsid w:val="00C20089"/>
    <w:rsid w:val="00C44F8F"/>
    <w:rsid w:val="00C90AC1"/>
    <w:rsid w:val="00CC0F45"/>
    <w:rsid w:val="00D16DEB"/>
    <w:rsid w:val="00D30AEA"/>
    <w:rsid w:val="00D34667"/>
    <w:rsid w:val="00D732D2"/>
    <w:rsid w:val="00DB5722"/>
    <w:rsid w:val="00DD4E00"/>
    <w:rsid w:val="00E01C85"/>
    <w:rsid w:val="00E22E42"/>
    <w:rsid w:val="00E3512C"/>
    <w:rsid w:val="00E72CA5"/>
    <w:rsid w:val="00EC6A81"/>
    <w:rsid w:val="00ED49F4"/>
    <w:rsid w:val="00F303B6"/>
    <w:rsid w:val="00F86645"/>
    <w:rsid w:val="00F97D65"/>
    <w:rsid w:val="00FC4BD8"/>
    <w:rsid w:val="00FE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A1E49-4CE8-4A8C-B660-52F7C5A7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74B8C"/>
    <w:pPr>
      <w:ind w:left="566" w:hanging="283"/>
    </w:pPr>
    <w:rPr>
      <w:lang w:val="ru-RU"/>
    </w:rPr>
  </w:style>
  <w:style w:type="paragraph" w:customStyle="1" w:styleId="a3">
    <w:name w:val="Знак Знак Знак"/>
    <w:basedOn w:val="a"/>
    <w:rsid w:val="00474B8C"/>
    <w:pPr>
      <w:spacing w:after="160" w:line="240" w:lineRule="exact"/>
    </w:pPr>
    <w:rPr>
      <w:rFonts w:ascii="Verdana" w:hAnsi="Verdana"/>
      <w:sz w:val="20"/>
      <w:szCs w:val="20"/>
      <w:lang w:val="ru-RU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8F6AE8"/>
    <w:pPr>
      <w:spacing w:after="120"/>
      <w:ind w:left="283"/>
    </w:pPr>
    <w:rPr>
      <w:lang w:val="ru-RU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8F6A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F0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rsid w:val="00583FF3"/>
    <w:pPr>
      <w:ind w:left="283" w:hanging="283"/>
    </w:pPr>
    <w:rPr>
      <w:rFonts w:ascii="Arial" w:hAnsi="Arial" w:cs="Wingdings"/>
      <w:szCs w:val="28"/>
      <w:lang w:val="ru-RU" w:eastAsia="ar-SA"/>
    </w:rPr>
  </w:style>
  <w:style w:type="paragraph" w:styleId="a8">
    <w:name w:val="footer"/>
    <w:basedOn w:val="a"/>
    <w:link w:val="a9"/>
    <w:uiPriority w:val="99"/>
    <w:rsid w:val="00400D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D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9954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b">
    <w:name w:val="header"/>
    <w:basedOn w:val="a"/>
    <w:link w:val="ac"/>
    <w:uiPriority w:val="99"/>
    <w:unhideWhenUsed/>
    <w:rsid w:val="00023A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A5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B50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509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-kron.ucoz.ru/student/met_diplom/06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BFC4-17B9-4570-8606-22E43566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RMT</Company>
  <LinksUpToDate>false</LinksUpToDate>
  <CharactersWithSpaces>40815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Лыскова Вера Викторовна</cp:lastModifiedBy>
  <cp:revision>8</cp:revision>
  <cp:lastPrinted>2022-03-28T04:09:00Z</cp:lastPrinted>
  <dcterms:created xsi:type="dcterms:W3CDTF">2022-03-14T23:38:00Z</dcterms:created>
  <dcterms:modified xsi:type="dcterms:W3CDTF">2022-07-08T07:56:00Z</dcterms:modified>
</cp:coreProperties>
</file>