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2" w:rsidRDefault="004C3082" w:rsidP="004C3082">
      <w:pPr>
        <w:pStyle w:val="article-renderblock"/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5762625" cy="3381375"/>
            <wp:effectExtent l="0" t="0" r="9525" b="9525"/>
            <wp:docPr id="1" name="Рисунок 1" descr="https://avatars.mds.yandex.net/get-zen_doc/3403845/pub_5ec54a23ff36563b4e520dc0_5ec54a74c9cc3601ef588e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03845/pub_5ec54a23ff36563b4e520dc0_5ec54a74c9cc3601ef588e64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F9B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8256D1">
        <w:rPr>
          <w:b/>
          <w:bCs/>
          <w:i/>
          <w:color w:val="C00000"/>
          <w:sz w:val="40"/>
          <w:szCs w:val="40"/>
        </w:rPr>
        <w:t xml:space="preserve">В 2020-2021 учебном году </w:t>
      </w:r>
    </w:p>
    <w:p w:rsidR="004D1F9B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8256D1">
        <w:rPr>
          <w:b/>
          <w:bCs/>
          <w:i/>
          <w:color w:val="C00000"/>
          <w:sz w:val="40"/>
          <w:szCs w:val="40"/>
        </w:rPr>
        <w:t xml:space="preserve">в ГАПОУ СО «Режевской политехникум» </w:t>
      </w:r>
    </w:p>
    <w:p w:rsidR="008256D1" w:rsidRPr="008256D1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8256D1">
        <w:rPr>
          <w:b/>
          <w:bCs/>
          <w:i/>
          <w:color w:val="C00000"/>
          <w:sz w:val="40"/>
          <w:szCs w:val="40"/>
        </w:rPr>
        <w:t xml:space="preserve">впервые объявлен прием по профессии </w:t>
      </w:r>
    </w:p>
    <w:p w:rsidR="004D1F9B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b/>
          <w:bCs/>
          <w:i/>
          <w:color w:val="C00000"/>
          <w:sz w:val="40"/>
          <w:szCs w:val="40"/>
        </w:rPr>
      </w:pPr>
      <w:r w:rsidRPr="008256D1">
        <w:rPr>
          <w:b/>
          <w:bCs/>
          <w:i/>
          <w:color w:val="C00000"/>
          <w:sz w:val="40"/>
          <w:szCs w:val="40"/>
        </w:rPr>
        <w:t xml:space="preserve">08.01.26 «Мастер по ремонту и обслуживанию инженерных систем </w:t>
      </w:r>
    </w:p>
    <w:p w:rsidR="008256D1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8256D1">
        <w:rPr>
          <w:b/>
          <w:bCs/>
          <w:i/>
          <w:color w:val="C00000"/>
          <w:sz w:val="40"/>
          <w:szCs w:val="40"/>
        </w:rPr>
        <w:t>жилищно-коммунального хозяйства»</w:t>
      </w:r>
      <w:r>
        <w:rPr>
          <w:b/>
          <w:bCs/>
          <w:i/>
          <w:color w:val="C00000"/>
          <w:sz w:val="40"/>
          <w:szCs w:val="40"/>
        </w:rPr>
        <w:t>.</w:t>
      </w:r>
    </w:p>
    <w:p w:rsidR="008256D1" w:rsidRDefault="008256D1" w:rsidP="004D1F9B">
      <w:pPr>
        <w:pStyle w:val="article-renderblock"/>
        <w:spacing w:before="0" w:beforeAutospacing="0" w:after="0" w:afterAutospacing="0" w:line="360" w:lineRule="auto"/>
        <w:jc w:val="center"/>
        <w:rPr>
          <w:b/>
          <w:i/>
          <w:color w:val="C00000"/>
          <w:sz w:val="40"/>
          <w:szCs w:val="40"/>
        </w:rPr>
      </w:pPr>
      <w:r w:rsidRPr="008256D1">
        <w:rPr>
          <w:b/>
          <w:i/>
          <w:color w:val="C00000"/>
          <w:sz w:val="40"/>
          <w:szCs w:val="40"/>
        </w:rPr>
        <w:t>Профессия Мастер ЖКХ входит в ТОП-50</w:t>
      </w:r>
      <w:r>
        <w:rPr>
          <w:b/>
          <w:i/>
          <w:color w:val="C00000"/>
          <w:sz w:val="40"/>
          <w:szCs w:val="40"/>
        </w:rPr>
        <w:t xml:space="preserve"> более востребованных профессий на рынке труда.</w:t>
      </w:r>
    </w:p>
    <w:p w:rsidR="008256D1" w:rsidRPr="008256D1" w:rsidRDefault="008256D1" w:rsidP="008256D1">
      <w:pPr>
        <w:pStyle w:val="article-renderblock"/>
        <w:spacing w:before="0" w:beforeAutospacing="0" w:after="0" w:afterAutospacing="0"/>
        <w:jc w:val="center"/>
        <w:rPr>
          <w:b/>
          <w:bCs/>
          <w:i/>
          <w:color w:val="C00000"/>
          <w:sz w:val="40"/>
          <w:szCs w:val="40"/>
        </w:rPr>
      </w:pPr>
    </w:p>
    <w:p w:rsidR="004C3082" w:rsidRPr="008256D1" w:rsidRDefault="004C3082" w:rsidP="004D1F9B">
      <w:pPr>
        <w:pStyle w:val="article-renderblock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8256D1">
        <w:rPr>
          <w:b/>
          <w:bCs/>
          <w:i/>
          <w:sz w:val="32"/>
          <w:szCs w:val="32"/>
        </w:rPr>
        <w:t>Мастер ЖКХ</w:t>
      </w:r>
      <w:r w:rsidRPr="008256D1">
        <w:rPr>
          <w:sz w:val="32"/>
          <w:szCs w:val="32"/>
        </w:rPr>
        <w:t xml:space="preserve"> – профессия настолько массовая, что современная жизнь в городе без нее немыслима. Более того, без этих людей появление цивилизации было бы невозможно! Само понятие «жилищно-коммунальное хозяйство» возникло благодаря работе мастеров, которые следили за тем, откуда и куда бежит вода, как </w:t>
      </w:r>
      <w:r w:rsidRPr="008256D1">
        <w:rPr>
          <w:sz w:val="32"/>
          <w:szCs w:val="32"/>
        </w:rPr>
        <w:lastRenderedPageBreak/>
        <w:t xml:space="preserve">выстроено освещение и отопление домов, замков, храмов и улиц городов. Да и сами города вряд ли бы появились на карте цивилизации, если бы в них было неудобно жить и торговать, а позже и производить товары. </w:t>
      </w:r>
    </w:p>
    <w:p w:rsidR="004C3082" w:rsidRDefault="004C3082" w:rsidP="004D1F9B">
      <w:pPr>
        <w:pStyle w:val="article-renderblock"/>
        <w:spacing w:before="0" w:beforeAutospacing="0" w:after="0" w:afterAutospacing="0" w:line="360" w:lineRule="auto"/>
        <w:rPr>
          <w:b/>
          <w:bCs/>
        </w:rPr>
      </w:pPr>
    </w:p>
    <w:p w:rsidR="004C3082" w:rsidRPr="008256D1" w:rsidRDefault="004C3082" w:rsidP="004D1F9B">
      <w:pPr>
        <w:pStyle w:val="article-renderblock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 w:rsidRPr="008256D1">
        <w:rPr>
          <w:b/>
          <w:bCs/>
          <w:sz w:val="32"/>
          <w:szCs w:val="32"/>
        </w:rPr>
        <w:t>В процессе обучения студенты осваивают:</w:t>
      </w:r>
      <w:r w:rsidRPr="008256D1">
        <w:rPr>
          <w:sz w:val="32"/>
          <w:szCs w:val="32"/>
        </w:rPr>
        <w:br/>
        <w:t>- Технологию эксплуатации сооружений, правила ремонта конструкций в зданиях, оборудования в системах водоснабжения и канализации, устройство и наладку отопительных систем и осветительных сетей;</w:t>
      </w:r>
      <w:r w:rsidRPr="008256D1">
        <w:rPr>
          <w:sz w:val="32"/>
          <w:szCs w:val="32"/>
        </w:rPr>
        <w:br/>
        <w:t>-  Оснащение жизнеобеспечивающих систем зданий, конструкций и сооружений из всевозможных материалов;</w:t>
      </w:r>
      <w:r w:rsidRPr="008256D1">
        <w:rPr>
          <w:sz w:val="32"/>
          <w:szCs w:val="32"/>
        </w:rPr>
        <w:br/>
        <w:t>-  Средства для измерения параметров различных систем зданий;</w:t>
      </w:r>
      <w:r w:rsidRPr="008256D1">
        <w:rPr>
          <w:sz w:val="32"/>
          <w:szCs w:val="32"/>
        </w:rPr>
        <w:br/>
        <w:t>-  Нормативную, справочную и техническую литературу;</w:t>
      </w:r>
      <w:r w:rsidRPr="008256D1">
        <w:rPr>
          <w:sz w:val="32"/>
          <w:szCs w:val="32"/>
        </w:rPr>
        <w:br/>
        <w:t>-  Инструкции по технике безопасности при эксплуатации инженерных</w:t>
      </w:r>
      <w:r w:rsidRPr="008256D1">
        <w:rPr>
          <w:sz w:val="32"/>
          <w:szCs w:val="32"/>
        </w:rPr>
        <w:br/>
        <w:t xml:space="preserve">сетей. </w:t>
      </w:r>
    </w:p>
    <w:p w:rsidR="004C3082" w:rsidRPr="008256D1" w:rsidRDefault="004C3082" w:rsidP="004D1F9B">
      <w:pPr>
        <w:pStyle w:val="article-renderblock"/>
        <w:spacing w:before="0" w:beforeAutospacing="0" w:after="0" w:afterAutospacing="0" w:line="360" w:lineRule="auto"/>
        <w:rPr>
          <w:sz w:val="32"/>
          <w:szCs w:val="32"/>
        </w:rPr>
      </w:pPr>
      <w:proofErr w:type="gramStart"/>
      <w:r w:rsidRPr="008256D1">
        <w:rPr>
          <w:b/>
          <w:bCs/>
          <w:sz w:val="32"/>
          <w:szCs w:val="32"/>
        </w:rPr>
        <w:t>Области применения профессии:</w:t>
      </w:r>
      <w:r w:rsidRPr="008256D1">
        <w:rPr>
          <w:sz w:val="32"/>
          <w:szCs w:val="32"/>
        </w:rPr>
        <w:br/>
        <w:t>- в организациях, обеспечивающих контроль строительства и обслуживания жилых комплексов на строящихся объектах;</w:t>
      </w:r>
      <w:r w:rsidRPr="008256D1">
        <w:rPr>
          <w:sz w:val="32"/>
          <w:szCs w:val="32"/>
        </w:rPr>
        <w:br/>
        <w:t> - в эксплуатационных отделах на заводах;</w:t>
      </w:r>
      <w:r w:rsidRPr="008256D1">
        <w:rPr>
          <w:sz w:val="32"/>
          <w:szCs w:val="32"/>
        </w:rPr>
        <w:br/>
        <w:t>- на предприятиях, в офисах (где требуется постоянный контроль систем</w:t>
      </w:r>
      <w:r w:rsidRPr="008256D1">
        <w:rPr>
          <w:sz w:val="32"/>
          <w:szCs w:val="32"/>
        </w:rPr>
        <w:br/>
        <w:t>отопительного, сантехнического и вентиляционного оборудования);</w:t>
      </w:r>
      <w:r w:rsidRPr="008256D1">
        <w:rPr>
          <w:sz w:val="32"/>
          <w:szCs w:val="32"/>
        </w:rPr>
        <w:br/>
        <w:t>- в конструкторских бюро;</w:t>
      </w:r>
      <w:r w:rsidRPr="008256D1">
        <w:rPr>
          <w:sz w:val="32"/>
          <w:szCs w:val="32"/>
        </w:rPr>
        <w:br/>
        <w:t>- в ТСЖ, ЖКО, УК и пр.;</w:t>
      </w:r>
      <w:r w:rsidRPr="008256D1">
        <w:rPr>
          <w:sz w:val="32"/>
          <w:szCs w:val="32"/>
        </w:rPr>
        <w:br/>
      </w:r>
      <w:r w:rsidRPr="008256D1">
        <w:rPr>
          <w:sz w:val="32"/>
          <w:szCs w:val="32"/>
        </w:rPr>
        <w:lastRenderedPageBreak/>
        <w:t>- в ремонтных мастерских;</w:t>
      </w:r>
      <w:r w:rsidRPr="008256D1">
        <w:rPr>
          <w:sz w:val="32"/>
          <w:szCs w:val="32"/>
        </w:rPr>
        <w:br/>
        <w:t xml:space="preserve">- в частных компаниях по бытовому ремонту. </w:t>
      </w:r>
      <w:proofErr w:type="gramEnd"/>
    </w:p>
    <w:p w:rsidR="004D1F9B" w:rsidRDefault="004D1F9B" w:rsidP="004D1F9B">
      <w:pPr>
        <w:pStyle w:val="article-renderblock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4C3082" w:rsidRPr="008256D1" w:rsidRDefault="004C3082" w:rsidP="004D1F9B">
      <w:pPr>
        <w:pStyle w:val="article-renderblock"/>
        <w:spacing w:before="0" w:beforeAutospacing="0" w:after="0" w:afterAutospacing="0" w:line="360" w:lineRule="auto"/>
        <w:rPr>
          <w:b/>
          <w:sz w:val="32"/>
          <w:szCs w:val="32"/>
        </w:rPr>
      </w:pPr>
      <w:r w:rsidRPr="008256D1">
        <w:rPr>
          <w:b/>
          <w:sz w:val="32"/>
          <w:szCs w:val="32"/>
        </w:rPr>
        <w:t>Форма обучения: очная (2 года 10 месяцев на базе основного общего образования)</w:t>
      </w:r>
    </w:p>
    <w:p w:rsidR="004C3082" w:rsidRPr="008256D1" w:rsidRDefault="004C3082" w:rsidP="004D1F9B">
      <w:pPr>
        <w:pStyle w:val="article-renderblock"/>
        <w:spacing w:before="0" w:beforeAutospacing="0" w:after="0" w:afterAutospacing="0" w:line="360" w:lineRule="auto"/>
        <w:rPr>
          <w:b/>
          <w:sz w:val="32"/>
          <w:szCs w:val="32"/>
        </w:rPr>
      </w:pPr>
      <w:r w:rsidRPr="008256D1">
        <w:rPr>
          <w:b/>
          <w:sz w:val="32"/>
          <w:szCs w:val="32"/>
        </w:rPr>
        <w:t>Квалификация: слесарь-сантехник, электромонтажник по освещению и осветительным сетям</w:t>
      </w:r>
      <w:r w:rsidR="004D1F9B">
        <w:rPr>
          <w:b/>
          <w:sz w:val="32"/>
          <w:szCs w:val="32"/>
        </w:rPr>
        <w:t>.</w:t>
      </w:r>
    </w:p>
    <w:p w:rsidR="008256D1" w:rsidRPr="008256D1" w:rsidRDefault="004C3082" w:rsidP="004D1F9B">
      <w:pPr>
        <w:pStyle w:val="article-renderblock"/>
        <w:spacing w:before="0" w:beforeAutospacing="0" w:after="0" w:afterAutospacing="0" w:line="360" w:lineRule="auto"/>
        <w:rPr>
          <w:b/>
          <w:sz w:val="32"/>
          <w:szCs w:val="32"/>
        </w:rPr>
      </w:pPr>
      <w:r w:rsidRPr="008256D1">
        <w:rPr>
          <w:b/>
          <w:sz w:val="32"/>
          <w:szCs w:val="32"/>
        </w:rPr>
        <w:t>По окончании обучения выдается диплом государственного образца среднего профессионального образования</w:t>
      </w:r>
      <w:r w:rsidR="008256D1" w:rsidRPr="008256D1">
        <w:rPr>
          <w:b/>
          <w:sz w:val="32"/>
          <w:szCs w:val="32"/>
        </w:rPr>
        <w:t>.</w:t>
      </w:r>
    </w:p>
    <w:p w:rsidR="00B45E3B" w:rsidRPr="008256D1" w:rsidRDefault="008256D1" w:rsidP="004D1F9B">
      <w:pPr>
        <w:pStyle w:val="article-renderblock"/>
        <w:spacing w:before="0" w:beforeAutospacing="0" w:after="0" w:afterAutospacing="0" w:line="360" w:lineRule="auto"/>
        <w:rPr>
          <w:b/>
          <w:sz w:val="32"/>
          <w:szCs w:val="32"/>
        </w:rPr>
      </w:pPr>
      <w:r w:rsidRPr="008256D1">
        <w:rPr>
          <w:b/>
          <w:sz w:val="32"/>
          <w:szCs w:val="32"/>
        </w:rPr>
        <w:t>Приходите к нам учиться!</w:t>
      </w:r>
    </w:p>
    <w:sectPr w:rsidR="00B45E3B" w:rsidRPr="008256D1" w:rsidSect="004D1F9B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1D"/>
    <w:rsid w:val="0035640F"/>
    <w:rsid w:val="004C3082"/>
    <w:rsid w:val="004D1F9B"/>
    <w:rsid w:val="00681820"/>
    <w:rsid w:val="008256D1"/>
    <w:rsid w:val="00B45E3B"/>
    <w:rsid w:val="00D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C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C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 O.V</cp:lastModifiedBy>
  <cp:revision>6</cp:revision>
  <cp:lastPrinted>2020-07-07T08:54:00Z</cp:lastPrinted>
  <dcterms:created xsi:type="dcterms:W3CDTF">2020-07-07T08:50:00Z</dcterms:created>
  <dcterms:modified xsi:type="dcterms:W3CDTF">2020-07-10T05:29:00Z</dcterms:modified>
</cp:coreProperties>
</file>