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24" w:rsidRDefault="00BB0824" w:rsidP="00E12E07">
      <w:pPr>
        <w:framePr w:w="9898" w:h="15091" w:wrap="around" w:vAnchor="text" w:hAnchor="page" w:x="1312" w:y="1"/>
        <w:jc w:val="center"/>
        <w:rPr>
          <w:sz w:val="2"/>
        </w:rPr>
      </w:pPr>
      <w:r w:rsidRPr="00871C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739.5pt;visibility:visible">
            <v:imagedata r:id="rId7" o:title=""/>
          </v:shape>
        </w:pict>
      </w:r>
    </w:p>
    <w:p w:rsidR="00BB0824" w:rsidRPr="006B5F44" w:rsidRDefault="00BB0824" w:rsidP="007660C0">
      <w:pPr>
        <w:rPr>
          <w:rFonts w:ascii="Times New Roman" w:hAnsi="Times New Roman"/>
          <w:sz w:val="28"/>
          <w:szCs w:val="28"/>
        </w:rPr>
      </w:pPr>
      <w:r w:rsidRPr="006B5F44">
        <w:rPr>
          <w:rFonts w:ascii="Times New Roman" w:hAnsi="Times New Roman"/>
          <w:sz w:val="28"/>
          <w:szCs w:val="28"/>
        </w:rPr>
        <w:t>Разработано:</w:t>
      </w:r>
    </w:p>
    <w:p w:rsidR="00BB0824" w:rsidRPr="006B5F44" w:rsidRDefault="00BB0824" w:rsidP="007660C0">
      <w:pPr>
        <w:jc w:val="both"/>
        <w:rPr>
          <w:rFonts w:ascii="Times New Roman" w:hAnsi="Times New Roman"/>
          <w:sz w:val="28"/>
          <w:szCs w:val="28"/>
        </w:rPr>
      </w:pPr>
      <w:r w:rsidRPr="006B5F44">
        <w:rPr>
          <w:rFonts w:ascii="Times New Roman" w:hAnsi="Times New Roman"/>
          <w:sz w:val="28"/>
          <w:szCs w:val="28"/>
        </w:rPr>
        <w:t>в соответствии с федеральным государственным образовательным стандартом по программе подготовки специалистов среднего звена 08.02.01 «Строительство и эксплуатация зданий и сооружений»</w:t>
      </w:r>
    </w:p>
    <w:p w:rsidR="00BB0824" w:rsidRPr="006B5F44" w:rsidRDefault="00BB0824" w:rsidP="00D24742">
      <w:pPr>
        <w:jc w:val="both"/>
        <w:rPr>
          <w:rFonts w:ascii="Times New Roman" w:hAnsi="Times New Roman"/>
          <w:sz w:val="28"/>
          <w:szCs w:val="28"/>
        </w:rPr>
      </w:pPr>
      <w:r w:rsidRPr="006B5F44">
        <w:rPr>
          <w:rFonts w:ascii="Times New Roman" w:hAnsi="Times New Roman"/>
          <w:sz w:val="28"/>
          <w:szCs w:val="28"/>
        </w:rPr>
        <w:t xml:space="preserve">рабочей группой в составе: </w:t>
      </w:r>
    </w:p>
    <w:p w:rsidR="00BB0824" w:rsidRPr="006B5F44" w:rsidRDefault="00BB0824" w:rsidP="007660C0">
      <w:pPr>
        <w:rPr>
          <w:rFonts w:ascii="Times New Roman" w:hAnsi="Times New Roman"/>
          <w:sz w:val="28"/>
          <w:szCs w:val="28"/>
        </w:rPr>
      </w:pPr>
      <w:r w:rsidRPr="006B5F44">
        <w:rPr>
          <w:rFonts w:ascii="Times New Roman" w:hAnsi="Times New Roman"/>
          <w:sz w:val="28"/>
          <w:szCs w:val="28"/>
        </w:rPr>
        <w:t>Гараева Наталья Николаевна  преподаватель строительных дисциплин  __________</w:t>
      </w:r>
    </w:p>
    <w:p w:rsidR="00BB0824" w:rsidRPr="006B5F44" w:rsidRDefault="00BB0824" w:rsidP="00D24742">
      <w:pPr>
        <w:jc w:val="both"/>
        <w:rPr>
          <w:rFonts w:ascii="Times New Roman" w:hAnsi="Times New Roman"/>
          <w:sz w:val="28"/>
          <w:szCs w:val="28"/>
        </w:rPr>
      </w:pPr>
      <w:r>
        <w:rPr>
          <w:rFonts w:ascii="Times New Roman" w:hAnsi="Times New Roman"/>
          <w:sz w:val="28"/>
          <w:szCs w:val="28"/>
        </w:rPr>
        <w:t>Собянина Алена Алексеевна</w:t>
      </w:r>
      <w:r w:rsidRPr="006B5F44">
        <w:rPr>
          <w:rFonts w:ascii="Times New Roman" w:hAnsi="Times New Roman"/>
          <w:sz w:val="28"/>
          <w:szCs w:val="28"/>
        </w:rPr>
        <w:t xml:space="preserve">  председатель цикловой комиссии и преподаватель строительных дисциплин _________________      </w:t>
      </w:r>
    </w:p>
    <w:p w:rsidR="00BB0824" w:rsidRPr="006B5F44" w:rsidRDefault="00BB0824" w:rsidP="000532E8">
      <w:pPr>
        <w:rPr>
          <w:rFonts w:ascii="Times New Roman" w:hAnsi="Times New Roman"/>
          <w:color w:val="FF0000"/>
          <w:sz w:val="28"/>
          <w:szCs w:val="28"/>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1A3913">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Default="00BB0824" w:rsidP="000532E8">
      <w:pPr>
        <w:spacing w:after="0" w:line="240" w:lineRule="auto"/>
        <w:jc w:val="center"/>
        <w:rPr>
          <w:rFonts w:ascii="Times New Roman" w:hAnsi="Times New Roman"/>
          <w:sz w:val="24"/>
          <w:szCs w:val="24"/>
        </w:rPr>
      </w:pPr>
    </w:p>
    <w:p w:rsidR="00BB0824" w:rsidRPr="00D95959" w:rsidRDefault="00BB0824" w:rsidP="00E12E07">
      <w:pPr>
        <w:jc w:val="center"/>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СОДЕРЖАНИЕ</w:t>
      </w:r>
    </w:p>
    <w:p w:rsidR="00BB0824" w:rsidRPr="00D95959" w:rsidRDefault="00BB0824" w:rsidP="007660C0">
      <w:pPr>
        <w:spacing w:after="0" w:line="240" w:lineRule="auto"/>
        <w:rPr>
          <w:rFonts w:ascii="Times New Roman" w:hAnsi="Times New Roman"/>
          <w:sz w:val="24"/>
          <w:szCs w:val="24"/>
        </w:rPr>
      </w:pPr>
    </w:p>
    <w:tbl>
      <w:tblPr>
        <w:tblW w:w="9507" w:type="dxa"/>
        <w:tblLook w:val="00A0"/>
      </w:tblPr>
      <w:tblGrid>
        <w:gridCol w:w="675"/>
        <w:gridCol w:w="6804"/>
        <w:gridCol w:w="2028"/>
      </w:tblGrid>
      <w:tr w:rsidR="00BB0824" w:rsidRPr="007A2238" w:rsidTr="007A2238">
        <w:tc>
          <w:tcPr>
            <w:tcW w:w="675" w:type="dxa"/>
          </w:tcPr>
          <w:p w:rsidR="00BB0824" w:rsidRPr="007A2238" w:rsidRDefault="00BB0824" w:rsidP="007A2238">
            <w:pPr>
              <w:spacing w:after="0" w:line="240" w:lineRule="auto"/>
              <w:rPr>
                <w:rFonts w:ascii="Times New Roman" w:hAnsi="Times New Roman"/>
                <w:sz w:val="24"/>
                <w:szCs w:val="24"/>
              </w:rPr>
            </w:pPr>
          </w:p>
        </w:tc>
        <w:tc>
          <w:tcPr>
            <w:tcW w:w="6804" w:type="dxa"/>
          </w:tcPr>
          <w:p w:rsidR="00BB0824" w:rsidRPr="007A2238" w:rsidRDefault="00BB0824" w:rsidP="007A2238">
            <w:pPr>
              <w:spacing w:after="0" w:line="240" w:lineRule="auto"/>
              <w:rPr>
                <w:rFonts w:ascii="Times New Roman" w:hAnsi="Times New Roman"/>
                <w:sz w:val="24"/>
                <w:szCs w:val="24"/>
              </w:rPr>
            </w:pPr>
          </w:p>
        </w:tc>
        <w:tc>
          <w:tcPr>
            <w:tcW w:w="2028"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Стр.</w:t>
            </w:r>
          </w:p>
        </w:tc>
      </w:tr>
      <w:tr w:rsidR="00BB0824" w:rsidRPr="007A2238" w:rsidTr="007A2238">
        <w:tc>
          <w:tcPr>
            <w:tcW w:w="675" w:type="dxa"/>
          </w:tcPr>
          <w:p w:rsidR="00BB0824" w:rsidRPr="007A2238" w:rsidRDefault="00BB0824" w:rsidP="007A2238">
            <w:pPr>
              <w:spacing w:after="0" w:line="240" w:lineRule="auto"/>
              <w:rPr>
                <w:rFonts w:ascii="Times New Roman" w:hAnsi="Times New Roman"/>
                <w:sz w:val="24"/>
                <w:szCs w:val="24"/>
              </w:rPr>
            </w:pPr>
          </w:p>
        </w:tc>
        <w:tc>
          <w:tcPr>
            <w:tcW w:w="6804"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ПОЯСНИТЕЛЬНАЯ ЗАПИСКА</w:t>
            </w:r>
          </w:p>
          <w:p w:rsidR="00BB0824" w:rsidRPr="007A2238" w:rsidRDefault="00BB0824" w:rsidP="007A2238">
            <w:pPr>
              <w:spacing w:after="0" w:line="240" w:lineRule="auto"/>
              <w:rPr>
                <w:rFonts w:ascii="Times New Roman" w:hAnsi="Times New Roman"/>
                <w:sz w:val="24"/>
                <w:szCs w:val="24"/>
              </w:rPr>
            </w:pPr>
          </w:p>
        </w:tc>
        <w:tc>
          <w:tcPr>
            <w:tcW w:w="2028" w:type="dxa"/>
          </w:tcPr>
          <w:p w:rsidR="00BB0824" w:rsidRPr="007A2238" w:rsidRDefault="00BB0824" w:rsidP="007A2238">
            <w:pPr>
              <w:spacing w:after="0" w:line="240" w:lineRule="auto"/>
              <w:rPr>
                <w:rFonts w:ascii="Times New Roman" w:hAnsi="Times New Roman"/>
                <w:sz w:val="24"/>
                <w:szCs w:val="24"/>
                <w:lang w:val="en-US"/>
              </w:rPr>
            </w:pPr>
            <w:r w:rsidRPr="007A2238">
              <w:rPr>
                <w:rFonts w:ascii="Times New Roman" w:hAnsi="Times New Roman"/>
                <w:sz w:val="24"/>
                <w:szCs w:val="24"/>
              </w:rPr>
              <w:t xml:space="preserve"> </w:t>
            </w:r>
            <w:r w:rsidRPr="007A2238">
              <w:rPr>
                <w:rFonts w:ascii="Times New Roman" w:hAnsi="Times New Roman"/>
                <w:sz w:val="24"/>
                <w:szCs w:val="24"/>
                <w:lang w:val="en-US"/>
              </w:rPr>
              <w:t>4</w:t>
            </w:r>
          </w:p>
        </w:tc>
      </w:tr>
      <w:tr w:rsidR="00BB0824" w:rsidRPr="007A2238" w:rsidTr="007A2238">
        <w:tc>
          <w:tcPr>
            <w:tcW w:w="675"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1.</w:t>
            </w:r>
          </w:p>
        </w:tc>
        <w:tc>
          <w:tcPr>
            <w:tcW w:w="6804" w:type="dxa"/>
          </w:tcPr>
          <w:p w:rsidR="00BB0824" w:rsidRPr="007A2238" w:rsidRDefault="00BB0824" w:rsidP="007A2238">
            <w:pPr>
              <w:spacing w:after="0" w:line="240" w:lineRule="auto"/>
              <w:jc w:val="both"/>
              <w:rPr>
                <w:rFonts w:ascii="Times New Roman" w:hAnsi="Times New Roman"/>
                <w:sz w:val="24"/>
                <w:szCs w:val="24"/>
              </w:rPr>
            </w:pPr>
            <w:r w:rsidRPr="007A2238">
              <w:rPr>
                <w:rFonts w:ascii="Times New Roman" w:hAnsi="Times New Roman"/>
                <w:sz w:val="24"/>
                <w:szCs w:val="24"/>
              </w:rPr>
              <w:t xml:space="preserve">ПАСПОРТ ПРОГРАММЫ ГОСУДАРСТВЕННОЙ ИТОГОВОЙ АТТЕСТАЦИИ </w:t>
            </w:r>
          </w:p>
          <w:p w:rsidR="00BB0824" w:rsidRPr="007A2238" w:rsidRDefault="00BB0824" w:rsidP="007A2238">
            <w:pPr>
              <w:spacing w:after="0" w:line="240" w:lineRule="auto"/>
              <w:rPr>
                <w:rFonts w:ascii="Times New Roman" w:hAnsi="Times New Roman"/>
                <w:sz w:val="24"/>
                <w:szCs w:val="24"/>
              </w:rPr>
            </w:pPr>
          </w:p>
        </w:tc>
        <w:tc>
          <w:tcPr>
            <w:tcW w:w="2028"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 xml:space="preserve"> 6</w:t>
            </w:r>
          </w:p>
        </w:tc>
      </w:tr>
      <w:tr w:rsidR="00BB0824" w:rsidRPr="007A2238" w:rsidTr="007A2238">
        <w:tc>
          <w:tcPr>
            <w:tcW w:w="675"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2.</w:t>
            </w:r>
          </w:p>
        </w:tc>
        <w:tc>
          <w:tcPr>
            <w:tcW w:w="6804"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ОРГАНИЗАЦИЯ ВЫПОЛНЕНИЯ ВЫПУСКНЫХ КВАЛИФИКАЦИОННЫХ РАБОТ</w:t>
            </w:r>
          </w:p>
          <w:p w:rsidR="00BB0824" w:rsidRPr="007A2238" w:rsidRDefault="00BB0824" w:rsidP="007A2238">
            <w:pPr>
              <w:spacing w:after="0" w:line="240" w:lineRule="auto"/>
              <w:rPr>
                <w:rFonts w:ascii="Times New Roman" w:hAnsi="Times New Roman"/>
                <w:sz w:val="24"/>
                <w:szCs w:val="24"/>
              </w:rPr>
            </w:pPr>
          </w:p>
        </w:tc>
        <w:tc>
          <w:tcPr>
            <w:tcW w:w="2028"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 xml:space="preserve"> 7</w:t>
            </w:r>
          </w:p>
        </w:tc>
      </w:tr>
      <w:tr w:rsidR="00BB0824" w:rsidRPr="007A2238" w:rsidTr="007A2238">
        <w:tc>
          <w:tcPr>
            <w:tcW w:w="675"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w:t>
            </w:r>
          </w:p>
        </w:tc>
        <w:tc>
          <w:tcPr>
            <w:tcW w:w="6804"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УСЛОВИЯ РЕАЛИЗАЦИИ ПРОГРАММЫ ГОСУДАРСТВЕННОЙ ИТОГОВОЙ АТТЕСТАЦИИ</w:t>
            </w:r>
          </w:p>
          <w:p w:rsidR="00BB0824" w:rsidRPr="007A2238" w:rsidRDefault="00BB0824" w:rsidP="007A2238">
            <w:pPr>
              <w:spacing w:after="0" w:line="240" w:lineRule="auto"/>
              <w:jc w:val="center"/>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p>
        </w:tc>
        <w:tc>
          <w:tcPr>
            <w:tcW w:w="2028"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 xml:space="preserve"> 15</w:t>
            </w:r>
          </w:p>
        </w:tc>
      </w:tr>
      <w:tr w:rsidR="00BB0824" w:rsidRPr="007A2238" w:rsidTr="007A2238">
        <w:tc>
          <w:tcPr>
            <w:tcW w:w="675" w:type="dxa"/>
          </w:tcPr>
          <w:p w:rsidR="00BB0824" w:rsidRPr="007A2238" w:rsidRDefault="00BB0824" w:rsidP="007A2238">
            <w:pPr>
              <w:spacing w:after="0" w:line="240" w:lineRule="auto"/>
              <w:rPr>
                <w:rFonts w:ascii="Times New Roman" w:hAnsi="Times New Roman"/>
                <w:color w:val="FF0000"/>
                <w:sz w:val="24"/>
                <w:szCs w:val="24"/>
              </w:rPr>
            </w:pPr>
          </w:p>
        </w:tc>
        <w:tc>
          <w:tcPr>
            <w:tcW w:w="6804" w:type="dxa"/>
          </w:tcPr>
          <w:p w:rsidR="00BB0824" w:rsidRPr="007A2238" w:rsidRDefault="00BB0824" w:rsidP="007A2238">
            <w:pPr>
              <w:spacing w:after="0" w:line="240" w:lineRule="auto"/>
              <w:rPr>
                <w:rFonts w:ascii="Times New Roman" w:hAnsi="Times New Roman"/>
                <w:color w:val="FF0000"/>
                <w:sz w:val="24"/>
                <w:szCs w:val="24"/>
              </w:rPr>
            </w:pPr>
          </w:p>
        </w:tc>
        <w:tc>
          <w:tcPr>
            <w:tcW w:w="2028" w:type="dxa"/>
          </w:tcPr>
          <w:p w:rsidR="00BB0824" w:rsidRPr="007A2238" w:rsidRDefault="00BB0824" w:rsidP="007A2238">
            <w:pPr>
              <w:spacing w:after="0" w:line="240" w:lineRule="auto"/>
              <w:rPr>
                <w:rFonts w:ascii="Times New Roman" w:hAnsi="Times New Roman"/>
                <w:color w:val="FF0000"/>
                <w:sz w:val="24"/>
                <w:szCs w:val="24"/>
              </w:rPr>
            </w:pPr>
          </w:p>
        </w:tc>
      </w:tr>
      <w:tr w:rsidR="00BB0824" w:rsidRPr="007A2238" w:rsidTr="007A2238">
        <w:tc>
          <w:tcPr>
            <w:tcW w:w="675" w:type="dxa"/>
          </w:tcPr>
          <w:p w:rsidR="00BB0824" w:rsidRPr="007A2238" w:rsidRDefault="00BB0824" w:rsidP="007A2238">
            <w:pPr>
              <w:spacing w:after="0" w:line="240" w:lineRule="auto"/>
              <w:rPr>
                <w:rFonts w:ascii="Times New Roman" w:hAnsi="Times New Roman"/>
                <w:color w:val="FF0000"/>
                <w:sz w:val="24"/>
                <w:szCs w:val="24"/>
              </w:rPr>
            </w:pPr>
          </w:p>
        </w:tc>
        <w:tc>
          <w:tcPr>
            <w:tcW w:w="6804"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ПРИЛОЖЕНИЯ:</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jc w:val="both"/>
              <w:rPr>
                <w:rFonts w:ascii="Times New Roman" w:hAnsi="Times New Roman"/>
                <w:sz w:val="24"/>
                <w:szCs w:val="24"/>
              </w:rPr>
            </w:pPr>
            <w:r w:rsidRPr="007A2238">
              <w:rPr>
                <w:rFonts w:ascii="Times New Roman" w:hAnsi="Times New Roman"/>
                <w:sz w:val="24"/>
                <w:szCs w:val="24"/>
              </w:rPr>
              <w:t xml:space="preserve">№ 1.  </w:t>
            </w:r>
            <w:r w:rsidRPr="007A2238">
              <w:rPr>
                <w:rFonts w:ascii="Times New Roman" w:hAnsi="Times New Roman"/>
                <w:b/>
                <w:sz w:val="24"/>
                <w:szCs w:val="24"/>
              </w:rPr>
              <w:t xml:space="preserve"> </w:t>
            </w:r>
            <w:r w:rsidRPr="007A2238">
              <w:rPr>
                <w:rFonts w:ascii="Times New Roman" w:hAnsi="Times New Roman"/>
                <w:sz w:val="24"/>
                <w:szCs w:val="24"/>
              </w:rPr>
              <w:t xml:space="preserve">ОТЗЫВ РУКОВОДИТЕЛЯ ВКР                                                                                                </w:t>
            </w:r>
          </w:p>
          <w:p w:rsidR="00BB0824" w:rsidRPr="007A2238" w:rsidRDefault="00BB0824" w:rsidP="007A2238">
            <w:pPr>
              <w:spacing w:after="0" w:line="240" w:lineRule="auto"/>
              <w:jc w:val="both"/>
              <w:rPr>
                <w:rFonts w:ascii="Times New Roman" w:hAnsi="Times New Roman"/>
                <w:sz w:val="24"/>
                <w:szCs w:val="24"/>
              </w:rPr>
            </w:pPr>
          </w:p>
          <w:p w:rsidR="00BB0824" w:rsidRPr="007A2238" w:rsidRDefault="00BB0824" w:rsidP="007A2238">
            <w:pPr>
              <w:spacing w:after="0" w:line="240" w:lineRule="auto"/>
              <w:jc w:val="both"/>
              <w:rPr>
                <w:rFonts w:ascii="Times New Roman" w:hAnsi="Times New Roman"/>
                <w:sz w:val="24"/>
                <w:szCs w:val="24"/>
                <w:lang w:eastAsia="ru-RU"/>
              </w:rPr>
            </w:pPr>
            <w:r w:rsidRPr="007A2238">
              <w:rPr>
                <w:rFonts w:ascii="Times New Roman" w:hAnsi="Times New Roman"/>
                <w:sz w:val="24"/>
                <w:szCs w:val="24"/>
              </w:rPr>
              <w:t>№2.</w:t>
            </w:r>
            <w:r w:rsidRPr="007A2238">
              <w:rPr>
                <w:rFonts w:ascii="Times New Roman" w:hAnsi="Times New Roman"/>
                <w:sz w:val="28"/>
                <w:szCs w:val="28"/>
                <w:lang w:eastAsia="ru-RU"/>
              </w:rPr>
              <w:t xml:space="preserve"> </w:t>
            </w:r>
            <w:r w:rsidRPr="007A2238">
              <w:rPr>
                <w:rFonts w:ascii="Times New Roman" w:hAnsi="Times New Roman"/>
                <w:sz w:val="24"/>
                <w:szCs w:val="24"/>
                <w:lang w:eastAsia="ru-RU"/>
              </w:rPr>
              <w:t>КРИТЕРИИ ОЦЕНКИ ВЫПОЛНЕНИЯ ДИПЛОМНОЙ РАБОТЫ</w:t>
            </w:r>
          </w:p>
          <w:p w:rsidR="00BB0824" w:rsidRPr="007A2238" w:rsidRDefault="00BB0824" w:rsidP="007A2238">
            <w:pPr>
              <w:spacing w:after="0" w:line="240" w:lineRule="auto"/>
              <w:jc w:val="both"/>
              <w:rPr>
                <w:rFonts w:ascii="Times New Roman" w:hAnsi="Times New Roman"/>
                <w:sz w:val="24"/>
                <w:szCs w:val="24"/>
                <w:lang w:eastAsia="ru-RU"/>
              </w:rPr>
            </w:pPr>
          </w:p>
          <w:p w:rsidR="00BB0824" w:rsidRPr="007A2238" w:rsidRDefault="00BB0824" w:rsidP="007A2238">
            <w:pPr>
              <w:spacing w:after="0" w:line="240" w:lineRule="auto"/>
              <w:jc w:val="both"/>
              <w:rPr>
                <w:rFonts w:ascii="Times New Roman" w:hAnsi="Times New Roman"/>
                <w:sz w:val="24"/>
                <w:szCs w:val="24"/>
              </w:rPr>
            </w:pPr>
            <w:r w:rsidRPr="007A2238">
              <w:rPr>
                <w:rFonts w:ascii="Times New Roman" w:hAnsi="Times New Roman"/>
                <w:sz w:val="24"/>
                <w:szCs w:val="24"/>
                <w:lang w:eastAsia="ru-RU"/>
              </w:rPr>
              <w:t xml:space="preserve">№3. </w:t>
            </w:r>
            <w:r w:rsidRPr="007A2238">
              <w:rPr>
                <w:rFonts w:ascii="Times New Roman" w:hAnsi="Times New Roman"/>
                <w:sz w:val="24"/>
                <w:szCs w:val="24"/>
              </w:rPr>
              <w:t xml:space="preserve"> РЕЦЕНЗИЯ</w:t>
            </w:r>
          </w:p>
          <w:p w:rsidR="00BB0824" w:rsidRPr="007A2238" w:rsidRDefault="00BB0824" w:rsidP="007A2238">
            <w:pPr>
              <w:spacing w:after="0" w:line="240" w:lineRule="auto"/>
              <w:jc w:val="both"/>
              <w:rPr>
                <w:rFonts w:ascii="Times New Roman" w:hAnsi="Times New Roman"/>
                <w:sz w:val="24"/>
                <w:szCs w:val="24"/>
              </w:rPr>
            </w:pPr>
          </w:p>
          <w:p w:rsidR="00BB0824" w:rsidRPr="007A2238" w:rsidRDefault="00BB0824" w:rsidP="007A2238">
            <w:pPr>
              <w:spacing w:after="0" w:line="240" w:lineRule="auto"/>
              <w:jc w:val="both"/>
              <w:rPr>
                <w:rFonts w:ascii="Times New Roman" w:hAnsi="Times New Roman"/>
                <w:sz w:val="24"/>
                <w:szCs w:val="24"/>
              </w:rPr>
            </w:pPr>
            <w:r w:rsidRPr="007A2238">
              <w:rPr>
                <w:rFonts w:ascii="Times New Roman" w:hAnsi="Times New Roman"/>
                <w:sz w:val="24"/>
                <w:szCs w:val="24"/>
              </w:rPr>
              <w:t>№4. ЗАЯВЛЕНИЕ СТУДЕНТА О ЗАКРЕПЛЕНИИ ТЕМЫ ВКР</w:t>
            </w:r>
          </w:p>
          <w:p w:rsidR="00BB0824" w:rsidRPr="007A2238" w:rsidRDefault="00BB0824" w:rsidP="007A2238">
            <w:pPr>
              <w:spacing w:after="0" w:line="240" w:lineRule="auto"/>
              <w:jc w:val="both"/>
              <w:rPr>
                <w:rFonts w:ascii="Times New Roman" w:hAnsi="Times New Roman"/>
                <w:sz w:val="24"/>
                <w:szCs w:val="24"/>
              </w:rPr>
            </w:pPr>
          </w:p>
          <w:p w:rsidR="00BB0824" w:rsidRPr="007A2238" w:rsidRDefault="00BB0824" w:rsidP="007A2238">
            <w:pPr>
              <w:spacing w:after="0" w:line="240" w:lineRule="auto"/>
              <w:jc w:val="both"/>
              <w:rPr>
                <w:rFonts w:ascii="Times New Roman" w:hAnsi="Times New Roman"/>
                <w:sz w:val="24"/>
                <w:szCs w:val="24"/>
              </w:rPr>
            </w:pPr>
            <w:r w:rsidRPr="007A2238">
              <w:rPr>
                <w:rFonts w:ascii="Times New Roman" w:hAnsi="Times New Roman"/>
                <w:sz w:val="24"/>
                <w:szCs w:val="24"/>
              </w:rPr>
              <w:t>№5.  ЗАЯВЛЕНИЕ СТУДЕНТА О СОГЛАСОВАНИИ ТЕМЫ ВКР</w:t>
            </w:r>
          </w:p>
          <w:p w:rsidR="00BB0824" w:rsidRPr="007A2238" w:rsidRDefault="00BB0824" w:rsidP="007A2238">
            <w:pPr>
              <w:spacing w:after="0" w:line="240" w:lineRule="auto"/>
              <w:jc w:val="both"/>
              <w:rPr>
                <w:rFonts w:ascii="Times New Roman" w:hAnsi="Times New Roman"/>
                <w:sz w:val="24"/>
                <w:szCs w:val="24"/>
              </w:rPr>
            </w:pPr>
          </w:p>
          <w:p w:rsidR="00BB0824" w:rsidRPr="007A2238" w:rsidRDefault="00BB0824" w:rsidP="007A2238">
            <w:pPr>
              <w:spacing w:after="0" w:line="240" w:lineRule="auto"/>
              <w:jc w:val="both"/>
              <w:rPr>
                <w:rFonts w:ascii="Times New Roman" w:hAnsi="Times New Roman"/>
                <w:sz w:val="24"/>
                <w:szCs w:val="24"/>
              </w:rPr>
            </w:pPr>
            <w:r w:rsidRPr="007A2238">
              <w:rPr>
                <w:rFonts w:ascii="Times New Roman" w:hAnsi="Times New Roman"/>
                <w:sz w:val="24"/>
                <w:szCs w:val="24"/>
              </w:rPr>
              <w:t>№6.   ТИТУЛЬНЫЙ ЛИСТ ВКР</w:t>
            </w:r>
          </w:p>
          <w:p w:rsidR="00BB0824" w:rsidRPr="007A2238" w:rsidRDefault="00BB0824" w:rsidP="007A2238">
            <w:pPr>
              <w:spacing w:after="0" w:line="240" w:lineRule="auto"/>
              <w:jc w:val="both"/>
              <w:rPr>
                <w:rFonts w:ascii="Times New Roman" w:hAnsi="Times New Roman"/>
                <w:sz w:val="24"/>
                <w:szCs w:val="24"/>
              </w:rPr>
            </w:pPr>
          </w:p>
          <w:p w:rsidR="00BB0824" w:rsidRPr="007A2238" w:rsidRDefault="00BB0824" w:rsidP="007A2238">
            <w:pPr>
              <w:spacing w:after="0" w:line="240" w:lineRule="auto"/>
              <w:jc w:val="both"/>
              <w:rPr>
                <w:rFonts w:ascii="Times New Roman" w:hAnsi="Times New Roman"/>
                <w:sz w:val="24"/>
                <w:szCs w:val="24"/>
              </w:rPr>
            </w:pPr>
            <w:r w:rsidRPr="007A2238">
              <w:rPr>
                <w:rFonts w:ascii="Times New Roman" w:hAnsi="Times New Roman"/>
                <w:sz w:val="24"/>
                <w:szCs w:val="24"/>
              </w:rPr>
              <w:t>№7.  ЛИСТ ЗАДАНИЯ НА ВКР</w:t>
            </w:r>
          </w:p>
          <w:p w:rsidR="00BB0824" w:rsidRPr="007A2238" w:rsidRDefault="00BB0824" w:rsidP="007A2238">
            <w:pPr>
              <w:spacing w:after="0" w:line="240" w:lineRule="auto"/>
              <w:jc w:val="both"/>
              <w:rPr>
                <w:rFonts w:ascii="Times New Roman" w:hAnsi="Times New Roman"/>
                <w:sz w:val="24"/>
                <w:szCs w:val="24"/>
              </w:rPr>
            </w:pPr>
          </w:p>
          <w:p w:rsidR="00BB0824" w:rsidRPr="007A2238" w:rsidRDefault="00BB0824" w:rsidP="007A2238">
            <w:pPr>
              <w:spacing w:after="0" w:line="240" w:lineRule="auto"/>
              <w:jc w:val="both"/>
              <w:rPr>
                <w:rFonts w:ascii="Times New Roman" w:hAnsi="Times New Roman"/>
                <w:sz w:val="24"/>
                <w:szCs w:val="24"/>
                <w:lang w:eastAsia="ru-RU"/>
              </w:rPr>
            </w:pPr>
            <w:r w:rsidRPr="007A2238">
              <w:rPr>
                <w:rFonts w:ascii="Times New Roman" w:hAnsi="Times New Roman"/>
                <w:sz w:val="24"/>
                <w:szCs w:val="24"/>
              </w:rPr>
              <w:t>№8. ОЦЕНОЧНЫЙ ЛИСТ  ЗАЩИТЫ ДИПЛОМНОЙ РАБОТЫ</w:t>
            </w:r>
          </w:p>
          <w:p w:rsidR="00BB0824" w:rsidRPr="007A2238" w:rsidRDefault="00BB0824" w:rsidP="007A2238">
            <w:pPr>
              <w:spacing w:after="0" w:line="240" w:lineRule="auto"/>
              <w:jc w:val="both"/>
              <w:rPr>
                <w:rFonts w:ascii="Times New Roman" w:hAnsi="Times New Roman"/>
                <w:b/>
                <w:sz w:val="24"/>
                <w:szCs w:val="24"/>
              </w:rPr>
            </w:pPr>
          </w:p>
          <w:p w:rsidR="00BB0824" w:rsidRPr="007A2238" w:rsidRDefault="00BB0824" w:rsidP="007A2238">
            <w:pPr>
              <w:spacing w:after="0" w:line="240" w:lineRule="auto"/>
              <w:jc w:val="both"/>
              <w:rPr>
                <w:rFonts w:ascii="Times New Roman" w:hAnsi="Times New Roman"/>
                <w:b/>
                <w:sz w:val="24"/>
                <w:szCs w:val="24"/>
              </w:rPr>
            </w:pPr>
            <w:r w:rsidRPr="007A2238">
              <w:rPr>
                <w:rFonts w:ascii="Times New Roman" w:hAnsi="Times New Roman"/>
                <w:b/>
                <w:sz w:val="24"/>
                <w:szCs w:val="24"/>
              </w:rPr>
              <w:t>№</w:t>
            </w:r>
            <w:r w:rsidRPr="007A2238">
              <w:rPr>
                <w:rFonts w:ascii="Times New Roman" w:hAnsi="Times New Roman"/>
                <w:sz w:val="24"/>
                <w:szCs w:val="24"/>
              </w:rPr>
              <w:t>9   ПРОТОКОЛ</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color w:val="FF0000"/>
                <w:sz w:val="24"/>
                <w:szCs w:val="24"/>
              </w:rPr>
            </w:pPr>
          </w:p>
          <w:p w:rsidR="00BB0824" w:rsidRPr="007A2238" w:rsidRDefault="00BB0824" w:rsidP="007A2238">
            <w:pPr>
              <w:spacing w:after="0" w:line="240" w:lineRule="auto"/>
              <w:rPr>
                <w:rFonts w:ascii="Times New Roman" w:hAnsi="Times New Roman"/>
                <w:color w:val="FF0000"/>
                <w:sz w:val="24"/>
                <w:szCs w:val="24"/>
              </w:rPr>
            </w:pPr>
          </w:p>
        </w:tc>
        <w:tc>
          <w:tcPr>
            <w:tcW w:w="2028" w:type="dxa"/>
          </w:tcPr>
          <w:p w:rsidR="00BB0824" w:rsidRPr="007A2238" w:rsidRDefault="00BB0824" w:rsidP="007A2238">
            <w:pPr>
              <w:spacing w:after="0" w:line="240" w:lineRule="auto"/>
              <w:rPr>
                <w:rFonts w:ascii="Times New Roman" w:hAnsi="Times New Roman"/>
                <w:color w:val="FF0000"/>
                <w:sz w:val="24"/>
                <w:szCs w:val="24"/>
              </w:rPr>
            </w:pP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30</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31</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33</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34</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35</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36</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37</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39</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41</w:t>
            </w:r>
          </w:p>
          <w:p w:rsidR="00BB0824" w:rsidRPr="007A2238" w:rsidRDefault="00BB0824" w:rsidP="007A2238">
            <w:pPr>
              <w:spacing w:after="0" w:line="240" w:lineRule="auto"/>
              <w:rPr>
                <w:rFonts w:ascii="Times New Roman" w:hAnsi="Times New Roman"/>
                <w:sz w:val="24"/>
                <w:szCs w:val="24"/>
              </w:rPr>
            </w:pPr>
          </w:p>
        </w:tc>
      </w:tr>
    </w:tbl>
    <w:p w:rsidR="00BB0824" w:rsidRDefault="00BB0824" w:rsidP="007660C0">
      <w:pPr>
        <w:rPr>
          <w:rFonts w:ascii="Times New Roman" w:hAnsi="Times New Roman"/>
          <w:b/>
          <w:sz w:val="24"/>
          <w:szCs w:val="24"/>
        </w:rPr>
      </w:pPr>
    </w:p>
    <w:p w:rsidR="00BB0824" w:rsidRDefault="00BB0824" w:rsidP="007660C0">
      <w:pPr>
        <w:rPr>
          <w:rFonts w:ascii="Times New Roman" w:hAnsi="Times New Roman"/>
          <w:b/>
          <w:sz w:val="24"/>
          <w:szCs w:val="24"/>
        </w:rPr>
      </w:pPr>
    </w:p>
    <w:p w:rsidR="00BB0824" w:rsidRDefault="00BB0824" w:rsidP="007660C0">
      <w:pPr>
        <w:rPr>
          <w:rFonts w:ascii="Times New Roman" w:hAnsi="Times New Roman"/>
          <w:b/>
          <w:sz w:val="24"/>
          <w:szCs w:val="24"/>
        </w:rPr>
      </w:pPr>
    </w:p>
    <w:p w:rsidR="00BB0824" w:rsidRDefault="00BB0824" w:rsidP="007660C0">
      <w:pPr>
        <w:rPr>
          <w:rFonts w:ascii="Times New Roman" w:hAnsi="Times New Roman"/>
          <w:b/>
          <w:sz w:val="24"/>
          <w:szCs w:val="24"/>
        </w:rPr>
      </w:pPr>
    </w:p>
    <w:p w:rsidR="00BB0824" w:rsidRDefault="00BB0824" w:rsidP="007660C0">
      <w:pPr>
        <w:rPr>
          <w:rFonts w:ascii="Times New Roman" w:hAnsi="Times New Roman"/>
          <w:b/>
          <w:sz w:val="24"/>
          <w:szCs w:val="24"/>
        </w:rPr>
      </w:pPr>
    </w:p>
    <w:p w:rsidR="00BB0824" w:rsidRDefault="00BB0824" w:rsidP="007660C0">
      <w:pPr>
        <w:rPr>
          <w:rFonts w:ascii="Times New Roman" w:hAnsi="Times New Roman"/>
          <w:b/>
          <w:sz w:val="24"/>
          <w:szCs w:val="24"/>
        </w:rPr>
      </w:pPr>
    </w:p>
    <w:p w:rsidR="00BB0824" w:rsidRPr="00FE0D27" w:rsidRDefault="00BB0824" w:rsidP="004B05DD">
      <w:pPr>
        <w:spacing w:after="0" w:line="240" w:lineRule="auto"/>
        <w:jc w:val="center"/>
        <w:rPr>
          <w:rFonts w:ascii="Times New Roman" w:hAnsi="Times New Roman"/>
          <w:b/>
          <w:sz w:val="24"/>
          <w:szCs w:val="24"/>
        </w:rPr>
      </w:pPr>
      <w:r w:rsidRPr="00FE0D27">
        <w:rPr>
          <w:rFonts w:ascii="Times New Roman" w:hAnsi="Times New Roman"/>
          <w:b/>
          <w:sz w:val="24"/>
          <w:szCs w:val="24"/>
        </w:rPr>
        <w:t>ПОЯСНИТЕЛЬНАЯ ЗАПИСКА</w:t>
      </w:r>
    </w:p>
    <w:p w:rsidR="00BB0824" w:rsidRPr="00FE0D27" w:rsidRDefault="00BB0824" w:rsidP="004B05DD">
      <w:pPr>
        <w:spacing w:after="0" w:line="240" w:lineRule="auto"/>
        <w:jc w:val="center"/>
        <w:rPr>
          <w:rFonts w:ascii="Times New Roman" w:hAnsi="Times New Roman"/>
          <w:b/>
          <w:sz w:val="24"/>
          <w:szCs w:val="24"/>
        </w:rPr>
      </w:pP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Программа государственной итоговой аттестации (ГИА) разработана в соответствии: </w:t>
      </w:r>
    </w:p>
    <w:p w:rsidR="00BB0824" w:rsidRPr="006B5F44" w:rsidRDefault="00BB0824" w:rsidP="006B5F44">
      <w:pPr>
        <w:spacing w:after="0" w:line="360" w:lineRule="auto"/>
        <w:ind w:firstLine="709"/>
        <w:jc w:val="both"/>
        <w:rPr>
          <w:rFonts w:ascii="Times New Roman" w:hAnsi="Times New Roman"/>
          <w:bCs/>
          <w:sz w:val="28"/>
          <w:szCs w:val="28"/>
        </w:rPr>
      </w:pPr>
      <w:r w:rsidRPr="006B5F44">
        <w:rPr>
          <w:rFonts w:ascii="Times New Roman" w:hAnsi="Times New Roman"/>
          <w:bCs/>
          <w:sz w:val="28"/>
          <w:szCs w:val="28"/>
        </w:rPr>
        <w:t>- Федеральный закон РФ «Об образовании в Российской Федерации» от 29.12.2012г. № 273;</w:t>
      </w:r>
    </w:p>
    <w:p w:rsidR="00BB0824" w:rsidRPr="006B5F44" w:rsidRDefault="00BB0824" w:rsidP="006B5F44">
      <w:pPr>
        <w:spacing w:after="0" w:line="360" w:lineRule="auto"/>
        <w:ind w:firstLine="709"/>
        <w:jc w:val="both"/>
        <w:rPr>
          <w:rFonts w:ascii="Times New Roman" w:hAnsi="Times New Roman"/>
          <w:bCs/>
          <w:sz w:val="28"/>
          <w:szCs w:val="28"/>
        </w:rPr>
      </w:pPr>
      <w:r w:rsidRPr="006B5F44">
        <w:rPr>
          <w:rFonts w:ascii="Times New Roman" w:hAnsi="Times New Roman"/>
          <w:bCs/>
          <w:sz w:val="28"/>
          <w:szCs w:val="28"/>
        </w:rPr>
        <w:t>- Приказ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w:t>
      </w:r>
    </w:p>
    <w:p w:rsidR="00BB0824" w:rsidRPr="006B5F44" w:rsidRDefault="00BB0824" w:rsidP="006B5F44">
      <w:pPr>
        <w:spacing w:after="0" w:line="360" w:lineRule="auto"/>
        <w:ind w:firstLine="709"/>
        <w:jc w:val="both"/>
        <w:rPr>
          <w:rFonts w:ascii="Times New Roman" w:hAnsi="Times New Roman"/>
          <w:bCs/>
          <w:sz w:val="28"/>
          <w:szCs w:val="28"/>
        </w:rPr>
      </w:pPr>
      <w:r w:rsidRPr="006B5F44">
        <w:rPr>
          <w:rFonts w:ascii="Times New Roman" w:hAnsi="Times New Roman"/>
          <w:sz w:val="28"/>
          <w:szCs w:val="28"/>
        </w:rPr>
        <w:t xml:space="preserve">- </w:t>
      </w:r>
      <w:r w:rsidRPr="006B5F44">
        <w:rPr>
          <w:rFonts w:ascii="Times New Roman" w:hAnsi="Times New Roman"/>
          <w:bCs/>
          <w:sz w:val="28"/>
          <w:szCs w:val="28"/>
        </w:rPr>
        <w:t>Приказ Министерства образования и науки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16.08.2013г. № 968;</w:t>
      </w:r>
    </w:p>
    <w:p w:rsidR="00BB0824" w:rsidRPr="006B5F44" w:rsidRDefault="00BB0824" w:rsidP="006B5F44">
      <w:pPr>
        <w:spacing w:after="0" w:line="360" w:lineRule="auto"/>
        <w:ind w:firstLine="709"/>
        <w:jc w:val="both"/>
        <w:rPr>
          <w:rFonts w:ascii="Times New Roman" w:hAnsi="Times New Roman"/>
          <w:bCs/>
          <w:sz w:val="28"/>
          <w:szCs w:val="28"/>
        </w:rPr>
      </w:pPr>
      <w:r w:rsidRPr="006B5F44">
        <w:rPr>
          <w:rFonts w:ascii="Times New Roman" w:hAnsi="Times New Roman"/>
          <w:bCs/>
          <w:sz w:val="28"/>
          <w:szCs w:val="28"/>
        </w:rPr>
        <w:t>- Приказ Министерства образования и науки РФ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от 31.01.2014г. № 74;</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с федеральным государственным образовательным стандартом </w:t>
      </w:r>
      <w:r w:rsidRPr="006B5F44">
        <w:rPr>
          <w:rFonts w:ascii="Times New Roman" w:hAnsi="Times New Roman"/>
          <w:bCs/>
          <w:sz w:val="28"/>
          <w:szCs w:val="28"/>
        </w:rPr>
        <w:t xml:space="preserve">по программе подготовке специалистов среднего звена </w:t>
      </w:r>
      <w:r w:rsidRPr="006B5F44">
        <w:rPr>
          <w:rFonts w:ascii="Times New Roman" w:hAnsi="Times New Roman"/>
          <w:sz w:val="28"/>
          <w:szCs w:val="28"/>
        </w:rPr>
        <w:t xml:space="preserve">08.02.01. «Строительство и эксплуатация зданий и сооружений». </w:t>
      </w:r>
    </w:p>
    <w:p w:rsidR="00BB0824" w:rsidRPr="006B5F44" w:rsidRDefault="00BB0824" w:rsidP="006B5F44">
      <w:pPr>
        <w:spacing w:after="0" w:line="360" w:lineRule="auto"/>
        <w:ind w:firstLine="709"/>
        <w:jc w:val="both"/>
        <w:rPr>
          <w:rFonts w:ascii="Times New Roman" w:hAnsi="Times New Roman"/>
          <w:color w:val="000000"/>
          <w:spacing w:val="-2"/>
          <w:sz w:val="28"/>
          <w:szCs w:val="28"/>
          <w:lang w:eastAsia="ru-RU"/>
        </w:rPr>
      </w:pPr>
      <w:r w:rsidRPr="006B5F44">
        <w:rPr>
          <w:rFonts w:ascii="Times New Roman" w:hAnsi="Times New Roman"/>
          <w:sz w:val="28"/>
          <w:szCs w:val="28"/>
        </w:rPr>
        <w:t>- с</w:t>
      </w:r>
      <w:r w:rsidRPr="006B5F44">
        <w:rPr>
          <w:rFonts w:ascii="Times New Roman" w:hAnsi="Times New Roman"/>
          <w:color w:val="FF0000"/>
          <w:sz w:val="28"/>
          <w:szCs w:val="28"/>
        </w:rPr>
        <w:t xml:space="preserve"> </w:t>
      </w:r>
      <w:r w:rsidRPr="006B5F44">
        <w:rPr>
          <w:rFonts w:ascii="Times New Roman" w:hAnsi="Times New Roman"/>
          <w:sz w:val="28"/>
          <w:szCs w:val="28"/>
        </w:rPr>
        <w:t>«</w:t>
      </w:r>
      <w:r w:rsidRPr="006B5F44">
        <w:rPr>
          <w:rFonts w:ascii="Times New Roman" w:hAnsi="Times New Roman"/>
          <w:color w:val="000000"/>
          <w:spacing w:val="-2"/>
          <w:sz w:val="28"/>
          <w:szCs w:val="28"/>
          <w:lang w:eastAsia="ru-RU"/>
        </w:rPr>
        <w:t>Порядком проведения государственной итоговой аттестации выпускников Режевского политехникума».</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Целью государственной итоговой аттестации (далее программа ГИА)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w:t>
      </w:r>
      <w:r w:rsidRPr="006B5F44">
        <w:rPr>
          <w:rFonts w:ascii="Times New Roman" w:hAnsi="Times New Roman"/>
          <w:bCs/>
          <w:sz w:val="28"/>
          <w:szCs w:val="28"/>
        </w:rPr>
        <w:t>по программе подготовке специалистов среднего звена</w:t>
      </w:r>
      <w:r w:rsidRPr="006B5F44">
        <w:rPr>
          <w:rFonts w:ascii="Times New Roman" w:hAnsi="Times New Roman"/>
          <w:sz w:val="28"/>
          <w:szCs w:val="28"/>
        </w:rPr>
        <w:t xml:space="preserve"> (ППССЗ) 08.02.01. «Строительство и эксплуатация зданий и сооружений».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Программа государственной итоговой аттестации разработана с учетом выполнения следующих принципов и требований: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техникума и работодателей, многократную экспертизу и корректировку всех компонентов аттестации;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содержание аттестации учитывает уровень требований стандарта по специальности.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Предметом государственной итоговой аттестации выпускника по основным профессиональным образовательным программам на основе ФГОС СПО является оценка качества подготовки выпускников, которая осуществляется в двух основных направлениях: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оценка освоения профессиональных компетенций;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оценка сформированности общих компетенций выпускников.</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В Программе государственной итоговой аттестации определены: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вид государственной итоговой аттестации;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материалы по содержанию итоговой аттестации;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сроки проведения государственной итоговой аттестации;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этапы и объем времени на подготовку и проведение государственной итоговой аттестации;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условия подготовки и процедуры проведения государственной итоговой аттестации;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материально-технические условия проведения государственной итоговой аттестации;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состав экспертов уровня и качества подготовки выпускников в период государственной итоговой аттестации;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тематика, состав, объем и структура задания студентам на государственную итоговую аттестацию;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перечень необходимых документов, представляемых на заседаниях государственной аттестационной комиссии;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форма и процедура проведения государственной итоговой аттестации; </w:t>
      </w:r>
    </w:p>
    <w:p w:rsidR="00BB0824" w:rsidRPr="006B5F44" w:rsidRDefault="00BB0824" w:rsidP="006B5F44">
      <w:pPr>
        <w:numPr>
          <w:ilvl w:val="0"/>
          <w:numId w:val="2"/>
        </w:numPr>
        <w:spacing w:after="0" w:line="360" w:lineRule="auto"/>
        <w:jc w:val="both"/>
        <w:rPr>
          <w:rFonts w:ascii="Times New Roman" w:hAnsi="Times New Roman"/>
          <w:sz w:val="28"/>
          <w:szCs w:val="28"/>
        </w:rPr>
      </w:pPr>
      <w:r w:rsidRPr="006B5F44">
        <w:rPr>
          <w:rFonts w:ascii="Times New Roman" w:hAnsi="Times New Roman"/>
          <w:sz w:val="28"/>
          <w:szCs w:val="28"/>
        </w:rPr>
        <w:t xml:space="preserve">критерии оценки уровня и качества подготовки выпускников. </w:t>
      </w:r>
    </w:p>
    <w:p w:rsidR="00BB0824" w:rsidRPr="006B5F44" w:rsidRDefault="00BB0824" w:rsidP="006B5F44">
      <w:pPr>
        <w:spacing w:after="0" w:line="360" w:lineRule="auto"/>
        <w:ind w:left="1069"/>
        <w:jc w:val="both"/>
        <w:rPr>
          <w:rFonts w:ascii="Times New Roman" w:hAnsi="Times New Roman"/>
          <w:sz w:val="28"/>
          <w:szCs w:val="28"/>
        </w:rPr>
      </w:pP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Видом государственной итоговой аттестации выпускников специальности СПО ) 08.02.01. «Строительство и эксплуатация зданий и сооружений»  является выпускная квалификационная работа (ВКР) в форме выполнения и защиты дипломного проекта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Данный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При выполнении и защите дипломной работы выпускник в соответствии с требованиями ФГОС СПО демонстрирует уровень готовности самостоятельно решать конкретные профессиональные задачи, 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определенных полномочий.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специальности. </w:t>
      </w:r>
    </w:p>
    <w:p w:rsidR="00BB0824" w:rsidRPr="006B5F44" w:rsidRDefault="00BB0824" w:rsidP="006B5F44">
      <w:pPr>
        <w:spacing w:line="360" w:lineRule="auto"/>
        <w:rPr>
          <w:rFonts w:ascii="Times New Roman" w:hAnsi="Times New Roman"/>
          <w:b/>
          <w:sz w:val="28"/>
          <w:szCs w:val="28"/>
        </w:rPr>
      </w:pPr>
    </w:p>
    <w:p w:rsidR="00BB0824" w:rsidRPr="006B5F44" w:rsidRDefault="00BB0824" w:rsidP="006B5F44">
      <w:pPr>
        <w:pStyle w:val="ListParagraph"/>
        <w:numPr>
          <w:ilvl w:val="0"/>
          <w:numId w:val="6"/>
        </w:numPr>
        <w:spacing w:after="0" w:line="360" w:lineRule="auto"/>
        <w:ind w:left="426"/>
        <w:jc w:val="center"/>
        <w:rPr>
          <w:rFonts w:ascii="Times New Roman" w:hAnsi="Times New Roman"/>
          <w:b/>
          <w:sz w:val="28"/>
          <w:szCs w:val="28"/>
        </w:rPr>
      </w:pPr>
      <w:r w:rsidRPr="006B5F44">
        <w:rPr>
          <w:rFonts w:ascii="Times New Roman" w:hAnsi="Times New Roman"/>
          <w:b/>
          <w:sz w:val="28"/>
          <w:szCs w:val="28"/>
        </w:rPr>
        <w:t>ПАСПОРТ ПРОГРАММЫ ГОСУДАРСТВЕННОЙ ИТОГОВОЙ АТТЕСТАЦИИ</w:t>
      </w:r>
    </w:p>
    <w:p w:rsidR="00BB0824" w:rsidRPr="006B5F44" w:rsidRDefault="00BB0824" w:rsidP="006B5F44">
      <w:pPr>
        <w:spacing w:after="0" w:line="360" w:lineRule="auto"/>
        <w:jc w:val="both"/>
        <w:rPr>
          <w:rFonts w:ascii="Times New Roman" w:hAnsi="Times New Roman"/>
          <w:sz w:val="28"/>
          <w:szCs w:val="28"/>
        </w:rPr>
      </w:pP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1.1.Область применения программы ГИА.</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Программа государственной итоговой аттестации – является частью основной профессиональной образовательной программой в соответствии с ФГОС СПО по специальности  08.02.01. «Строительство и эксплуатация зданий и сооружений» в части освоения видов профессиональной деятельности (ВПД) специальности: </w:t>
      </w:r>
    </w:p>
    <w:p w:rsidR="00BB0824" w:rsidRPr="006B5F44" w:rsidRDefault="00BB0824" w:rsidP="006B5F44">
      <w:pPr>
        <w:spacing w:after="0" w:line="360" w:lineRule="auto"/>
        <w:ind w:firstLine="709"/>
        <w:jc w:val="both"/>
        <w:rPr>
          <w:rFonts w:ascii="Times New Roman" w:hAnsi="Times New Roman"/>
          <w:sz w:val="28"/>
          <w:szCs w:val="28"/>
        </w:rPr>
      </w:pPr>
    </w:p>
    <w:tbl>
      <w:tblPr>
        <w:tblW w:w="9288" w:type="dxa"/>
        <w:tblLook w:val="01E0"/>
      </w:tblPr>
      <w:tblGrid>
        <w:gridCol w:w="1008"/>
        <w:gridCol w:w="8280"/>
      </w:tblGrid>
      <w:tr w:rsidR="00BB0824" w:rsidRPr="007A2238" w:rsidTr="00D24742">
        <w:trPr>
          <w:trHeight w:val="346"/>
        </w:trPr>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ВПД 1</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Участие в проектировании зданий и сооружений.</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6B5F44">
              <w:rPr>
                <w:rFonts w:ascii="Times New Roman" w:hAnsi="Times New Roman"/>
                <w:sz w:val="28"/>
                <w:szCs w:val="28"/>
              </w:rPr>
              <w:t>ПК 1.1</w:t>
            </w:r>
            <w:r w:rsidRPr="007A2238">
              <w:rPr>
                <w:rFonts w:ascii="Times New Roman" w:hAnsi="Times New Roman"/>
                <w:sz w:val="28"/>
                <w:szCs w:val="28"/>
              </w:rPr>
              <w:t xml:space="preserve">. </w:t>
            </w:r>
            <w:r w:rsidRPr="006B5F44">
              <w:rPr>
                <w:rFonts w:ascii="Times New Roman" w:hAnsi="Times New Roman"/>
                <w:sz w:val="28"/>
                <w:szCs w:val="28"/>
              </w:rPr>
              <w:t>Подбирать строительные конструкции и разрабатывать несложные узлы и детали конструктивных элементов зданий</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6B5F44">
              <w:rPr>
                <w:rFonts w:ascii="Times New Roman" w:hAnsi="Times New Roman"/>
                <w:sz w:val="28"/>
                <w:szCs w:val="28"/>
              </w:rPr>
              <w:t>ПК 1.</w:t>
            </w:r>
            <w:r w:rsidRPr="007A2238">
              <w:rPr>
                <w:rFonts w:ascii="Times New Roman" w:hAnsi="Times New Roman"/>
                <w:sz w:val="28"/>
                <w:szCs w:val="28"/>
              </w:rPr>
              <w:t xml:space="preserve">2. </w:t>
            </w:r>
            <w:r w:rsidRPr="006B5F44">
              <w:rPr>
                <w:rFonts w:ascii="Times New Roman" w:hAnsi="Times New Roman"/>
                <w:sz w:val="28"/>
                <w:szCs w:val="28"/>
              </w:rPr>
              <w:t>Разрабатывать архитектурно-строительные чертежи с использованием информационных технологий</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6B5F44">
              <w:rPr>
                <w:rFonts w:ascii="Times New Roman" w:hAnsi="Times New Roman"/>
                <w:sz w:val="28"/>
                <w:szCs w:val="28"/>
              </w:rPr>
              <w:t>ПК 1.</w:t>
            </w:r>
            <w:r w:rsidRPr="007A2238">
              <w:rPr>
                <w:rFonts w:ascii="Times New Roman" w:hAnsi="Times New Roman"/>
                <w:sz w:val="28"/>
                <w:szCs w:val="28"/>
              </w:rPr>
              <w:t>3.</w:t>
            </w:r>
            <w:r w:rsidRPr="006B5F44">
              <w:rPr>
                <w:rFonts w:ascii="Times New Roman" w:hAnsi="Times New Roman"/>
                <w:sz w:val="28"/>
                <w:szCs w:val="28"/>
              </w:rPr>
              <w:t>Выполнять несложные расчеты и конструирование строительных конструкций</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6B5F44">
              <w:rPr>
                <w:rFonts w:ascii="Times New Roman" w:hAnsi="Times New Roman"/>
                <w:sz w:val="28"/>
                <w:szCs w:val="28"/>
              </w:rPr>
              <w:t>ПК 1.</w:t>
            </w:r>
            <w:r w:rsidRPr="007A2238">
              <w:rPr>
                <w:rFonts w:ascii="Times New Roman" w:hAnsi="Times New Roman"/>
                <w:sz w:val="28"/>
                <w:szCs w:val="28"/>
              </w:rPr>
              <w:t xml:space="preserve">4. </w:t>
            </w:r>
            <w:r w:rsidRPr="006B5F44">
              <w:rPr>
                <w:rFonts w:ascii="Times New Roman" w:hAnsi="Times New Roman"/>
                <w:sz w:val="28"/>
                <w:szCs w:val="28"/>
              </w:rPr>
              <w:t>Разрабатывать проект производства работ на несложные строительные объекты</w:t>
            </w:r>
          </w:p>
        </w:tc>
      </w:tr>
      <w:tr w:rsidR="00BB0824" w:rsidRPr="007A2238" w:rsidTr="00D24742">
        <w:trPr>
          <w:trHeight w:val="693"/>
        </w:trPr>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 xml:space="preserve">ВПД </w:t>
            </w:r>
            <w:r w:rsidRPr="007A2238">
              <w:rPr>
                <w:rFonts w:ascii="Times New Roman" w:hAnsi="Times New Roman"/>
                <w:sz w:val="28"/>
                <w:szCs w:val="28"/>
                <w:lang w:val="en-US"/>
              </w:rPr>
              <w:t>2</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Выполнение технологических процессов при строительстве, эксплуатации и реконструкции строительных объектов.</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 xml:space="preserve">ПК 2.1. Организовывать и выполнять подготовительные работы на строительной площадке. </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 xml:space="preserve">ПК 2.2. Организовывать и выполнять строительно-монтажные, ремонтные и работы по реконструкции строительных объектов. </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 xml:space="preserve">ПК 2.3. Проводить оперативный учет объемов выполняемых работ и расхода материальных ресурсов. </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ПК 2.4. Осуществлять мероприятия по контролю качества выполняемых работ</w:t>
            </w:r>
          </w:p>
        </w:tc>
      </w:tr>
      <w:tr w:rsidR="00BB0824" w:rsidRPr="007A2238" w:rsidTr="009A10CB">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ВПД 3</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BB0824" w:rsidRPr="007A2238" w:rsidRDefault="00BB0824" w:rsidP="006B5F44">
            <w:pPr>
              <w:widowControl w:val="0"/>
              <w:suppressAutoHyphens/>
              <w:spacing w:after="120" w:line="360" w:lineRule="auto"/>
              <w:rPr>
                <w:rFonts w:ascii="Times New Roman" w:hAnsi="Times New Roman"/>
                <w:sz w:val="28"/>
                <w:szCs w:val="28"/>
              </w:rPr>
            </w:pPr>
            <w:r w:rsidRPr="006B5F44">
              <w:rPr>
                <w:rFonts w:ascii="Times New Roman" w:hAnsi="Times New Roman"/>
                <w:sz w:val="28"/>
                <w:szCs w:val="28"/>
              </w:rPr>
              <w:t>ПК 3.1</w:t>
            </w:r>
            <w:r w:rsidRPr="007A2238">
              <w:rPr>
                <w:rFonts w:ascii="Times New Roman" w:hAnsi="Times New Roman"/>
                <w:sz w:val="28"/>
                <w:szCs w:val="28"/>
              </w:rPr>
              <w:t xml:space="preserve">.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 </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 xml:space="preserve">ПК3.2.Обеспечивать работу структурных подразделений при выполнении производственных задач. </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ПК 3.3. Контролировать и оценивать деятельность структурных подразделений.</w:t>
            </w:r>
          </w:p>
          <w:p w:rsidR="00BB0824" w:rsidRPr="006B5F44" w:rsidRDefault="00BB0824" w:rsidP="006B5F44">
            <w:pPr>
              <w:widowControl w:val="0"/>
              <w:suppressAutoHyphens/>
              <w:spacing w:after="120" w:line="360" w:lineRule="auto"/>
              <w:rPr>
                <w:rFonts w:ascii="Times New Roman" w:hAnsi="Times New Roman"/>
                <w:sz w:val="28"/>
                <w:szCs w:val="28"/>
              </w:rPr>
            </w:pPr>
            <w:r w:rsidRPr="007A2238">
              <w:rPr>
                <w:rFonts w:ascii="Times New Roman" w:hAnsi="Times New Roman"/>
                <w:sz w:val="28"/>
                <w:szCs w:val="28"/>
              </w:rPr>
              <w:t xml:space="preserve"> 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tc>
      </w:tr>
      <w:tr w:rsidR="00BB0824" w:rsidRPr="007A2238" w:rsidTr="009A10CB">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ВПД 4</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Организация видов работ при эксплуатации и реконструкции зданий и сооружений.</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6B5F44">
              <w:rPr>
                <w:rFonts w:ascii="Times New Roman" w:hAnsi="Times New Roman"/>
                <w:sz w:val="28"/>
                <w:szCs w:val="28"/>
              </w:rPr>
              <w:t>ПК 4.</w:t>
            </w:r>
            <w:r w:rsidRPr="007A2238">
              <w:rPr>
                <w:rFonts w:ascii="Times New Roman" w:hAnsi="Times New Roman"/>
                <w:sz w:val="28"/>
                <w:szCs w:val="28"/>
              </w:rPr>
              <w:t xml:space="preserve">2. </w:t>
            </w:r>
            <w:r w:rsidRPr="006B5F44">
              <w:rPr>
                <w:rFonts w:ascii="Times New Roman" w:hAnsi="Times New Roman"/>
                <w:sz w:val="28"/>
                <w:szCs w:val="28"/>
              </w:rPr>
              <w:t>Организовать работу по технической эксплуатации и реконструкции зданий и  сооружений  в соответствии с нормативно – технической документацией</w:t>
            </w:r>
          </w:p>
          <w:p w:rsidR="00BB0824" w:rsidRPr="007A2238" w:rsidRDefault="00BB0824" w:rsidP="006B5F44">
            <w:pPr>
              <w:widowControl w:val="0"/>
              <w:suppressAutoHyphens/>
              <w:spacing w:after="120" w:line="360" w:lineRule="auto"/>
              <w:jc w:val="both"/>
              <w:rPr>
                <w:rFonts w:ascii="Times New Roman" w:hAnsi="Times New Roman"/>
                <w:sz w:val="28"/>
                <w:szCs w:val="28"/>
              </w:rPr>
            </w:pPr>
            <w:r w:rsidRPr="006B5F44">
              <w:rPr>
                <w:rFonts w:ascii="Times New Roman" w:hAnsi="Times New Roman"/>
                <w:sz w:val="28"/>
                <w:szCs w:val="28"/>
              </w:rPr>
              <w:t>ПК 4.</w:t>
            </w:r>
            <w:r w:rsidRPr="007A2238">
              <w:rPr>
                <w:rFonts w:ascii="Times New Roman" w:hAnsi="Times New Roman"/>
                <w:sz w:val="28"/>
                <w:szCs w:val="28"/>
              </w:rPr>
              <w:t xml:space="preserve">3. </w:t>
            </w:r>
            <w:r w:rsidRPr="006B5F44">
              <w:rPr>
                <w:rFonts w:ascii="Times New Roman" w:hAnsi="Times New Roman"/>
                <w:sz w:val="28"/>
                <w:szCs w:val="28"/>
              </w:rPr>
              <w:t>Выполнять мероприятия  по технической эксплуатации и реконструкции конструкций и инженерного оборудования зданий.</w:t>
            </w:r>
          </w:p>
        </w:tc>
      </w:tr>
      <w:tr w:rsidR="00BB0824" w:rsidRPr="007A2238" w:rsidTr="00851404">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ВПД 5</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Выполнение работ по профессии маляр строительный.</w:t>
            </w:r>
          </w:p>
          <w:p w:rsidR="00BB0824" w:rsidRPr="007A2238" w:rsidRDefault="00BB0824" w:rsidP="006B5F44">
            <w:pPr>
              <w:widowControl w:val="0"/>
              <w:suppressAutoHyphens/>
              <w:spacing w:after="120" w:line="360" w:lineRule="auto"/>
              <w:jc w:val="both"/>
              <w:rPr>
                <w:rFonts w:ascii="Times New Roman" w:hAnsi="Times New Roman"/>
                <w:b/>
                <w:sz w:val="28"/>
                <w:szCs w:val="28"/>
              </w:rPr>
            </w:pPr>
            <w:r w:rsidRPr="007A2238">
              <w:rPr>
                <w:rFonts w:ascii="Times New Roman" w:hAnsi="Times New Roman"/>
                <w:b/>
                <w:sz w:val="28"/>
                <w:szCs w:val="28"/>
              </w:rPr>
              <w:t>Общие компетенции выпускника</w:t>
            </w:r>
          </w:p>
        </w:tc>
      </w:tr>
      <w:tr w:rsidR="00BB0824" w:rsidRPr="007A2238" w:rsidTr="00D24742">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1</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color w:val="000000"/>
                <w:sz w:val="28"/>
                <w:szCs w:val="28"/>
                <w:lang w:eastAsia="ru-RU"/>
              </w:rPr>
              <w:t>Понимать сущность и социальную значимость своей будущей профессии, проявлять к ней устойчивый интерес</w:t>
            </w:r>
          </w:p>
        </w:tc>
      </w:tr>
      <w:tr w:rsidR="00BB0824" w:rsidRPr="007A2238" w:rsidTr="00D24742">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2</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B0824" w:rsidRPr="007A2238" w:rsidTr="00D24742">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3</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Принимать решения в стандартных и нестандартных ситуациях и нести за них ответственность.</w:t>
            </w:r>
          </w:p>
        </w:tc>
      </w:tr>
      <w:tr w:rsidR="00BB0824" w:rsidRPr="007A2238" w:rsidTr="00D24742">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4</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B0824" w:rsidRPr="007A2238" w:rsidTr="00D24742">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5.</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Использовать информационно-коммуникационные технологии в профессиональной деятельности.</w:t>
            </w:r>
          </w:p>
        </w:tc>
      </w:tr>
      <w:tr w:rsidR="00BB0824" w:rsidRPr="007A2238" w:rsidTr="00D24742">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6.</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Работать в коллективе и в команде, эффективно общаться с коллегами, руководством, потребителями.</w:t>
            </w:r>
          </w:p>
        </w:tc>
      </w:tr>
      <w:tr w:rsidR="00BB0824" w:rsidRPr="007A2238" w:rsidTr="00D24742">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7.</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Брать на себя ответственность за работу членов команды (подчиненных), за результат выполнения заданий.</w:t>
            </w:r>
          </w:p>
        </w:tc>
      </w:tr>
      <w:tr w:rsidR="00BB0824" w:rsidRPr="007A2238" w:rsidTr="004C5CC4">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8.</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B0824" w:rsidRPr="007A2238" w:rsidTr="004C5CC4">
        <w:tc>
          <w:tcPr>
            <w:tcW w:w="1008"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ОК 9.</w:t>
            </w:r>
          </w:p>
        </w:tc>
        <w:tc>
          <w:tcPr>
            <w:tcW w:w="8280" w:type="dxa"/>
          </w:tcPr>
          <w:p w:rsidR="00BB0824" w:rsidRPr="007A2238" w:rsidRDefault="00BB0824" w:rsidP="006B5F44">
            <w:pPr>
              <w:widowControl w:val="0"/>
              <w:suppressAutoHyphens/>
              <w:spacing w:after="120" w:line="360" w:lineRule="auto"/>
              <w:jc w:val="both"/>
              <w:rPr>
                <w:rFonts w:ascii="Times New Roman" w:hAnsi="Times New Roman"/>
                <w:sz w:val="28"/>
                <w:szCs w:val="28"/>
              </w:rPr>
            </w:pPr>
            <w:r w:rsidRPr="007A2238">
              <w:rPr>
                <w:rFonts w:ascii="Times New Roman" w:hAnsi="Times New Roman"/>
                <w:sz w:val="28"/>
                <w:szCs w:val="28"/>
              </w:rPr>
              <w:t>Ориентироваться в условиях частой смены технологий в профессиональной деятельности.</w:t>
            </w:r>
          </w:p>
        </w:tc>
      </w:tr>
    </w:tbl>
    <w:p w:rsidR="00BB0824" w:rsidRPr="006B5F44" w:rsidRDefault="00BB0824" w:rsidP="006B5F44">
      <w:pPr>
        <w:spacing w:after="0" w:line="360" w:lineRule="auto"/>
        <w:ind w:left="709"/>
        <w:jc w:val="both"/>
        <w:rPr>
          <w:rFonts w:ascii="Times New Roman" w:hAnsi="Times New Roman"/>
          <w:b/>
          <w:sz w:val="28"/>
          <w:szCs w:val="28"/>
        </w:rPr>
      </w:pPr>
      <w:r w:rsidRPr="006B5F44">
        <w:rPr>
          <w:rFonts w:ascii="Times New Roman" w:hAnsi="Times New Roman"/>
          <w:b/>
          <w:sz w:val="28"/>
          <w:szCs w:val="28"/>
        </w:rPr>
        <w:t xml:space="preserve">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1.2  Количество часов, отводимое на государственную итоговую аттестацию: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всего - 6 недель, в том числе: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выполнение выпускной квалификационной работы - 4 недели,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защита выпускной квалификационной работы – 2 недели. </w:t>
      </w:r>
    </w:p>
    <w:p w:rsidR="00BB0824" w:rsidRPr="006B5F44" w:rsidRDefault="00BB0824" w:rsidP="006B5F44">
      <w:pPr>
        <w:spacing w:after="0" w:line="360" w:lineRule="auto"/>
        <w:jc w:val="both"/>
        <w:rPr>
          <w:rFonts w:ascii="Times New Roman" w:hAnsi="Times New Roman"/>
          <w:b/>
          <w:sz w:val="28"/>
          <w:szCs w:val="28"/>
        </w:rPr>
      </w:pPr>
    </w:p>
    <w:p w:rsidR="00BB0824" w:rsidRPr="006B5F44" w:rsidRDefault="00BB0824" w:rsidP="006B5F44">
      <w:pPr>
        <w:spacing w:line="360" w:lineRule="auto"/>
        <w:jc w:val="both"/>
        <w:rPr>
          <w:rFonts w:ascii="Times New Roman" w:hAnsi="Times New Roman"/>
          <w:bCs/>
          <w:sz w:val="28"/>
          <w:szCs w:val="28"/>
        </w:rPr>
      </w:pPr>
      <w:r w:rsidRPr="006B5F44">
        <w:rPr>
          <w:rFonts w:ascii="Times New Roman" w:hAnsi="Times New Roman"/>
          <w:sz w:val="28"/>
          <w:szCs w:val="28"/>
        </w:rPr>
        <w:t xml:space="preserve">1.3  </w:t>
      </w:r>
      <w:r w:rsidRPr="006B5F44">
        <w:rPr>
          <w:rFonts w:ascii="Times New Roman" w:hAnsi="Times New Roman"/>
          <w:bCs/>
          <w:sz w:val="28"/>
          <w:szCs w:val="28"/>
        </w:rPr>
        <w:t xml:space="preserve">Сроки проведения выпускной квалификационной работы определяются рабочим учебным планом по ППССЗ </w:t>
      </w:r>
      <w:r w:rsidRPr="006B5F44">
        <w:rPr>
          <w:rFonts w:ascii="Times New Roman" w:hAnsi="Times New Roman"/>
          <w:sz w:val="28"/>
          <w:szCs w:val="28"/>
        </w:rPr>
        <w:t>08.02.01. «Строительство и эксплуатация зданий и сооружений»</w:t>
      </w:r>
      <w:r w:rsidRPr="006B5F44">
        <w:rPr>
          <w:rFonts w:ascii="Times New Roman" w:hAnsi="Times New Roman"/>
          <w:bCs/>
          <w:sz w:val="28"/>
          <w:szCs w:val="28"/>
        </w:rPr>
        <w:t xml:space="preserve"> Срок защиты выпускной квалификационной работы июнь 201</w:t>
      </w:r>
      <w:r>
        <w:rPr>
          <w:rFonts w:ascii="Times New Roman" w:hAnsi="Times New Roman"/>
          <w:bCs/>
          <w:sz w:val="28"/>
          <w:szCs w:val="28"/>
        </w:rPr>
        <w:t>9</w:t>
      </w:r>
      <w:r w:rsidRPr="008220CC">
        <w:rPr>
          <w:rFonts w:ascii="Times New Roman" w:hAnsi="Times New Roman"/>
          <w:bCs/>
          <w:sz w:val="28"/>
          <w:szCs w:val="28"/>
        </w:rPr>
        <w:t xml:space="preserve"> </w:t>
      </w:r>
      <w:r w:rsidRPr="006B5F44">
        <w:rPr>
          <w:rFonts w:ascii="Times New Roman" w:hAnsi="Times New Roman"/>
          <w:bCs/>
          <w:sz w:val="28"/>
          <w:szCs w:val="28"/>
        </w:rPr>
        <w:t>года.</w:t>
      </w:r>
    </w:p>
    <w:p w:rsidR="00BB0824" w:rsidRPr="006B5F44" w:rsidRDefault="00BB0824" w:rsidP="006B5F44">
      <w:pPr>
        <w:spacing w:line="360" w:lineRule="auto"/>
        <w:jc w:val="both"/>
        <w:rPr>
          <w:rFonts w:ascii="Times New Roman" w:hAnsi="Times New Roman"/>
          <w:sz w:val="28"/>
          <w:szCs w:val="28"/>
        </w:rPr>
      </w:pPr>
      <w:r w:rsidRPr="006B5F44">
        <w:rPr>
          <w:rFonts w:ascii="Times New Roman" w:hAnsi="Times New Roman"/>
          <w:bCs/>
          <w:sz w:val="28"/>
          <w:szCs w:val="28"/>
        </w:rPr>
        <w:t xml:space="preserve">1.4  </w:t>
      </w:r>
      <w:r w:rsidRPr="006B5F44">
        <w:rPr>
          <w:rFonts w:ascii="Times New Roman" w:hAnsi="Times New Roman"/>
          <w:sz w:val="28"/>
          <w:szCs w:val="28"/>
        </w:rPr>
        <w:t>Программа государственной итоговой аттестации, требования к выпускным квалификационным работам, а также критерии оценки знаний, утвержденные техникумом, доводятся до сведения студентов, не позднее, чем за шесть месяцев до начала государственной итоговой аттестации.</w:t>
      </w:r>
    </w:p>
    <w:p w:rsidR="00BB0824" w:rsidRPr="006B5F44" w:rsidRDefault="00BB0824" w:rsidP="006B5F44">
      <w:pPr>
        <w:spacing w:after="0" w:line="360" w:lineRule="auto"/>
        <w:ind w:left="709"/>
        <w:jc w:val="both"/>
        <w:rPr>
          <w:rFonts w:ascii="Times New Roman" w:hAnsi="Times New Roman"/>
          <w:b/>
          <w:sz w:val="28"/>
          <w:szCs w:val="28"/>
        </w:rPr>
      </w:pPr>
    </w:p>
    <w:p w:rsidR="00BB0824" w:rsidRPr="006B5F44" w:rsidRDefault="00BB0824" w:rsidP="006B5F44">
      <w:pPr>
        <w:spacing w:after="0" w:line="360" w:lineRule="auto"/>
        <w:jc w:val="center"/>
        <w:rPr>
          <w:rFonts w:ascii="Times New Roman" w:hAnsi="Times New Roman"/>
          <w:b/>
          <w:sz w:val="28"/>
          <w:szCs w:val="28"/>
        </w:rPr>
      </w:pPr>
      <w:r w:rsidRPr="006B5F44">
        <w:rPr>
          <w:rFonts w:ascii="Times New Roman" w:hAnsi="Times New Roman"/>
          <w:b/>
          <w:sz w:val="28"/>
          <w:szCs w:val="28"/>
        </w:rPr>
        <w:t>2. ОРГАНИЗАЦИЯ ВЫПОЛНЕНИЯ ВЫПУСКНЫХ КВАЛИФИКАЦИОННЫХ РАБОТ</w:t>
      </w:r>
    </w:p>
    <w:p w:rsidR="00BB0824" w:rsidRPr="006B5F44" w:rsidRDefault="00BB0824" w:rsidP="006B5F44">
      <w:pPr>
        <w:spacing w:after="0" w:line="360" w:lineRule="auto"/>
        <w:ind w:left="709"/>
        <w:jc w:val="both"/>
        <w:rPr>
          <w:rFonts w:ascii="Times New Roman" w:hAnsi="Times New Roman"/>
          <w:b/>
          <w:sz w:val="28"/>
          <w:szCs w:val="28"/>
        </w:rPr>
      </w:pPr>
    </w:p>
    <w:p w:rsidR="00BB0824" w:rsidRPr="006B5F44" w:rsidRDefault="00BB0824" w:rsidP="006B5F44">
      <w:pPr>
        <w:widowControl w:val="0"/>
        <w:tabs>
          <w:tab w:val="left" w:pos="1276"/>
        </w:tabs>
        <w:spacing w:after="0" w:line="360" w:lineRule="auto"/>
        <w:jc w:val="both"/>
        <w:rPr>
          <w:rFonts w:ascii="Times New Roman" w:hAnsi="Times New Roman"/>
          <w:sz w:val="28"/>
          <w:szCs w:val="28"/>
        </w:rPr>
      </w:pPr>
      <w:r w:rsidRPr="006B5F44">
        <w:rPr>
          <w:rFonts w:ascii="Times New Roman" w:hAnsi="Times New Roman"/>
          <w:bCs/>
          <w:sz w:val="28"/>
          <w:szCs w:val="28"/>
          <w:lang w:eastAsia="ru-RU"/>
        </w:rPr>
        <w:t>2.1  Общее руководство выполнения ВКР осуществляется заместителем директора по учебной работе. Приказом директора техникума назначаются руководители из числа преподавателей техникума или специалистов организаций. Каждому руководителю дипломного проекта  прикрепляется не более 8-10  студентов.</w:t>
      </w:r>
      <w:r w:rsidRPr="006B5F44">
        <w:rPr>
          <w:rFonts w:ascii="Times New Roman" w:hAnsi="Times New Roman"/>
          <w:sz w:val="28"/>
          <w:szCs w:val="28"/>
        </w:rPr>
        <w:t xml:space="preserve"> </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sz w:val="28"/>
          <w:szCs w:val="28"/>
        </w:rPr>
        <w:t xml:space="preserve">2.2  </w:t>
      </w:r>
      <w:r w:rsidRPr="006B5F44">
        <w:rPr>
          <w:rFonts w:ascii="Times New Roman" w:hAnsi="Times New Roman"/>
          <w:bCs/>
          <w:sz w:val="28"/>
          <w:szCs w:val="28"/>
          <w:lang w:eastAsia="ru-RU"/>
        </w:rPr>
        <w:t>Практическое руководство со стороны руководителя включает:</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 разработка индивидуальных заданий (форма листа задания - Приложение 7);</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 консультирование  в соответствии с расписанием студентов  по вопросам содержания и последовательности выполнения выпускной квалификационной работы;</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 оказание помощи студенту в подборе необходимой литературы;</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 контроль хода выполнения выпускной квалификационной работы;</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 xml:space="preserve">- контроль ритмичности работы студента над проектом, проверка правильности и рациональности его решений, расчетов, правильности оформления материалов проекта в соответствии с требованиями стандартов, </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 направление  деятельности студента на достижение рациональных, оптимальных результатов в решении главных задач и вопросов технологии, проектирования;</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 стимулирует самостоятельность в работе студента, следит за правильностью организации и методики его работы;</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-информирует руководителя цикловой комиссии и администрацию о степени готовности дипломной работы.</w:t>
      </w:r>
    </w:p>
    <w:p w:rsidR="00BB0824" w:rsidRPr="006B5F44" w:rsidRDefault="00BB0824" w:rsidP="006B5F44">
      <w:pPr>
        <w:widowControl w:val="0"/>
        <w:tabs>
          <w:tab w:val="left" w:pos="1276"/>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По окончании проектирования руководитель ВКР представляет отзыв о работе студента на бланке установленного образца (Приложение 1) В отзыве оценивается степень соответствия выполненного проекта заданию; качество разработок; степень самостоятельности работы дипломника и его подготовленность; высказывается мнение о возможности присвоения студенту квалификации. Отзыв должен содержать оценку за дипломную работу по 4-х бальной шкале: «отлично», «хорошо», «удовлетворительно» или «неудовлетворительно» в соответствии с критериями оценки выполнения и защиты дипломной работы студентов (Приложение 2).</w:t>
      </w:r>
    </w:p>
    <w:p w:rsidR="00BB0824" w:rsidRPr="006B5F44" w:rsidRDefault="00BB0824" w:rsidP="006B5F44">
      <w:pPr>
        <w:widowControl w:val="0"/>
        <w:tabs>
          <w:tab w:val="left" w:pos="0"/>
          <w:tab w:val="left" w:pos="851"/>
        </w:tabs>
        <w:spacing w:after="0" w:line="360" w:lineRule="auto"/>
        <w:contextualSpacing/>
        <w:jc w:val="both"/>
        <w:rPr>
          <w:rFonts w:ascii="Times New Roman" w:hAnsi="Times New Roman"/>
          <w:sz w:val="28"/>
          <w:szCs w:val="28"/>
        </w:rPr>
      </w:pPr>
      <w:r w:rsidRPr="006B5F44">
        <w:rPr>
          <w:rFonts w:ascii="Times New Roman" w:hAnsi="Times New Roman"/>
          <w:bCs/>
          <w:sz w:val="28"/>
          <w:szCs w:val="28"/>
        </w:rPr>
        <w:t xml:space="preserve">2.3 Кроме основного руководителя дипломной работы назначаются консультанты по отдельным частям (экономическая часть, нормоконтроль, графическая часть, оформление чертежей). </w:t>
      </w:r>
    </w:p>
    <w:p w:rsidR="00BB0824" w:rsidRPr="006B5F44" w:rsidRDefault="00BB0824" w:rsidP="006B5F44">
      <w:pPr>
        <w:spacing w:after="0" w:line="360" w:lineRule="auto"/>
        <w:ind w:firstLine="709"/>
        <w:jc w:val="both"/>
        <w:rPr>
          <w:rFonts w:ascii="Times New Roman" w:hAnsi="Times New Roman"/>
          <w:bCs/>
          <w:sz w:val="28"/>
          <w:szCs w:val="28"/>
          <w:lang w:eastAsia="ru-RU"/>
        </w:rPr>
      </w:pPr>
      <w:r w:rsidRPr="006B5F44">
        <w:rPr>
          <w:rFonts w:ascii="Times New Roman" w:hAnsi="Times New Roman"/>
          <w:bCs/>
          <w:sz w:val="28"/>
          <w:szCs w:val="28"/>
          <w:lang w:eastAsia="ru-RU"/>
        </w:rPr>
        <w:t>Практическое участие со стороны консультанта включает:</w:t>
      </w:r>
    </w:p>
    <w:p w:rsidR="00BB0824" w:rsidRPr="006B5F44" w:rsidRDefault="00BB0824" w:rsidP="006B5F44">
      <w:pPr>
        <w:widowControl w:val="0"/>
        <w:tabs>
          <w:tab w:val="left" w:pos="851"/>
          <w:tab w:val="left" w:pos="1276"/>
        </w:tabs>
        <w:spacing w:after="0" w:line="360" w:lineRule="auto"/>
        <w:ind w:firstLine="709"/>
        <w:jc w:val="both"/>
        <w:rPr>
          <w:rFonts w:ascii="Times New Roman" w:hAnsi="Times New Roman"/>
          <w:bCs/>
          <w:sz w:val="28"/>
          <w:szCs w:val="28"/>
          <w:lang w:eastAsia="ru-RU"/>
        </w:rPr>
      </w:pPr>
      <w:r w:rsidRPr="006B5F44">
        <w:rPr>
          <w:rFonts w:ascii="Times New Roman" w:hAnsi="Times New Roman"/>
          <w:bCs/>
          <w:sz w:val="28"/>
          <w:szCs w:val="28"/>
          <w:lang w:eastAsia="ru-RU"/>
        </w:rPr>
        <w:t>- регулярные консультации с целью проверки качества и глубины раскрытия содержания соответствующих разделов дипломной работы;</w:t>
      </w:r>
    </w:p>
    <w:p w:rsidR="00BB0824" w:rsidRPr="006B5F44" w:rsidRDefault="00BB0824" w:rsidP="006B5F44">
      <w:pPr>
        <w:widowControl w:val="0"/>
        <w:tabs>
          <w:tab w:val="left" w:pos="851"/>
          <w:tab w:val="left" w:pos="1276"/>
        </w:tabs>
        <w:spacing w:after="0" w:line="360" w:lineRule="auto"/>
        <w:ind w:firstLine="709"/>
        <w:jc w:val="both"/>
        <w:rPr>
          <w:rFonts w:ascii="Times New Roman" w:hAnsi="Times New Roman"/>
          <w:bCs/>
          <w:sz w:val="28"/>
          <w:szCs w:val="28"/>
          <w:lang w:eastAsia="ru-RU"/>
        </w:rPr>
      </w:pPr>
      <w:r w:rsidRPr="006B5F44">
        <w:rPr>
          <w:rFonts w:ascii="Times New Roman" w:hAnsi="Times New Roman"/>
          <w:bCs/>
          <w:sz w:val="28"/>
          <w:szCs w:val="28"/>
          <w:lang w:eastAsia="ru-RU"/>
        </w:rPr>
        <w:t>- консультации студента по избранной теме, помощь в осмыслении её содержания и выработке плана работы, объёма используемого материала;</w:t>
      </w:r>
    </w:p>
    <w:p w:rsidR="00BB0824" w:rsidRPr="006B5F44" w:rsidRDefault="00BB0824" w:rsidP="006B5F44">
      <w:pPr>
        <w:widowControl w:val="0"/>
        <w:tabs>
          <w:tab w:val="left" w:pos="851"/>
          <w:tab w:val="left" w:pos="1276"/>
        </w:tabs>
        <w:spacing w:after="0" w:line="360" w:lineRule="auto"/>
        <w:ind w:firstLine="709"/>
        <w:jc w:val="both"/>
        <w:rPr>
          <w:rFonts w:ascii="Times New Roman" w:hAnsi="Times New Roman"/>
          <w:bCs/>
          <w:sz w:val="28"/>
          <w:szCs w:val="28"/>
          <w:lang w:eastAsia="ru-RU"/>
        </w:rPr>
      </w:pPr>
      <w:r w:rsidRPr="006B5F44">
        <w:rPr>
          <w:rFonts w:ascii="Times New Roman" w:hAnsi="Times New Roman"/>
          <w:bCs/>
          <w:sz w:val="28"/>
          <w:szCs w:val="28"/>
          <w:lang w:eastAsia="ru-RU"/>
        </w:rPr>
        <w:t xml:space="preserve">- проверка представленного материала по окончании работы над дипломным проектом. </w:t>
      </w:r>
    </w:p>
    <w:p w:rsidR="00BB0824" w:rsidRPr="006B5F44" w:rsidRDefault="00BB0824" w:rsidP="006B5F44">
      <w:pPr>
        <w:widowControl w:val="0"/>
        <w:tabs>
          <w:tab w:val="left" w:pos="851"/>
        </w:tabs>
        <w:spacing w:after="0" w:line="360" w:lineRule="auto"/>
        <w:jc w:val="both"/>
        <w:rPr>
          <w:rFonts w:ascii="Times New Roman" w:hAnsi="Times New Roman"/>
          <w:sz w:val="28"/>
          <w:szCs w:val="28"/>
        </w:rPr>
      </w:pPr>
      <w:r w:rsidRPr="006B5F44">
        <w:rPr>
          <w:rFonts w:ascii="Times New Roman" w:hAnsi="Times New Roman"/>
          <w:bCs/>
          <w:sz w:val="28"/>
          <w:szCs w:val="28"/>
          <w:lang w:eastAsia="ru-RU"/>
        </w:rPr>
        <w:t>2.4.В течение первой недели работы над дипломной работой студент совместно с руководителем составляет график его выполнения с указанием сроков окончания отдельных этапов работы.  Дипломные работы выполняются студентами с использованием результатов преддипломной практики. В установленные (согласно графику) сроки студент обязан отчитываться перед руководителем о содержании и объеме выполненной работы. По завершении студентом дипломной работы руководитель подписывает пояснительную записку, вместе с заданием и своим письменным отзывом передает заведующей отделением не позднее, чем за две недели до защиты для проведения процедуры рецензирования.</w:t>
      </w:r>
      <w:r w:rsidRPr="006B5F44">
        <w:rPr>
          <w:rFonts w:ascii="Times New Roman" w:hAnsi="Times New Roman"/>
          <w:sz w:val="28"/>
          <w:szCs w:val="28"/>
        </w:rPr>
        <w:t xml:space="preserve"> </w:t>
      </w:r>
    </w:p>
    <w:p w:rsidR="00BB0824" w:rsidRPr="006B5F44" w:rsidRDefault="00BB0824" w:rsidP="006B5F44">
      <w:pPr>
        <w:widowControl w:val="0"/>
        <w:tabs>
          <w:tab w:val="left" w:pos="851"/>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Выполненные квалификационные работы рецензируются специалистами из числа работников предприятий, организаций, преподавателей образовательных организаций, хорошо владеющих вопросами, связанными с тематикой выпускных квалификационных работ.</w:t>
      </w:r>
    </w:p>
    <w:p w:rsidR="00BB0824" w:rsidRPr="006B5F44" w:rsidRDefault="00BB0824" w:rsidP="006B5F44">
      <w:pPr>
        <w:widowControl w:val="0"/>
        <w:tabs>
          <w:tab w:val="left" w:pos="851"/>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Рецензенты выпускных квалификационных работ назначаются приказом директора. Рецензия должна  содержать оценку за дипломную работу по 4-х бальной шкале: «отлично», «хорошо», «удовлетворительно» или «неудовлетворительно» в соответствии с критериями оценки выполнения и защиты дипломной  работы (Приложение 2).</w:t>
      </w:r>
    </w:p>
    <w:p w:rsidR="00BB0824" w:rsidRPr="006B5F44" w:rsidRDefault="00BB0824" w:rsidP="006B5F44">
      <w:pPr>
        <w:widowControl w:val="0"/>
        <w:tabs>
          <w:tab w:val="left" w:pos="851"/>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 xml:space="preserve">Содержание рецензии доводится до сведения студента не позднее, чем за день до защиты выпускной квалификационной работы. Внесение изменений в выпускную квалификационную работу после получения рецензии не допускается. </w:t>
      </w:r>
    </w:p>
    <w:p w:rsidR="00BB0824" w:rsidRPr="006B5F44" w:rsidRDefault="00BB0824" w:rsidP="006B5F44">
      <w:pPr>
        <w:widowControl w:val="0"/>
        <w:tabs>
          <w:tab w:val="left" w:pos="851"/>
        </w:tabs>
        <w:spacing w:after="0" w:line="360" w:lineRule="auto"/>
        <w:jc w:val="both"/>
        <w:rPr>
          <w:rFonts w:ascii="Times New Roman" w:hAnsi="Times New Roman"/>
          <w:bCs/>
          <w:sz w:val="28"/>
          <w:szCs w:val="28"/>
          <w:lang w:eastAsia="ru-RU"/>
        </w:rPr>
      </w:pPr>
      <w:r w:rsidRPr="006B5F44">
        <w:rPr>
          <w:rFonts w:ascii="Times New Roman" w:hAnsi="Times New Roman"/>
          <w:bCs/>
          <w:sz w:val="28"/>
          <w:szCs w:val="28"/>
          <w:lang w:eastAsia="ru-RU"/>
        </w:rPr>
        <w:t>Работа сдается заместителю директора не позднее 2 дней до процедуры ГИА для ознакомления с ДР. Заместитель директора подписывает титульный лист и допускает студента к защите.</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2.5   Процедура подготовки государственной итоговой аттестации включает следующие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организационные меры: </w:t>
      </w:r>
    </w:p>
    <w:p w:rsidR="00BB0824" w:rsidRPr="006B5F44" w:rsidRDefault="00BB0824" w:rsidP="006B5F44">
      <w:pPr>
        <w:spacing w:after="0" w:line="360" w:lineRule="auto"/>
        <w:jc w:val="both"/>
        <w:rPr>
          <w:rFonts w:ascii="Times New Roman" w:hAnsi="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637"/>
        <w:gridCol w:w="1623"/>
        <w:gridCol w:w="2035"/>
      </w:tblGrid>
      <w:tr w:rsidR="00BB0824" w:rsidRPr="007A2238" w:rsidTr="007A2238">
        <w:trPr>
          <w:trHeight w:val="852"/>
        </w:trPr>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п/п </w:t>
            </w:r>
          </w:p>
          <w:p w:rsidR="00BB0824" w:rsidRPr="007A2238" w:rsidRDefault="00BB0824" w:rsidP="007A2238">
            <w:pPr>
              <w:spacing w:after="0" w:line="360" w:lineRule="auto"/>
              <w:rPr>
                <w:rFonts w:ascii="Times New Roman" w:hAnsi="Times New Roman"/>
                <w:sz w:val="28"/>
                <w:szCs w:val="28"/>
              </w:rPr>
            </w:pP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Содержание деятельности </w:t>
            </w:r>
          </w:p>
          <w:p w:rsidR="00BB0824" w:rsidRPr="007A2238" w:rsidRDefault="00BB0824" w:rsidP="007A2238">
            <w:pPr>
              <w:spacing w:after="0" w:line="360" w:lineRule="auto"/>
              <w:rPr>
                <w:rFonts w:ascii="Times New Roman" w:hAnsi="Times New Roman"/>
                <w:sz w:val="28"/>
                <w:szCs w:val="28"/>
              </w:rPr>
            </w:pP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Сроки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исполнения </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Ответственные </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Определение общей тематики, состава, объема и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структуры (дипломных проектов) </w:t>
            </w:r>
          </w:p>
          <w:p w:rsidR="00BB0824" w:rsidRPr="007A2238" w:rsidRDefault="00BB0824" w:rsidP="007A2238">
            <w:pPr>
              <w:spacing w:after="0" w:line="360" w:lineRule="auto"/>
              <w:rPr>
                <w:rFonts w:ascii="Times New Roman" w:hAnsi="Times New Roman"/>
                <w:sz w:val="28"/>
                <w:szCs w:val="28"/>
              </w:rPr>
            </w:pP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октябрь</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2018</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Зам. директора по УР, руководители ЦК, работодатели </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Подбор руководителей ВКР, рецензентов, состава ГЭК</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Ноябрь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2018 </w:t>
            </w:r>
          </w:p>
          <w:p w:rsidR="00BB0824" w:rsidRPr="007A2238" w:rsidRDefault="00BB0824" w:rsidP="007A2238">
            <w:pPr>
              <w:spacing w:after="0" w:line="360" w:lineRule="auto"/>
              <w:rPr>
                <w:rFonts w:ascii="Times New Roman" w:hAnsi="Times New Roman"/>
                <w:sz w:val="28"/>
                <w:szCs w:val="28"/>
              </w:rPr>
            </w:pP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Зам. директора по УР</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3.</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Подготовка кандидатов в члены ГЭК</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Ноябрь 2018-</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Май 2019</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Зам. директора по УР </w:t>
            </w:r>
          </w:p>
        </w:tc>
      </w:tr>
      <w:tr w:rsidR="00BB0824" w:rsidRPr="007A2238" w:rsidTr="007A2238">
        <w:trPr>
          <w:trHeight w:val="1008"/>
        </w:trPr>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4.</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Проведение собрания в группе, родительского собрания «О программе ГИА выпускников 2017 г.»</w:t>
            </w:r>
          </w:p>
          <w:p w:rsidR="00BB0824" w:rsidRPr="007A2238" w:rsidRDefault="00BB0824" w:rsidP="007A2238">
            <w:pPr>
              <w:spacing w:after="0" w:line="360" w:lineRule="auto"/>
              <w:rPr>
                <w:rFonts w:ascii="Times New Roman" w:hAnsi="Times New Roman"/>
                <w:sz w:val="28"/>
                <w:szCs w:val="28"/>
              </w:rPr>
            </w:pP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Декабрь 2018</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Зам. директора по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УР, кураторы групп</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5.</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Определение индивидуальной тематики дипломных проектов для студентов: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 Разработка индивидуальной тематики дипломных проектов;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 Рассмотрение и утверждение индивидуальной тематики;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 - Подготовка проекта приказа об утверждении тематики ДР;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 Объявление индивидуальной тематики дипломных проектов студентам для выбора;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 Предварительное закрепление тематики ВКР за студентами по личным заявлениям студентов.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Подготовка проекта приказа о закреплении тематики ДР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Декабрь -январь</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 </w:t>
            </w:r>
          </w:p>
          <w:p w:rsidR="00BB0824" w:rsidRPr="007A2238" w:rsidRDefault="00BB0824" w:rsidP="007A2238">
            <w:pPr>
              <w:spacing w:after="0" w:line="360" w:lineRule="auto"/>
              <w:rPr>
                <w:rFonts w:ascii="Times New Roman" w:hAnsi="Times New Roman"/>
                <w:sz w:val="28"/>
                <w:szCs w:val="28"/>
              </w:rPr>
            </w:pP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Зам. директора по УР, руководители ДР</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6.</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Составление графика проведения консультаций по выполнению  ДП у руководителей ДП. </w:t>
            </w:r>
          </w:p>
          <w:p w:rsidR="00BB0824" w:rsidRPr="007A2238" w:rsidRDefault="00BB0824" w:rsidP="007A2238">
            <w:pPr>
              <w:spacing w:after="0" w:line="360" w:lineRule="auto"/>
              <w:rPr>
                <w:rFonts w:ascii="Times New Roman" w:hAnsi="Times New Roman"/>
                <w:sz w:val="28"/>
                <w:szCs w:val="28"/>
              </w:rPr>
            </w:pP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Март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2019 </w:t>
            </w:r>
          </w:p>
          <w:p w:rsidR="00BB0824" w:rsidRPr="007A2238" w:rsidRDefault="00BB0824" w:rsidP="007A2238">
            <w:pPr>
              <w:spacing w:after="0" w:line="360" w:lineRule="auto"/>
              <w:rPr>
                <w:rFonts w:ascii="Times New Roman" w:hAnsi="Times New Roman"/>
                <w:sz w:val="28"/>
                <w:szCs w:val="28"/>
              </w:rPr>
            </w:pP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Руководители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ДР, зам.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директора по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УР</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7.</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Оформление информационного стенда «Государственная итоговая аттестация выпускников»</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Март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2019 </w:t>
            </w:r>
          </w:p>
          <w:p w:rsidR="00BB0824" w:rsidRPr="007A2238" w:rsidRDefault="00BB0824" w:rsidP="007A2238">
            <w:pPr>
              <w:spacing w:after="0" w:line="360" w:lineRule="auto"/>
              <w:rPr>
                <w:rFonts w:ascii="Times New Roman" w:hAnsi="Times New Roman"/>
                <w:sz w:val="28"/>
                <w:szCs w:val="28"/>
              </w:rPr>
            </w:pP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Руководители ЦК </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8.</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Проведение заседания педагогического совета о допуске выпускников к ГИА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июнь 2019</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Зам. директора по УР</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9.</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Подготовка проекта приказа об организации ГИА (допуске студентов к ГИА, составе экспертов, сроках проведения этапов ГИА)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Апрель-июнь  2019 </w:t>
            </w:r>
          </w:p>
          <w:p w:rsidR="00BB0824" w:rsidRPr="007A2238" w:rsidRDefault="00BB0824" w:rsidP="007A2238">
            <w:pPr>
              <w:spacing w:after="0" w:line="360" w:lineRule="auto"/>
              <w:rPr>
                <w:rFonts w:ascii="Times New Roman" w:hAnsi="Times New Roman"/>
                <w:sz w:val="28"/>
                <w:szCs w:val="28"/>
              </w:rPr>
            </w:pP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Зам. директора по УР</w:t>
            </w:r>
          </w:p>
        </w:tc>
      </w:tr>
      <w:tr w:rsidR="00BB0824" w:rsidRPr="007A2238" w:rsidTr="007A2238">
        <w:trPr>
          <w:trHeight w:val="735"/>
        </w:trPr>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11.</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Организация консультаций по выполнению дипломных проектов.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Март – май</w:t>
            </w:r>
          </w:p>
          <w:p w:rsidR="00BB0824" w:rsidRPr="007A2238" w:rsidRDefault="00BB0824" w:rsidP="007A2238">
            <w:pPr>
              <w:spacing w:after="0" w:line="360" w:lineRule="auto"/>
              <w:rPr>
                <w:rFonts w:ascii="Times New Roman" w:hAnsi="Times New Roman"/>
                <w:sz w:val="28"/>
                <w:szCs w:val="28"/>
                <w:lang w:val="en-US"/>
              </w:rPr>
            </w:pPr>
            <w:r w:rsidRPr="007A2238">
              <w:rPr>
                <w:rFonts w:ascii="Times New Roman" w:hAnsi="Times New Roman"/>
                <w:sz w:val="28"/>
                <w:szCs w:val="28"/>
              </w:rPr>
              <w:t>2019</w:t>
            </w:r>
            <w:r w:rsidRPr="007A2238">
              <w:rPr>
                <w:rFonts w:ascii="Times New Roman" w:hAnsi="Times New Roman"/>
                <w:sz w:val="28"/>
                <w:szCs w:val="28"/>
                <w:lang w:val="en-US"/>
              </w:rPr>
              <w:t xml:space="preserve"> </w:t>
            </w:r>
            <w:r w:rsidRPr="007A2238">
              <w:rPr>
                <w:rFonts w:ascii="Times New Roman" w:hAnsi="Times New Roman"/>
                <w:sz w:val="28"/>
                <w:szCs w:val="28"/>
              </w:rPr>
              <w:t xml:space="preserve">по графику </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руководители </w:t>
            </w:r>
          </w:p>
          <w:p w:rsidR="00BB0824" w:rsidRPr="007A2238" w:rsidRDefault="00BB0824" w:rsidP="007A2238">
            <w:pPr>
              <w:spacing w:after="0" w:line="360" w:lineRule="auto"/>
              <w:rPr>
                <w:rFonts w:ascii="Times New Roman" w:hAnsi="Times New Roman"/>
                <w:sz w:val="28"/>
                <w:szCs w:val="28"/>
                <w:lang w:val="en-US"/>
              </w:rPr>
            </w:pPr>
            <w:r w:rsidRPr="007A2238">
              <w:rPr>
                <w:rFonts w:ascii="Times New Roman" w:hAnsi="Times New Roman"/>
                <w:sz w:val="28"/>
                <w:szCs w:val="28"/>
              </w:rPr>
              <w:t>ДР, консультант</w:t>
            </w:r>
          </w:p>
        </w:tc>
      </w:tr>
      <w:tr w:rsidR="00BB0824" w:rsidRPr="007A2238" w:rsidTr="007A2238">
        <w:trPr>
          <w:trHeight w:val="557"/>
        </w:trPr>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12.</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Контроль за ходом выполнения дипломных проектов студентами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Май – июнь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2019 </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Зам. директора по УР</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13.</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Подготовка графика проведения экспертизы качества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выполнения ДП,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рецензирования и защиты.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Проведение организационного собрания в группе «О прохождении этапов экспертизы».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Май - Июнь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2019 </w:t>
            </w:r>
          </w:p>
          <w:p w:rsidR="00BB0824" w:rsidRPr="007A2238" w:rsidRDefault="00BB0824" w:rsidP="007A2238">
            <w:pPr>
              <w:spacing w:after="0" w:line="360" w:lineRule="auto"/>
              <w:rPr>
                <w:rFonts w:ascii="Times New Roman" w:hAnsi="Times New Roman"/>
                <w:sz w:val="28"/>
                <w:szCs w:val="28"/>
              </w:rPr>
            </w:pP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Зам. директора по УР</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14.</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Организация и проведение этапов экспертизы качества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выполнения дипломных проектов: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 Рецензирования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Июнь 2019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по графику </w:t>
            </w:r>
          </w:p>
          <w:p w:rsidR="00BB0824" w:rsidRPr="007A2238" w:rsidRDefault="00BB0824" w:rsidP="007A2238">
            <w:pPr>
              <w:spacing w:after="0" w:line="360" w:lineRule="auto"/>
              <w:rPr>
                <w:rFonts w:ascii="Times New Roman" w:hAnsi="Times New Roman"/>
                <w:sz w:val="28"/>
                <w:szCs w:val="28"/>
              </w:rPr>
            </w:pP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Зам. директора по УР</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15.</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Подготовка проектов приказов «О допуске студентов к защите дипломных работ»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Июнь 2019 </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Зам. директора по УР</w:t>
            </w:r>
          </w:p>
        </w:tc>
      </w:tr>
      <w:tr w:rsidR="00BB0824" w:rsidRPr="007A2238" w:rsidTr="007A2238">
        <w:tc>
          <w:tcPr>
            <w:tcW w:w="56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16.</w:t>
            </w:r>
          </w:p>
        </w:tc>
        <w:tc>
          <w:tcPr>
            <w:tcW w:w="5812"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Организация заседаний ГЭК. Подготовка аудитории и документов, представляемых на заседаниях ГЭК </w:t>
            </w:r>
          </w:p>
        </w:tc>
        <w:tc>
          <w:tcPr>
            <w:tcW w:w="1559"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Июнь 2019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по графику </w:t>
            </w:r>
          </w:p>
        </w:tc>
        <w:tc>
          <w:tcPr>
            <w:tcW w:w="1873"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Зам. директора по </w:t>
            </w:r>
          </w:p>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УР, секретарь ГЭК</w:t>
            </w:r>
          </w:p>
        </w:tc>
      </w:tr>
    </w:tbl>
    <w:p w:rsidR="00BB0824" w:rsidRPr="006B5F44" w:rsidRDefault="00BB0824" w:rsidP="006B5F44">
      <w:pPr>
        <w:spacing w:after="0" w:line="360" w:lineRule="auto"/>
        <w:rPr>
          <w:rFonts w:ascii="Times New Roman" w:hAnsi="Times New Roman"/>
          <w:b/>
          <w:sz w:val="28"/>
          <w:szCs w:val="28"/>
        </w:rPr>
      </w:pPr>
      <w:r w:rsidRPr="006B5F44">
        <w:rPr>
          <w:rFonts w:ascii="Times New Roman" w:hAnsi="Times New Roman"/>
          <w:b/>
          <w:sz w:val="28"/>
          <w:szCs w:val="28"/>
        </w:rPr>
        <w:t>2.6   Содержание государственной итоговой аттестации</w:t>
      </w:r>
    </w:p>
    <w:p w:rsidR="00BB0824" w:rsidRPr="006B5F44" w:rsidRDefault="00BB0824" w:rsidP="006B5F44">
      <w:pPr>
        <w:spacing w:after="0" w:line="360" w:lineRule="auto"/>
        <w:rPr>
          <w:rFonts w:ascii="Times New Roman" w:hAnsi="Times New Roman"/>
          <w:sz w:val="28"/>
          <w:szCs w:val="28"/>
        </w:rPr>
      </w:pPr>
    </w:p>
    <w:p w:rsidR="00BB0824" w:rsidRPr="006B5F44" w:rsidRDefault="00BB0824" w:rsidP="006B5F44">
      <w:pPr>
        <w:spacing w:after="0" w:line="360" w:lineRule="auto"/>
        <w:rPr>
          <w:rFonts w:ascii="Times New Roman" w:hAnsi="Times New Roman"/>
          <w:b/>
          <w:sz w:val="28"/>
          <w:szCs w:val="28"/>
        </w:rPr>
      </w:pPr>
      <w:r w:rsidRPr="006B5F44">
        <w:rPr>
          <w:rFonts w:ascii="Times New Roman" w:hAnsi="Times New Roman"/>
          <w:b/>
          <w:sz w:val="28"/>
          <w:szCs w:val="28"/>
        </w:rPr>
        <w:t xml:space="preserve"> 2.6.1. Тематика дипломных проектов </w:t>
      </w:r>
    </w:p>
    <w:p w:rsidR="00BB0824" w:rsidRPr="006B5F44" w:rsidRDefault="00BB0824" w:rsidP="006B5F44">
      <w:pPr>
        <w:spacing w:after="0" w:line="360" w:lineRule="auto"/>
        <w:rPr>
          <w:rFonts w:ascii="Times New Roman" w:hAnsi="Times New Roman"/>
          <w:b/>
          <w:sz w:val="28"/>
          <w:szCs w:val="28"/>
        </w:rPr>
      </w:pP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Для проведения аттестационных испытаний выпускников по специальности 08.02.01. «Строительство и эксплуатация зданий и сооружений» устанавливается общая тематика дипломных проектов – «</w:t>
      </w:r>
      <w:r w:rsidRPr="006B5F44">
        <w:rPr>
          <w:rFonts w:ascii="Times New Roman" w:hAnsi="Times New Roman"/>
          <w:b/>
          <w:sz w:val="28"/>
          <w:szCs w:val="28"/>
        </w:rPr>
        <w:t>Проектирование гражданских зданий»</w:t>
      </w:r>
      <w:r w:rsidRPr="006B5F44">
        <w:rPr>
          <w:rFonts w:ascii="Times New Roman" w:hAnsi="Times New Roman"/>
          <w:sz w:val="28"/>
          <w:szCs w:val="28"/>
        </w:rPr>
        <w:t xml:space="preserve">, позволяющая наиболее полно оценить уровень и качество подготовки выпускника в ходе решения и защиты им комплекса взаимосвязанных вопросов. Тематика дипломных проектов определяется по согласованию с работодателем, утверждается приказом директора техникума. Выпускнику предоставляется право выбора темы дипломной работы из предложенного перечня тем, утверждённых директором техникума. Выпускник имеет право предложить на согласование собственную тему дипломного проекта, предварительно согласованную с работодателем (форма заявлений – приложение № 4,5).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Тематика должна: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соответствовать современному уровню и перспективам развития науки, техники, производства, экономики и культуры; </w:t>
      </w:r>
    </w:p>
    <w:p w:rsidR="00BB0824" w:rsidRPr="006B5F44" w:rsidRDefault="00BB0824" w:rsidP="006B5F44">
      <w:pPr>
        <w:spacing w:after="0" w:line="360" w:lineRule="auto"/>
        <w:ind w:firstLine="709"/>
        <w:jc w:val="both"/>
        <w:rPr>
          <w:rFonts w:ascii="Times New Roman" w:hAnsi="Times New Roman"/>
          <w:color w:val="FF0000"/>
          <w:sz w:val="28"/>
          <w:szCs w:val="28"/>
        </w:rPr>
      </w:pPr>
      <w:r w:rsidRPr="006B5F44">
        <w:rPr>
          <w:rFonts w:ascii="Times New Roman" w:hAnsi="Times New Roman"/>
          <w:sz w:val="28"/>
          <w:szCs w:val="28"/>
        </w:rPr>
        <w:t>- создать возможность реальной работы с решением актуальных практических задач и дальнейшим использованием, внедрением материалов работы в сферу строительного производства;</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быть достаточно разнообразной для возможности выбора студентом темы в соответствии с индивидуальными склонностями и способностями. </w:t>
      </w:r>
    </w:p>
    <w:p w:rsidR="00BB0824" w:rsidRPr="006B5F44" w:rsidRDefault="00BB0824" w:rsidP="00E07D5F">
      <w:pPr>
        <w:spacing w:after="0" w:line="360" w:lineRule="auto"/>
        <w:jc w:val="both"/>
        <w:rPr>
          <w:rFonts w:ascii="Times New Roman" w:hAnsi="Times New Roman"/>
          <w:sz w:val="28"/>
          <w:szCs w:val="28"/>
        </w:rPr>
      </w:pPr>
    </w:p>
    <w:p w:rsidR="00BB0824" w:rsidRDefault="00BB0824" w:rsidP="006B5F44">
      <w:pPr>
        <w:spacing w:after="0" w:line="360" w:lineRule="auto"/>
        <w:rPr>
          <w:rFonts w:ascii="Times New Roman" w:hAnsi="Times New Roman"/>
          <w:b/>
          <w:sz w:val="28"/>
          <w:szCs w:val="28"/>
        </w:rPr>
      </w:pPr>
    </w:p>
    <w:p w:rsidR="00BB0824" w:rsidRPr="006B5F44" w:rsidRDefault="00BB0824" w:rsidP="006B5F44">
      <w:pPr>
        <w:spacing w:after="0" w:line="360" w:lineRule="auto"/>
        <w:rPr>
          <w:rFonts w:ascii="Times New Roman" w:hAnsi="Times New Roman"/>
          <w:b/>
          <w:sz w:val="28"/>
          <w:szCs w:val="28"/>
        </w:rPr>
      </w:pPr>
      <w:r w:rsidRPr="006B5F44">
        <w:rPr>
          <w:rFonts w:ascii="Times New Roman" w:hAnsi="Times New Roman"/>
          <w:b/>
          <w:sz w:val="28"/>
          <w:szCs w:val="28"/>
        </w:rPr>
        <w:t xml:space="preserve">Тематика выпускных квалификационных работ: </w:t>
      </w:r>
    </w:p>
    <w:p w:rsidR="00BB0824" w:rsidRPr="006B5F44" w:rsidRDefault="00BB0824" w:rsidP="006B5F44">
      <w:pPr>
        <w:spacing w:after="0" w:line="360" w:lineRule="auto"/>
        <w:jc w:val="both"/>
        <w:rPr>
          <w:rFonts w:ascii="Times New Roman" w:hAnsi="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7162"/>
        <w:gridCol w:w="2405"/>
      </w:tblGrid>
      <w:tr w:rsidR="00BB0824" w:rsidRPr="007A2238" w:rsidTr="007A2238">
        <w:tc>
          <w:tcPr>
            <w:tcW w:w="498" w:type="dxa"/>
            <w:vAlign w:val="center"/>
          </w:tcPr>
          <w:p w:rsidR="00BB0824" w:rsidRPr="007A2238" w:rsidRDefault="00BB0824" w:rsidP="007A2238">
            <w:pPr>
              <w:spacing w:after="0" w:line="360" w:lineRule="auto"/>
              <w:jc w:val="center"/>
              <w:rPr>
                <w:rFonts w:ascii="Times New Roman" w:hAnsi="Times New Roman"/>
                <w:b/>
                <w:sz w:val="28"/>
                <w:szCs w:val="28"/>
              </w:rPr>
            </w:pPr>
            <w:r w:rsidRPr="007A2238">
              <w:rPr>
                <w:rFonts w:ascii="Times New Roman" w:hAnsi="Times New Roman"/>
                <w:b/>
                <w:sz w:val="28"/>
                <w:szCs w:val="28"/>
              </w:rPr>
              <w:t>№</w:t>
            </w:r>
          </w:p>
        </w:tc>
        <w:tc>
          <w:tcPr>
            <w:tcW w:w="7162" w:type="dxa"/>
            <w:vAlign w:val="center"/>
          </w:tcPr>
          <w:p w:rsidR="00BB0824" w:rsidRPr="007A2238" w:rsidRDefault="00BB0824" w:rsidP="007A2238">
            <w:pPr>
              <w:spacing w:after="0" w:line="360" w:lineRule="auto"/>
              <w:jc w:val="center"/>
              <w:rPr>
                <w:rFonts w:ascii="Times New Roman" w:hAnsi="Times New Roman"/>
                <w:b/>
                <w:sz w:val="28"/>
                <w:szCs w:val="28"/>
              </w:rPr>
            </w:pPr>
            <w:r w:rsidRPr="007A2238">
              <w:rPr>
                <w:rFonts w:ascii="Times New Roman" w:hAnsi="Times New Roman"/>
                <w:b/>
                <w:sz w:val="28"/>
                <w:szCs w:val="28"/>
              </w:rPr>
              <w:t>Тема дипломного проекта</w:t>
            </w:r>
          </w:p>
        </w:tc>
        <w:tc>
          <w:tcPr>
            <w:tcW w:w="2405" w:type="dxa"/>
            <w:vAlign w:val="center"/>
          </w:tcPr>
          <w:p w:rsidR="00BB0824" w:rsidRPr="007A2238" w:rsidRDefault="00BB0824" w:rsidP="007A2238">
            <w:pPr>
              <w:spacing w:after="0" w:line="360" w:lineRule="auto"/>
              <w:ind w:left="-108" w:right="-143"/>
              <w:jc w:val="center"/>
              <w:rPr>
                <w:rFonts w:ascii="Times New Roman" w:hAnsi="Times New Roman"/>
                <w:b/>
                <w:sz w:val="28"/>
                <w:szCs w:val="28"/>
              </w:rPr>
            </w:pPr>
            <w:r w:rsidRPr="007A2238">
              <w:rPr>
                <w:rFonts w:ascii="Times New Roman" w:hAnsi="Times New Roman"/>
                <w:b/>
                <w:sz w:val="28"/>
                <w:szCs w:val="28"/>
              </w:rPr>
              <w:t>Наименование ВПД</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w:t>
            </w:r>
          </w:p>
        </w:tc>
        <w:tc>
          <w:tcPr>
            <w:tcW w:w="7162" w:type="dxa"/>
          </w:tcPr>
          <w:p w:rsidR="00BB0824" w:rsidRPr="007A2238" w:rsidRDefault="00BB0824" w:rsidP="007A2238">
            <w:pPr>
              <w:spacing w:after="0" w:line="360" w:lineRule="auto"/>
              <w:ind w:right="-108"/>
              <w:rPr>
                <w:rFonts w:ascii="Times New Roman" w:hAnsi="Times New Roman"/>
                <w:sz w:val="28"/>
                <w:szCs w:val="28"/>
              </w:rPr>
            </w:pPr>
            <w:r w:rsidRPr="007A2238">
              <w:rPr>
                <w:rFonts w:ascii="Times New Roman" w:hAnsi="Times New Roman"/>
                <w:sz w:val="28"/>
                <w:szCs w:val="28"/>
              </w:rPr>
              <w:t>Проектирование столовой на 50 мест (на полуфабрикатах)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w:t>
            </w:r>
          </w:p>
        </w:tc>
        <w:tc>
          <w:tcPr>
            <w:tcW w:w="7162" w:type="dxa"/>
          </w:tcPr>
          <w:p w:rsidR="00BB0824" w:rsidRPr="007A2238" w:rsidRDefault="00BB0824" w:rsidP="007A2238">
            <w:pPr>
              <w:spacing w:after="0" w:line="360" w:lineRule="auto"/>
              <w:ind w:right="-108"/>
              <w:rPr>
                <w:rFonts w:ascii="Times New Roman" w:hAnsi="Times New Roman"/>
                <w:sz w:val="28"/>
                <w:szCs w:val="28"/>
              </w:rPr>
            </w:pPr>
            <w:r w:rsidRPr="007A2238">
              <w:rPr>
                <w:rFonts w:ascii="Times New Roman" w:hAnsi="Times New Roman"/>
                <w:sz w:val="28"/>
                <w:szCs w:val="28"/>
              </w:rPr>
              <w:t xml:space="preserve">Проектирование  главного корпуса аптеки </w:t>
            </w:r>
            <w:r w:rsidRPr="007A2238">
              <w:rPr>
                <w:rFonts w:ascii="Times New Roman" w:hAnsi="Times New Roman"/>
                <w:sz w:val="28"/>
                <w:szCs w:val="28"/>
                <w:lang w:val="en-US"/>
              </w:rPr>
              <w:t>IV</w:t>
            </w:r>
            <w:r w:rsidRPr="007A2238">
              <w:rPr>
                <w:rFonts w:ascii="Times New Roman" w:hAnsi="Times New Roman"/>
                <w:sz w:val="28"/>
                <w:szCs w:val="28"/>
              </w:rPr>
              <w:t xml:space="preserve"> категории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3</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кафе-бара на 100 мест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4</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поликлиники на 50 коек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5</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2-х этажного жилого дома с тремя пятикомнатными квартирами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6</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клуба с залом на 200 мест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7</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двухэтажного жилого дома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8</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 xml:space="preserve">Проектирование  сельской аптеки </w:t>
            </w:r>
            <w:r w:rsidRPr="007A2238">
              <w:rPr>
                <w:rFonts w:ascii="Times New Roman" w:hAnsi="Times New Roman"/>
                <w:sz w:val="28"/>
                <w:szCs w:val="28"/>
                <w:lang w:val="en-US"/>
              </w:rPr>
              <w:t>IV</w:t>
            </w:r>
            <w:r w:rsidRPr="007A2238">
              <w:rPr>
                <w:rFonts w:ascii="Times New Roman" w:hAnsi="Times New Roman"/>
                <w:sz w:val="28"/>
                <w:szCs w:val="28"/>
              </w:rPr>
              <w:t xml:space="preserve"> категории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9</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двухэтажного жилого дома с эркером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10</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комбината бытового обслуживания на 12 рабочих мест с помещениями для приезжих на 15 мест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11</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двухэтажного жилого дома с мансардой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12</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бани-прачечной на 10 мест и 125 кг белья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13</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двухэтажного одноквартирного мансардного жилого дома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14</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лабораторно-бытового корпуса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15</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коттеджа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16</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одноквартирного двухэтажного жилого дома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17</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столовой на 50 посадочных мест (на полуфабрикатах)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18</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восьмиквартирного жилого дома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19</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начальной школы на 4 класса (40 учащихся)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20</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комплексного предприятия общественного питания на 100 мест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21</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блока столовой на 294 места для сельской школы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22</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универмага и продовольственного магазина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23</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магазина товаров повседневного спроса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24</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сельской больницы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25</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двухэтажного одноквартирного 5-ти комнатного  жилого дома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26</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универсального  блока на  4 кабинета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27</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магазина на 4 продавца-кассира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28</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столовой на 25 посадочных мест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29</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магазина на 4 рабочих места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30</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административного корпуса детских яслей-сада на 140 мест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31</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фельдшерско-аккушерского пункта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32</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столовой-заготовочной на 50 посадочных  мест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33</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банка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34</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двухэтажного 6-ти квартирного жилого дома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r w:rsidR="00BB0824" w:rsidRPr="007A2238" w:rsidTr="007A2238">
        <w:tc>
          <w:tcPr>
            <w:tcW w:w="498"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35</w:t>
            </w:r>
          </w:p>
        </w:tc>
        <w:tc>
          <w:tcPr>
            <w:tcW w:w="7162" w:type="dxa"/>
          </w:tcPr>
          <w:p w:rsidR="00BB0824" w:rsidRPr="007A2238" w:rsidRDefault="00BB0824" w:rsidP="007A2238">
            <w:pPr>
              <w:spacing w:after="0" w:line="240" w:lineRule="auto"/>
            </w:pPr>
            <w:r w:rsidRPr="007A2238">
              <w:rPr>
                <w:rFonts w:ascii="Times New Roman" w:hAnsi="Times New Roman"/>
                <w:sz w:val="28"/>
                <w:szCs w:val="28"/>
              </w:rPr>
              <w:t>Проектирование  здания общеобразовательной школы с разработкой двух  вариантов  конструктивных элементов</w:t>
            </w:r>
          </w:p>
        </w:tc>
        <w:tc>
          <w:tcPr>
            <w:tcW w:w="2405" w:type="dxa"/>
          </w:tcPr>
          <w:p w:rsidR="00BB0824" w:rsidRPr="007A2238" w:rsidRDefault="00BB0824" w:rsidP="007A2238">
            <w:pPr>
              <w:spacing w:after="0" w:line="360" w:lineRule="auto"/>
              <w:rPr>
                <w:rFonts w:ascii="Times New Roman" w:hAnsi="Times New Roman"/>
                <w:sz w:val="28"/>
                <w:szCs w:val="28"/>
              </w:rPr>
            </w:pPr>
            <w:r w:rsidRPr="007A2238">
              <w:rPr>
                <w:rFonts w:ascii="Times New Roman" w:hAnsi="Times New Roman"/>
                <w:sz w:val="28"/>
                <w:szCs w:val="28"/>
              </w:rPr>
              <w:t xml:space="preserve">ВПД.01 – ВПД.04  </w:t>
            </w:r>
          </w:p>
        </w:tc>
      </w:tr>
    </w:tbl>
    <w:p w:rsidR="00BB0824" w:rsidRPr="006B5F44" w:rsidRDefault="00BB0824" w:rsidP="006B5F44">
      <w:pPr>
        <w:spacing w:after="0" w:line="360" w:lineRule="auto"/>
        <w:ind w:firstLine="709"/>
        <w:jc w:val="both"/>
        <w:rPr>
          <w:rFonts w:ascii="Times New Roman" w:hAnsi="Times New Roman"/>
          <w:sz w:val="28"/>
          <w:szCs w:val="28"/>
        </w:rPr>
      </w:pP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Темы дипломных проектов имеют практико-ориентированный характер и соответствуют содержанию профессиональных модулей:</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ПМ 01 «Участие в проектировании зданий и сооружений».</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ПМ 02 «Выполнение технологичных процессов при строительстве, эксплуатации и реконструкции строительных объектов».</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ПМ 03 «Организации деятельности структурных подразделений при выполнении строительно-монтажных работ, эксплуатации и реконструкции зданий и сооружений».</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ПМ 04 «Организация видов работ при эксплуатации и реконструкции строительных объектов».</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Для обеспечения единства требований к дипломным проектам студентов устанавливаются общие требования к составу, объему и структуре дипломного проекта. </w:t>
      </w:r>
    </w:p>
    <w:p w:rsidR="00BB0824" w:rsidRPr="006B5F44" w:rsidRDefault="00BB0824" w:rsidP="006B5F44">
      <w:pPr>
        <w:spacing w:after="0" w:line="360" w:lineRule="auto"/>
        <w:ind w:firstLine="709"/>
        <w:jc w:val="both"/>
        <w:rPr>
          <w:rFonts w:ascii="Times New Roman" w:hAnsi="Times New Roman"/>
          <w:sz w:val="28"/>
          <w:szCs w:val="28"/>
        </w:rPr>
      </w:pPr>
    </w:p>
    <w:p w:rsidR="00BB0824" w:rsidRPr="006B5F44" w:rsidRDefault="00BB0824" w:rsidP="006B5F44">
      <w:pPr>
        <w:spacing w:after="0" w:line="360" w:lineRule="auto"/>
        <w:jc w:val="both"/>
        <w:rPr>
          <w:rFonts w:ascii="Times New Roman" w:hAnsi="Times New Roman"/>
          <w:b/>
          <w:sz w:val="28"/>
          <w:szCs w:val="28"/>
        </w:rPr>
      </w:pPr>
      <w:r w:rsidRPr="006B5F44">
        <w:rPr>
          <w:rFonts w:ascii="Times New Roman" w:hAnsi="Times New Roman"/>
          <w:b/>
          <w:sz w:val="28"/>
          <w:szCs w:val="28"/>
        </w:rPr>
        <w:t xml:space="preserve">2.6.2 Состав, объем и структура выпускной квалификационной работы </w:t>
      </w:r>
    </w:p>
    <w:p w:rsidR="00BB0824" w:rsidRPr="006B5F44" w:rsidRDefault="00BB0824" w:rsidP="006B5F44">
      <w:pPr>
        <w:spacing w:after="0" w:line="360" w:lineRule="auto"/>
        <w:jc w:val="both"/>
        <w:rPr>
          <w:rFonts w:ascii="Times New Roman" w:hAnsi="Times New Roman"/>
          <w:b/>
          <w:sz w:val="28"/>
          <w:szCs w:val="28"/>
        </w:rPr>
      </w:pP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Для обеспечения единства требований к выпускным квалификационным работам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студентов устанавливаются общие требования к составу, объему и структуре ДП. </w:t>
      </w:r>
    </w:p>
    <w:p w:rsidR="00BB0824" w:rsidRPr="006B5F44" w:rsidRDefault="00BB0824" w:rsidP="006B5F44">
      <w:pPr>
        <w:tabs>
          <w:tab w:val="num" w:pos="417"/>
        </w:tabs>
        <w:spacing w:after="0" w:line="360" w:lineRule="auto"/>
        <w:rPr>
          <w:rFonts w:ascii="Times New Roman" w:hAnsi="Times New Roman"/>
          <w:sz w:val="28"/>
          <w:szCs w:val="28"/>
        </w:rPr>
      </w:pPr>
      <w:r w:rsidRPr="006B5F44">
        <w:rPr>
          <w:rFonts w:ascii="Times New Roman" w:hAnsi="Times New Roman"/>
          <w:sz w:val="28"/>
          <w:szCs w:val="28"/>
        </w:rPr>
        <w:t xml:space="preserve">Структура ДП: </w:t>
      </w:r>
    </w:p>
    <w:p w:rsidR="00BB0824" w:rsidRPr="006B5F44" w:rsidRDefault="00BB0824" w:rsidP="006B5F44">
      <w:pPr>
        <w:tabs>
          <w:tab w:val="num" w:pos="417"/>
        </w:tabs>
        <w:spacing w:after="0" w:line="360" w:lineRule="auto"/>
        <w:rPr>
          <w:rFonts w:ascii="Times New Roman" w:hAnsi="Times New Roman"/>
          <w:sz w:val="28"/>
          <w:szCs w:val="28"/>
          <w:lang w:eastAsia="ru-RU"/>
        </w:rPr>
      </w:pPr>
      <w:r w:rsidRPr="006B5F44">
        <w:rPr>
          <w:rFonts w:ascii="Times New Roman" w:hAnsi="Times New Roman"/>
          <w:sz w:val="28"/>
          <w:szCs w:val="28"/>
          <w:lang w:eastAsia="ru-RU"/>
        </w:rPr>
        <w:t xml:space="preserve">     - Титульный лист (Приложение 6)</w:t>
      </w:r>
    </w:p>
    <w:p w:rsidR="00BB0824" w:rsidRPr="006B5F44" w:rsidRDefault="00BB0824" w:rsidP="006B5F44">
      <w:pPr>
        <w:tabs>
          <w:tab w:val="num" w:pos="417"/>
        </w:tabs>
        <w:spacing w:after="0" w:line="360" w:lineRule="auto"/>
        <w:rPr>
          <w:rFonts w:ascii="Times New Roman" w:hAnsi="Times New Roman"/>
          <w:sz w:val="28"/>
          <w:szCs w:val="28"/>
          <w:lang w:eastAsia="ru-RU"/>
        </w:rPr>
      </w:pPr>
      <w:r w:rsidRPr="006B5F44">
        <w:rPr>
          <w:rFonts w:ascii="Times New Roman" w:hAnsi="Times New Roman"/>
          <w:sz w:val="28"/>
          <w:szCs w:val="28"/>
          <w:lang w:eastAsia="ru-RU"/>
        </w:rPr>
        <w:t xml:space="preserve">     – Задание (Приложение 7)</w:t>
      </w:r>
    </w:p>
    <w:p w:rsidR="00BB0824" w:rsidRPr="006B5F44" w:rsidRDefault="00BB0824" w:rsidP="006B5F44">
      <w:pPr>
        <w:spacing w:after="0" w:line="360" w:lineRule="auto"/>
        <w:jc w:val="both"/>
        <w:rPr>
          <w:rFonts w:ascii="Times New Roman" w:hAnsi="Times New Roman"/>
          <w:sz w:val="28"/>
          <w:szCs w:val="28"/>
          <w:lang w:eastAsia="ru-RU"/>
        </w:rPr>
      </w:pPr>
      <w:r w:rsidRPr="006B5F44">
        <w:rPr>
          <w:rFonts w:ascii="Times New Roman" w:hAnsi="Times New Roman"/>
          <w:sz w:val="28"/>
          <w:szCs w:val="28"/>
          <w:lang w:eastAsia="ru-RU"/>
        </w:rPr>
        <w:t xml:space="preserve">     - Отзыв (Приложение 1)</w:t>
      </w:r>
    </w:p>
    <w:p w:rsidR="00BB0824" w:rsidRPr="006B5F44" w:rsidRDefault="00BB0824" w:rsidP="006B5F44">
      <w:pPr>
        <w:spacing w:after="0" w:line="360" w:lineRule="auto"/>
        <w:jc w:val="both"/>
        <w:rPr>
          <w:rFonts w:ascii="Times New Roman" w:hAnsi="Times New Roman"/>
          <w:sz w:val="28"/>
          <w:szCs w:val="28"/>
          <w:lang w:eastAsia="ru-RU"/>
        </w:rPr>
      </w:pPr>
      <w:r w:rsidRPr="006B5F44">
        <w:rPr>
          <w:rFonts w:ascii="Times New Roman" w:hAnsi="Times New Roman"/>
          <w:sz w:val="28"/>
          <w:szCs w:val="28"/>
          <w:lang w:eastAsia="ru-RU"/>
        </w:rPr>
        <w:t xml:space="preserve">     - Рецензия (Приложение 3)</w:t>
      </w:r>
    </w:p>
    <w:p w:rsidR="00BB0824" w:rsidRPr="006B5F44" w:rsidRDefault="00BB0824" w:rsidP="00960E2B">
      <w:pPr>
        <w:spacing w:after="0" w:line="360" w:lineRule="auto"/>
        <w:rPr>
          <w:rFonts w:ascii="Times New Roman" w:hAnsi="Times New Roman"/>
          <w:sz w:val="28"/>
          <w:szCs w:val="28"/>
          <w:lang w:eastAsia="ru-RU"/>
        </w:rPr>
      </w:pPr>
      <w:r w:rsidRPr="006B5F44">
        <w:rPr>
          <w:rFonts w:ascii="Times New Roman" w:hAnsi="Times New Roman"/>
          <w:sz w:val="28"/>
          <w:szCs w:val="28"/>
          <w:lang w:eastAsia="ru-RU"/>
        </w:rPr>
        <w:t>Состав дипломного проекта</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Пояснительная записка 40 – 60 страниц печатного текста без </w:t>
      </w:r>
      <w:r>
        <w:rPr>
          <w:rFonts w:ascii="Times New Roman" w:hAnsi="Times New Roman"/>
          <w:sz w:val="28"/>
          <w:szCs w:val="28"/>
        </w:rPr>
        <w:t xml:space="preserve">учета </w:t>
      </w:r>
      <w:r w:rsidRPr="006B5F44">
        <w:rPr>
          <w:rFonts w:ascii="Times New Roman" w:hAnsi="Times New Roman"/>
          <w:sz w:val="28"/>
          <w:szCs w:val="28"/>
        </w:rPr>
        <w:t xml:space="preserve">приложений, оформленная  ГОСТовским шрифтом включает в себя: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  Содержание;</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lang w:eastAsia="ru-RU"/>
        </w:rPr>
        <w:t xml:space="preserve">      - В</w:t>
      </w:r>
      <w:r w:rsidRPr="006B5F44">
        <w:rPr>
          <w:rFonts w:ascii="Times New Roman" w:hAnsi="Times New Roman"/>
          <w:sz w:val="28"/>
          <w:szCs w:val="28"/>
        </w:rPr>
        <w:t>ведение - обосновывается актуальность и практическая значимость выбранной  темы, формулируются цель и задачи;</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-Основная часть, которая включает описания и расчеты по разделам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(Архитектурно-строительный раздел,  Расчетно-конструктивный раздел,  Организационно-технический раздел, Экономический раздел);</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-Заключение содержит вывод и предложения с их кратким обоснованием в соответствии с поставленной целью и задачами, раскрывает значимость полученных результатов.</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w:t>
      </w:r>
      <w:r w:rsidRPr="006B5F44">
        <w:rPr>
          <w:rFonts w:ascii="Times New Roman" w:hAnsi="Times New Roman"/>
          <w:sz w:val="28"/>
          <w:szCs w:val="28"/>
          <w:lang w:eastAsia="ru-RU"/>
        </w:rPr>
        <w:t xml:space="preserve"> - </w:t>
      </w:r>
      <w:r w:rsidRPr="006B5F44">
        <w:rPr>
          <w:rFonts w:ascii="Times New Roman" w:hAnsi="Times New Roman"/>
          <w:sz w:val="28"/>
          <w:szCs w:val="28"/>
        </w:rPr>
        <w:t>Список использованных источников должен включать в себя не менее 20 наименований.</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Оформление пояснительной записки производится в соответствии с Методическими указаниями по оформлению ДП.</w:t>
      </w:r>
    </w:p>
    <w:p w:rsidR="00BB0824" w:rsidRPr="006B5F44" w:rsidRDefault="00BB0824" w:rsidP="00E07D5F">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Графическая часть проекта разрабатывается в профессиональной чертежной программе </w:t>
      </w:r>
      <w:r w:rsidRPr="006B5F44">
        <w:rPr>
          <w:rFonts w:ascii="Times New Roman" w:hAnsi="Times New Roman"/>
          <w:sz w:val="28"/>
          <w:szCs w:val="28"/>
          <w:lang w:val="en-US"/>
        </w:rPr>
        <w:t>AutoCAD</w:t>
      </w:r>
      <w:r w:rsidRPr="006B5F44">
        <w:rPr>
          <w:rFonts w:ascii="Times New Roman" w:hAnsi="Times New Roman"/>
          <w:sz w:val="28"/>
          <w:szCs w:val="28"/>
        </w:rPr>
        <w:t xml:space="preserve"> и оформляется на чертежной бумаге формата А 2.</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Структурное построение и содержание составных частей дипломного проекта определяются руководителями дипломных проектов и исходя из требований ФГОС к уровню подготовки.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Работа выпускника над проектом позволяет руководителю оценить общие и профессиональные компетенции.</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На государственной итоговой аттестации выпускник представляет портфель (портфолио) индивидуальных образовательных достижений выпускника, свидетельствующий об оценках квалификации выпускника. Портфель достижений выпускника также может включать отчет о ранее достигнутых результатах, дополнительные сертификаты, свидетельства (дипломы) олимпиад, конкурсов и т.п., творческие работы по профилю специальности, характеристики с мест прохождения практики и т.д. (п. 8.5 ФГОС СПО).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w:t>
      </w:r>
    </w:p>
    <w:p w:rsidR="00BB0824" w:rsidRPr="006B5F44" w:rsidRDefault="00BB0824" w:rsidP="006B5F44">
      <w:pPr>
        <w:spacing w:after="0" w:line="360" w:lineRule="auto"/>
        <w:jc w:val="center"/>
        <w:rPr>
          <w:rFonts w:ascii="Times New Roman" w:hAnsi="Times New Roman"/>
          <w:b/>
          <w:sz w:val="28"/>
          <w:szCs w:val="28"/>
        </w:rPr>
      </w:pPr>
      <w:r w:rsidRPr="006B5F44">
        <w:rPr>
          <w:rFonts w:ascii="Times New Roman" w:hAnsi="Times New Roman"/>
          <w:b/>
          <w:sz w:val="28"/>
          <w:szCs w:val="28"/>
        </w:rPr>
        <w:t>2.6.3. Защита дипломных проектов.  Допуск к защите дипломного проекта</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Открытая защита дипломных проектов осуществляется перед государственной экзаменационной комиссией (далее ГЭК), которая определяет уровень овладения студентом общих и профессиональных компетенций.</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Студент может быть не допущен к защите дипломного проекта в следующих случаях:</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при наличии академической задолженности по промежуточным аттестациям в соответствии с учебным планом;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при несоблюдении календарного графика подготовки дипломного проекта;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в случае отрицательного отзыва руководителя на дипломный проект.</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Для допуска к защите ДП студент предоставляет заместителю директора техникума следующие документы: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отзыв руководителя ДП с оценкой (форма отзыва – приложение № 1 к настоящей Программе);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рецензию, оформленную рецензентом, с оценкой (форма рецензии – приложение № 3 к настоящей Программе).</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Руководитель ДП, рецензент, консультанты по отдельным частям ДП удостоверяют свое решение о готовности выпускника к защите ДП подписями на титульном листе пояснительной записки ДП. Заместитель директора техникума делает запись о допуске студента к защите ДП также на титульном листе пояснительной записки ДП (форма титульного листа ДП – приложение № 6 к настоящей Программе).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Допуск выпускника к защите ДП на заседании государственной экзаменационной комиссии осуществляется путем издания приказа директора техникума.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Защита ДП проводится на открытых заседаниях Государственной экзаменационной комиссии (ГЭК) по специальности, с участием не менее двух третей ее состава.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Заседания ГЭК проводятся в соответствии с годовым календарным графиком учебного процесса по установленному графику в июне 201</w:t>
      </w:r>
      <w:r>
        <w:rPr>
          <w:rFonts w:ascii="Times New Roman" w:hAnsi="Times New Roman"/>
          <w:sz w:val="28"/>
          <w:szCs w:val="28"/>
        </w:rPr>
        <w:t>8</w:t>
      </w:r>
      <w:r w:rsidRPr="006B5F44">
        <w:rPr>
          <w:rFonts w:ascii="Times New Roman" w:hAnsi="Times New Roman"/>
          <w:sz w:val="28"/>
          <w:szCs w:val="28"/>
        </w:rPr>
        <w:t xml:space="preserve"> года.</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Продолжительность одного заседания не более 6 часов.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На защиту студентом ДП отводится до 45 минут. </w:t>
      </w:r>
    </w:p>
    <w:p w:rsidR="00BB0824" w:rsidRPr="006B5F44" w:rsidRDefault="00BB0824" w:rsidP="006B5F44">
      <w:pPr>
        <w:spacing w:after="0" w:line="360" w:lineRule="auto"/>
        <w:jc w:val="both"/>
        <w:rPr>
          <w:rFonts w:ascii="Times New Roman" w:hAnsi="Times New Roman"/>
          <w:color w:val="FF0000"/>
          <w:sz w:val="28"/>
          <w:szCs w:val="28"/>
        </w:rPr>
      </w:pPr>
      <w:r w:rsidRPr="006B5F44">
        <w:rPr>
          <w:rFonts w:ascii="Times New Roman" w:hAnsi="Times New Roman"/>
          <w:sz w:val="28"/>
          <w:szCs w:val="28"/>
        </w:rPr>
        <w:t xml:space="preserve">Процедура защиты ДП включает: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чтение секретарем отзыва и рецензии на выполненную ДП,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объяснения студента по замечаниям рецензента,  </w:t>
      </w:r>
    </w:p>
    <w:p w:rsidR="00BB0824" w:rsidRPr="006B5F44" w:rsidRDefault="00BB0824" w:rsidP="006B5F44">
      <w:pPr>
        <w:spacing w:line="360" w:lineRule="auto"/>
        <w:jc w:val="both"/>
        <w:rPr>
          <w:rFonts w:ascii="Times New Roman" w:hAnsi="Times New Roman"/>
          <w:sz w:val="28"/>
          <w:szCs w:val="28"/>
        </w:rPr>
      </w:pPr>
      <w:r w:rsidRPr="006B5F44">
        <w:rPr>
          <w:rFonts w:ascii="Times New Roman" w:hAnsi="Times New Roman"/>
          <w:sz w:val="28"/>
          <w:szCs w:val="28"/>
        </w:rPr>
        <w:t>- доклад студента – 10-15 минут, в течение которых студент кратко освещает:</w:t>
      </w:r>
    </w:p>
    <w:p w:rsidR="00BB0824" w:rsidRPr="006B5F44" w:rsidRDefault="00BB0824" w:rsidP="006B5F44">
      <w:pPr>
        <w:spacing w:line="360" w:lineRule="auto"/>
        <w:jc w:val="both"/>
        <w:rPr>
          <w:rFonts w:ascii="Times New Roman" w:hAnsi="Times New Roman"/>
          <w:sz w:val="28"/>
          <w:szCs w:val="28"/>
        </w:rPr>
      </w:pPr>
      <w:r w:rsidRPr="006B5F44">
        <w:rPr>
          <w:rFonts w:ascii="Times New Roman" w:hAnsi="Times New Roman"/>
          <w:sz w:val="28"/>
          <w:szCs w:val="28"/>
        </w:rPr>
        <w:t>- полное наименование темы дипломного проекта и обоснование его актуальности;</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цели и задачи, поставленные студентом при разработке дипломной работы;</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описание технологических характеристик;</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экономическая эффективность;</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направления и возможности применения проектируемого варианта на практике.</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вопросы членов комиссии и ответы студента по теме ДП и профилю специальности;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представление портфолио отображающее достижения выпускника.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Доклад может сопровождаться мультимедиа презентацией и другими материалами.</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Члены ГЭК фиксируют результаты анализа сформированных общих и профессиональных  компетенций выпускника в специальных бланках – листах оценивания (приложения № 8 к настоящей Программе).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Заседания ГЭК протоколируются секретарем и подписываются всем составом ГЭК.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В протоколе записываются: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итоговая оценка выполнения и защиты ДП,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присуждение квалификации,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особые мнения.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Решение об оценке за выполнение и защиту ДП,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Решение ГЭК об оценке выполнения и защиты ДП студентом, о присвоении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квалификации «техник» по специальности 08.02.01. «Строительство и эксплуатация зданий и сооружений» торжественно объявляется выпускникам председателем ГЭК в день защиты, сразу после принятия решения на закрытом совещании. </w:t>
      </w:r>
    </w:p>
    <w:p w:rsidR="00BB0824" w:rsidRPr="006B5F44" w:rsidRDefault="00BB0824" w:rsidP="006B5F44">
      <w:pPr>
        <w:spacing w:after="0" w:line="360" w:lineRule="auto"/>
        <w:jc w:val="both"/>
        <w:rPr>
          <w:rFonts w:ascii="Times New Roman" w:hAnsi="Times New Roman"/>
          <w:sz w:val="28"/>
          <w:szCs w:val="28"/>
        </w:rPr>
      </w:pPr>
    </w:p>
    <w:p w:rsidR="00BB0824" w:rsidRPr="006B5F44" w:rsidRDefault="00BB0824" w:rsidP="006B5F44">
      <w:pPr>
        <w:spacing w:after="0" w:line="360" w:lineRule="auto"/>
        <w:jc w:val="center"/>
        <w:rPr>
          <w:rFonts w:ascii="Times New Roman" w:hAnsi="Times New Roman"/>
          <w:b/>
          <w:bCs/>
          <w:sz w:val="28"/>
          <w:szCs w:val="28"/>
        </w:rPr>
      </w:pPr>
      <w:r w:rsidRPr="006B5F44">
        <w:rPr>
          <w:rFonts w:ascii="Times New Roman" w:hAnsi="Times New Roman"/>
          <w:b/>
          <w:bCs/>
          <w:sz w:val="28"/>
          <w:szCs w:val="28"/>
        </w:rPr>
        <w:t>2.6.4 СОДЕРЖАНИЕ ФОНДОВ ОЦЕНОЧНЫХ СРЕДСТВ,  КРИТЕРИИ ОЦЕНИВАНИЯ ПРИЛОЖЕНИЯ</w:t>
      </w:r>
    </w:p>
    <w:p w:rsidR="00BB0824" w:rsidRPr="006B5F44" w:rsidRDefault="00BB0824" w:rsidP="006B5F44">
      <w:pPr>
        <w:spacing w:after="0" w:line="360" w:lineRule="auto"/>
        <w:rPr>
          <w:rFonts w:ascii="Times New Roman" w:hAnsi="Times New Roman"/>
          <w:b/>
          <w:bCs/>
          <w:sz w:val="28"/>
          <w:szCs w:val="28"/>
        </w:rPr>
      </w:pP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Фонды оценочных средств для государственной итоговой аттестации (далее ФОС для ГИА) разрабатываются преподавателями, рассматриваются на заседании цикловых комиссий и согласовываются с представителями работодателя.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Комплект оценочных средств включает в себя следующие документы:</w:t>
      </w:r>
    </w:p>
    <w:p w:rsidR="00BB0824" w:rsidRPr="006B5F44" w:rsidRDefault="00BB0824" w:rsidP="006B5F44">
      <w:pPr>
        <w:spacing w:after="0" w:line="360" w:lineRule="auto"/>
        <w:ind w:left="720"/>
        <w:jc w:val="both"/>
        <w:rPr>
          <w:rFonts w:ascii="Times New Roman" w:hAnsi="Times New Roman"/>
          <w:sz w:val="28"/>
          <w:szCs w:val="28"/>
        </w:rPr>
      </w:pPr>
      <w:r w:rsidRPr="006B5F44">
        <w:rPr>
          <w:rFonts w:ascii="Times New Roman" w:hAnsi="Times New Roman"/>
          <w:sz w:val="28"/>
          <w:szCs w:val="28"/>
        </w:rPr>
        <w:t>- программа государственной итоговой аттестации;</w:t>
      </w:r>
    </w:p>
    <w:p w:rsidR="00BB0824" w:rsidRPr="006B5F44" w:rsidRDefault="00BB0824" w:rsidP="006B5F44">
      <w:pPr>
        <w:spacing w:after="0" w:line="360" w:lineRule="auto"/>
        <w:ind w:left="720"/>
        <w:jc w:val="both"/>
        <w:rPr>
          <w:rFonts w:ascii="Times New Roman" w:hAnsi="Times New Roman"/>
          <w:sz w:val="28"/>
          <w:szCs w:val="28"/>
        </w:rPr>
      </w:pPr>
      <w:r w:rsidRPr="006B5F44">
        <w:rPr>
          <w:rFonts w:ascii="Times New Roman" w:hAnsi="Times New Roman"/>
          <w:sz w:val="28"/>
          <w:szCs w:val="28"/>
        </w:rPr>
        <w:t>- задания для выполнения выпускной квалификационной работы;</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b/>
          <w:sz w:val="28"/>
          <w:szCs w:val="28"/>
        </w:rPr>
        <w:t>-</w:t>
      </w:r>
      <w:r w:rsidRPr="006B5F44">
        <w:rPr>
          <w:rFonts w:ascii="Times New Roman" w:hAnsi="Times New Roman"/>
          <w:sz w:val="28"/>
          <w:szCs w:val="28"/>
        </w:rPr>
        <w:t xml:space="preserve">  оценочный лист ГИА по оценке уровня образованности выпускника при защите выпускной квалификационной работы выпускников;</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протокол ГИА.</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Итоговая оценка по результатам защиты ВКР определяется исходя из количества набранных баллов согласно оценочному листу:</w:t>
      </w:r>
    </w:p>
    <w:p w:rsidR="00BB0824" w:rsidRPr="006B5F44" w:rsidRDefault="00BB0824" w:rsidP="006B5F44">
      <w:pPr>
        <w:spacing w:after="120" w:line="360" w:lineRule="auto"/>
        <w:rPr>
          <w:rFonts w:ascii="Times New Roman" w:hAnsi="Times New Roman"/>
          <w:sz w:val="28"/>
          <w:szCs w:val="28"/>
        </w:rPr>
      </w:pPr>
      <w:r w:rsidRPr="006B5F44">
        <w:rPr>
          <w:rFonts w:ascii="Times New Roman" w:hAnsi="Times New Roman"/>
          <w:sz w:val="28"/>
          <w:szCs w:val="28"/>
        </w:rPr>
        <w:t xml:space="preserve">22 -24 баллов - «5» - «отлично», </w:t>
      </w:r>
    </w:p>
    <w:p w:rsidR="00BB0824" w:rsidRPr="006B5F44" w:rsidRDefault="00BB0824" w:rsidP="006B5F44">
      <w:pPr>
        <w:spacing w:after="120" w:line="360" w:lineRule="auto"/>
        <w:rPr>
          <w:rFonts w:ascii="Times New Roman" w:hAnsi="Times New Roman"/>
          <w:sz w:val="28"/>
          <w:szCs w:val="28"/>
        </w:rPr>
      </w:pPr>
      <w:r w:rsidRPr="006B5F44">
        <w:rPr>
          <w:rFonts w:ascii="Times New Roman" w:hAnsi="Times New Roman"/>
          <w:sz w:val="28"/>
          <w:szCs w:val="28"/>
        </w:rPr>
        <w:t xml:space="preserve">19 – 21 баллов - «4» - «хорошо»,  </w:t>
      </w:r>
    </w:p>
    <w:p w:rsidR="00BB0824" w:rsidRPr="006B5F44" w:rsidRDefault="00BB0824" w:rsidP="006B5F44">
      <w:pPr>
        <w:spacing w:after="120" w:line="360" w:lineRule="auto"/>
        <w:rPr>
          <w:rFonts w:ascii="Times New Roman" w:hAnsi="Times New Roman"/>
          <w:sz w:val="28"/>
          <w:szCs w:val="28"/>
        </w:rPr>
      </w:pPr>
      <w:r w:rsidRPr="006B5F44">
        <w:rPr>
          <w:rFonts w:ascii="Times New Roman" w:hAnsi="Times New Roman"/>
          <w:sz w:val="28"/>
          <w:szCs w:val="28"/>
        </w:rPr>
        <w:t xml:space="preserve">16 – 18 баллов - «3» - «удовлетворительно», </w:t>
      </w:r>
    </w:p>
    <w:p w:rsidR="00BB0824" w:rsidRPr="006B5F44" w:rsidRDefault="00BB0824" w:rsidP="006B5F44">
      <w:pPr>
        <w:spacing w:after="120" w:line="360" w:lineRule="auto"/>
        <w:rPr>
          <w:rFonts w:ascii="Times New Roman" w:hAnsi="Times New Roman"/>
          <w:sz w:val="28"/>
          <w:szCs w:val="28"/>
        </w:rPr>
      </w:pPr>
      <w:r w:rsidRPr="006B5F44">
        <w:rPr>
          <w:rFonts w:ascii="Times New Roman" w:hAnsi="Times New Roman"/>
          <w:sz w:val="28"/>
          <w:szCs w:val="28"/>
        </w:rPr>
        <w:t>15 и  менее баллов - «2» - «неудовлетворительно».</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Члены ГЭК фиксируют результаты анализа сформированных общих и профессиональных  компетенций выпускника в специальных бланках – листах оценивания (приложения № 8 к настоящей Программе).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Заседания ГЭК протоколируются секретарем и подписываются всем составом ГЭК. В протоколе записываются: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итоговая оценка выполнения и защиты ДП,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присуждение квалификации,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особые мнения. </w:t>
      </w:r>
    </w:p>
    <w:p w:rsidR="00BB0824" w:rsidRPr="006B5F44" w:rsidRDefault="00BB0824" w:rsidP="00ED10C8">
      <w:pPr>
        <w:spacing w:after="0" w:line="360" w:lineRule="auto"/>
        <w:jc w:val="both"/>
        <w:rPr>
          <w:rFonts w:ascii="Times New Roman" w:hAnsi="Times New Roman"/>
          <w:sz w:val="28"/>
          <w:szCs w:val="28"/>
        </w:rPr>
      </w:pPr>
      <w:r w:rsidRPr="006B5F44">
        <w:rPr>
          <w:rFonts w:ascii="Times New Roman" w:hAnsi="Times New Roman"/>
          <w:sz w:val="28"/>
          <w:szCs w:val="28"/>
        </w:rPr>
        <w:t xml:space="preserve">           Решение об оценке за выполнение и защиту ДП,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w:t>
      </w:r>
    </w:p>
    <w:p w:rsidR="00BB0824" w:rsidRPr="006B5F44" w:rsidRDefault="00BB0824" w:rsidP="00ED10C8">
      <w:pPr>
        <w:spacing w:after="0" w:line="360" w:lineRule="auto"/>
        <w:jc w:val="both"/>
        <w:rPr>
          <w:rFonts w:ascii="Times New Roman" w:hAnsi="Times New Roman"/>
          <w:sz w:val="28"/>
          <w:szCs w:val="28"/>
        </w:rPr>
      </w:pPr>
      <w:r w:rsidRPr="006B5F44">
        <w:rPr>
          <w:rFonts w:ascii="Times New Roman" w:hAnsi="Times New Roman"/>
          <w:sz w:val="28"/>
          <w:szCs w:val="28"/>
        </w:rPr>
        <w:t xml:space="preserve">Решение ГЭК об оценке выполнения и защиты ДП студентом, о присвоении </w:t>
      </w:r>
    </w:p>
    <w:p w:rsidR="00BB0824" w:rsidRPr="006B5F44" w:rsidRDefault="00BB0824" w:rsidP="00ED10C8">
      <w:pPr>
        <w:spacing w:after="0" w:line="360" w:lineRule="auto"/>
        <w:jc w:val="both"/>
        <w:rPr>
          <w:rFonts w:ascii="Times New Roman" w:hAnsi="Times New Roman"/>
          <w:sz w:val="28"/>
          <w:szCs w:val="28"/>
        </w:rPr>
      </w:pPr>
      <w:r w:rsidRPr="006B5F44">
        <w:rPr>
          <w:rFonts w:ascii="Times New Roman" w:hAnsi="Times New Roman"/>
          <w:sz w:val="28"/>
          <w:szCs w:val="28"/>
        </w:rPr>
        <w:t xml:space="preserve">квалификации «техник» по специальности 08.02.01. «Строительство и эксплуатация зданий и сооружений»  торжественно объявляется выпускникам председателем ГЭК в день защиты, сразу после принятия решения на закрытом совещании. </w:t>
      </w:r>
    </w:p>
    <w:p w:rsidR="00BB0824" w:rsidRPr="006B5F44" w:rsidRDefault="00BB0824" w:rsidP="00ED10C8">
      <w:pPr>
        <w:spacing w:after="0" w:line="360" w:lineRule="auto"/>
        <w:jc w:val="both"/>
        <w:rPr>
          <w:rFonts w:ascii="Times New Roman" w:hAnsi="Times New Roman"/>
          <w:sz w:val="28"/>
          <w:szCs w:val="28"/>
        </w:rPr>
      </w:pPr>
      <w:r w:rsidRPr="006B5F44">
        <w:rPr>
          <w:rFonts w:ascii="Times New Roman" w:hAnsi="Times New Roman"/>
          <w:sz w:val="28"/>
          <w:szCs w:val="28"/>
        </w:rPr>
        <w:t xml:space="preserve">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техникумом не более двух раз.</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BB0824" w:rsidRPr="006B5F4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jc w:val="center"/>
        <w:rPr>
          <w:rFonts w:ascii="Times New Roman" w:hAnsi="Times New Roman"/>
          <w:b/>
          <w:bCs/>
          <w:sz w:val="28"/>
          <w:szCs w:val="28"/>
        </w:rPr>
      </w:pPr>
    </w:p>
    <w:p w:rsidR="00BB0824" w:rsidRPr="006B5F44" w:rsidRDefault="00BB0824" w:rsidP="006B5F44">
      <w:pPr>
        <w:spacing w:after="0" w:line="360" w:lineRule="auto"/>
        <w:jc w:val="center"/>
        <w:rPr>
          <w:rFonts w:ascii="Times New Roman" w:hAnsi="Times New Roman"/>
          <w:b/>
          <w:bCs/>
          <w:sz w:val="28"/>
          <w:szCs w:val="28"/>
        </w:rPr>
      </w:pPr>
    </w:p>
    <w:p w:rsidR="00BB0824" w:rsidRPr="006B5F44" w:rsidRDefault="00BB0824" w:rsidP="006B5F44">
      <w:pPr>
        <w:spacing w:after="0" w:line="360" w:lineRule="auto"/>
        <w:ind w:firstLine="709"/>
        <w:jc w:val="center"/>
        <w:rPr>
          <w:rFonts w:ascii="Times New Roman" w:hAnsi="Times New Roman"/>
          <w:sz w:val="28"/>
          <w:szCs w:val="28"/>
        </w:rPr>
      </w:pPr>
      <w:r w:rsidRPr="006B5F44">
        <w:rPr>
          <w:rFonts w:ascii="Times New Roman" w:hAnsi="Times New Roman"/>
          <w:b/>
          <w:sz w:val="28"/>
          <w:szCs w:val="28"/>
        </w:rPr>
        <w:t>3. УСЛОВИЯ РЕАЛИЗАЦИИ ПРОГРАММЫ ГОСУДАРСТВЕННОЙ ИТОГОВОЙ АТТЕСТАЦИИ</w:t>
      </w:r>
    </w:p>
    <w:p w:rsidR="00BB0824" w:rsidRPr="006B5F44" w:rsidRDefault="00BB0824" w:rsidP="006B5F44">
      <w:pPr>
        <w:spacing w:after="0" w:line="360" w:lineRule="auto"/>
        <w:jc w:val="center"/>
        <w:rPr>
          <w:rFonts w:ascii="Times New Roman" w:hAnsi="Times New Roman"/>
          <w:b/>
          <w:bCs/>
          <w:sz w:val="28"/>
          <w:szCs w:val="28"/>
        </w:rPr>
      </w:pPr>
    </w:p>
    <w:p w:rsidR="00BB0824" w:rsidRPr="006B5F44" w:rsidRDefault="00BB0824" w:rsidP="006B5F44">
      <w:pPr>
        <w:spacing w:after="0" w:line="360" w:lineRule="auto"/>
        <w:jc w:val="center"/>
        <w:rPr>
          <w:rFonts w:ascii="Times New Roman" w:hAnsi="Times New Roman"/>
          <w:b/>
          <w:bCs/>
          <w:sz w:val="28"/>
          <w:szCs w:val="28"/>
        </w:rPr>
      </w:pPr>
    </w:p>
    <w:p w:rsidR="00BB0824" w:rsidRPr="006B5F44" w:rsidRDefault="00BB0824" w:rsidP="006B5F44">
      <w:pPr>
        <w:spacing w:after="0" w:line="360" w:lineRule="auto"/>
        <w:rPr>
          <w:rFonts w:ascii="Times New Roman" w:hAnsi="Times New Roman"/>
          <w:sz w:val="28"/>
          <w:szCs w:val="28"/>
          <w:u w:val="single"/>
        </w:rPr>
      </w:pPr>
      <w:r w:rsidRPr="006B5F44">
        <w:rPr>
          <w:rFonts w:ascii="Times New Roman" w:hAnsi="Times New Roman"/>
          <w:sz w:val="28"/>
          <w:szCs w:val="28"/>
        </w:rPr>
        <w:t>3.1. Требования к минимальному материально-техническому обеспечению</w:t>
      </w:r>
      <w:r w:rsidRPr="006B5F44">
        <w:rPr>
          <w:rFonts w:ascii="Times New Roman" w:hAnsi="Times New Roman"/>
          <w:sz w:val="28"/>
          <w:szCs w:val="28"/>
          <w:u w:val="single"/>
        </w:rPr>
        <w:t xml:space="preserve">. </w:t>
      </w:r>
    </w:p>
    <w:p w:rsidR="00BB0824" w:rsidRPr="006B5F44" w:rsidRDefault="00BB0824" w:rsidP="006B5F44">
      <w:pPr>
        <w:spacing w:after="0" w:line="360" w:lineRule="auto"/>
        <w:rPr>
          <w:rFonts w:ascii="Times New Roman" w:hAnsi="Times New Roman"/>
          <w:sz w:val="28"/>
          <w:szCs w:val="28"/>
        </w:rPr>
      </w:pPr>
    </w:p>
    <w:p w:rsidR="00BB0824" w:rsidRPr="006B5F44" w:rsidRDefault="00BB0824" w:rsidP="006B5F44">
      <w:pPr>
        <w:spacing w:after="0" w:line="360" w:lineRule="auto"/>
        <w:rPr>
          <w:rFonts w:ascii="Times New Roman" w:hAnsi="Times New Roman"/>
          <w:b/>
          <w:i/>
          <w:sz w:val="28"/>
          <w:szCs w:val="28"/>
        </w:rPr>
      </w:pPr>
      <w:r w:rsidRPr="006B5F44">
        <w:rPr>
          <w:rFonts w:ascii="Times New Roman" w:hAnsi="Times New Roman"/>
          <w:b/>
          <w:i/>
          <w:sz w:val="28"/>
          <w:szCs w:val="28"/>
        </w:rPr>
        <w:t xml:space="preserve"> Выполнение  выпускной квалификационной работы.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Реализация программы ГИА на этапе подготовки к итоговой аттестации осуществляется в библиотеке и  учебных кабинетах № 5, 6, 4,; информационные технологии - № 1, 2.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Оборудование кабинетов: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рабочее место для консультанта-преподавателя;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компьютер, принтер;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рабочие места для обучающихся;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лицензионное программное обеспечение общего и специального назначения;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При выполнении ДП выпускнику предоставляются технические и информационные возможности: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компьютеры, сканер, принтер;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программное обеспечение;</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библиотечный фонд.  </w:t>
      </w:r>
    </w:p>
    <w:p w:rsidR="00BB0824" w:rsidRPr="006B5F44" w:rsidRDefault="00BB0824" w:rsidP="006B5F44">
      <w:pPr>
        <w:spacing w:after="0" w:line="360" w:lineRule="auto"/>
        <w:ind w:firstLine="709"/>
        <w:jc w:val="both"/>
        <w:rPr>
          <w:rFonts w:ascii="Times New Roman" w:hAnsi="Times New Roman"/>
          <w:sz w:val="28"/>
          <w:szCs w:val="28"/>
        </w:rPr>
      </w:pPr>
    </w:p>
    <w:p w:rsidR="00BB0824" w:rsidRPr="006B5F44" w:rsidRDefault="00BB0824" w:rsidP="006B5F44">
      <w:pPr>
        <w:spacing w:after="0" w:line="360" w:lineRule="auto"/>
        <w:jc w:val="both"/>
        <w:rPr>
          <w:rFonts w:ascii="Times New Roman" w:hAnsi="Times New Roman"/>
          <w:b/>
          <w:i/>
          <w:sz w:val="28"/>
          <w:szCs w:val="28"/>
        </w:rPr>
      </w:pPr>
      <w:r w:rsidRPr="006B5F44">
        <w:rPr>
          <w:rFonts w:ascii="Times New Roman" w:hAnsi="Times New Roman"/>
          <w:b/>
          <w:i/>
          <w:sz w:val="28"/>
          <w:szCs w:val="28"/>
        </w:rPr>
        <w:t xml:space="preserve">Защита  выпускной квалификационной работы. </w:t>
      </w:r>
    </w:p>
    <w:p w:rsidR="00BB0824" w:rsidRPr="006B5F44" w:rsidRDefault="00BB0824" w:rsidP="006B5F44">
      <w:pPr>
        <w:spacing w:after="0" w:line="360" w:lineRule="auto"/>
        <w:jc w:val="both"/>
        <w:rPr>
          <w:rFonts w:ascii="Times New Roman" w:hAnsi="Times New Roman"/>
          <w:b/>
          <w:i/>
          <w:sz w:val="28"/>
          <w:szCs w:val="28"/>
        </w:rPr>
      </w:pP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Для защиты выпускной работы отводится специально подготовленный кабинет № 6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Оснащение кабинета: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рабочее место для членов Государственной экзаменационной комиссии;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компьютер, мультимедийный проектор, экран; </w:t>
      </w:r>
    </w:p>
    <w:p w:rsidR="00BB0824" w:rsidRPr="006B5F44" w:rsidRDefault="00BB0824" w:rsidP="006B5F44">
      <w:pPr>
        <w:spacing w:after="0" w:line="360" w:lineRule="auto"/>
        <w:jc w:val="both"/>
        <w:rPr>
          <w:rFonts w:ascii="Times New Roman" w:hAnsi="Times New Roman"/>
          <w:sz w:val="28"/>
          <w:szCs w:val="28"/>
        </w:rPr>
      </w:pPr>
      <w:r w:rsidRPr="006B5F44">
        <w:rPr>
          <w:rFonts w:ascii="Times New Roman" w:hAnsi="Times New Roman"/>
          <w:sz w:val="28"/>
          <w:szCs w:val="28"/>
        </w:rPr>
        <w:t xml:space="preserve">- лицензионное программное обеспечение общего и специального назначения. </w:t>
      </w:r>
    </w:p>
    <w:p w:rsidR="00BB0824" w:rsidRPr="006B5F44" w:rsidRDefault="00BB0824" w:rsidP="006B5F44">
      <w:pPr>
        <w:spacing w:after="0" w:line="360" w:lineRule="auto"/>
        <w:jc w:val="both"/>
        <w:rPr>
          <w:rFonts w:ascii="Times New Roman" w:hAnsi="Times New Roman"/>
          <w:sz w:val="28"/>
          <w:szCs w:val="28"/>
        </w:rPr>
      </w:pP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3.2. Информационно-документационное обеспечение ГЭК .</w:t>
      </w:r>
    </w:p>
    <w:p w:rsidR="00BB0824" w:rsidRPr="006B5F44" w:rsidRDefault="00BB0824" w:rsidP="006B5F44">
      <w:pPr>
        <w:spacing w:after="0" w:line="360" w:lineRule="auto"/>
        <w:rPr>
          <w:rFonts w:ascii="Times New Roman" w:hAnsi="Times New Roman"/>
          <w:b/>
          <w:i/>
          <w:sz w:val="28"/>
          <w:szCs w:val="28"/>
        </w:rPr>
      </w:pPr>
    </w:p>
    <w:p w:rsidR="00BB0824" w:rsidRPr="006B5F44" w:rsidRDefault="00BB0824" w:rsidP="006B5F44">
      <w:pPr>
        <w:widowControl w:val="0"/>
        <w:shd w:val="clear" w:color="auto" w:fill="FFFFFF"/>
        <w:autoSpaceDE w:val="0"/>
        <w:autoSpaceDN w:val="0"/>
        <w:adjustRightInd w:val="0"/>
        <w:spacing w:after="0" w:line="360" w:lineRule="auto"/>
        <w:ind w:left="28" w:firstLine="680"/>
        <w:rPr>
          <w:rFonts w:ascii="Times New Roman" w:hAnsi="Times New Roman"/>
          <w:sz w:val="28"/>
          <w:szCs w:val="28"/>
        </w:rPr>
      </w:pPr>
      <w:r w:rsidRPr="006B5F44">
        <w:rPr>
          <w:rFonts w:ascii="Times New Roman" w:hAnsi="Times New Roman"/>
          <w:sz w:val="28"/>
          <w:szCs w:val="28"/>
        </w:rPr>
        <w:t>В соответствии с «</w:t>
      </w:r>
      <w:r w:rsidRPr="006B5F44">
        <w:rPr>
          <w:rFonts w:ascii="Times New Roman" w:hAnsi="Times New Roman"/>
          <w:color w:val="000000"/>
          <w:spacing w:val="-2"/>
          <w:sz w:val="28"/>
          <w:szCs w:val="28"/>
          <w:lang w:eastAsia="ru-RU"/>
        </w:rPr>
        <w:t xml:space="preserve">Порядком проведения государственной итоговой аттестации выпускников Режевского политехникума»,  </w:t>
      </w:r>
      <w:r w:rsidRPr="006B5F44">
        <w:rPr>
          <w:rFonts w:ascii="Times New Roman" w:hAnsi="Times New Roman"/>
          <w:sz w:val="28"/>
          <w:szCs w:val="28"/>
        </w:rPr>
        <w:t xml:space="preserve">на заседания государственной экзаменационной комиссии представляются следующие документы: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требования к результатам освоения основной профессиональной образовательной программы (по ФГОС);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Программа государственной итоговой аттестации выпускников по специальности;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Сводная ведомость результатов освоения основной профессиональной образовательной программы выпускниками по специальности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Приказ директора об утверждении тематики выпускных квалификационных работ по специальности,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Приказ директора о закреплении тематики выпускных квалификационных работ по специальности,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Приказ об утверждении состава Государственной экзаменационной комиссии,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Приказ об организации государственной итоговой аттестации выпускников по специальности, </w:t>
      </w:r>
    </w:p>
    <w:p w:rsidR="00BB0824" w:rsidRPr="006B5F44" w:rsidRDefault="00BB0824" w:rsidP="006B5F44">
      <w:pPr>
        <w:spacing w:after="0" w:line="360" w:lineRule="auto"/>
        <w:ind w:firstLine="709"/>
        <w:jc w:val="both"/>
        <w:rPr>
          <w:rFonts w:ascii="Times New Roman" w:hAnsi="Times New Roman"/>
          <w:color w:val="FF0000"/>
          <w:sz w:val="28"/>
          <w:szCs w:val="28"/>
        </w:rPr>
      </w:pPr>
      <w:r w:rsidRPr="006B5F44">
        <w:rPr>
          <w:rFonts w:ascii="Times New Roman" w:hAnsi="Times New Roman"/>
          <w:sz w:val="28"/>
          <w:szCs w:val="28"/>
        </w:rPr>
        <w:t xml:space="preserve">- Приказы директора о допуске студентов к защите ДП,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Книга протоколов заседаний ГЭК по специальности,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Зачетные книжки студентов,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Выполненные выпускные квалификационные работы – дипломные проекты студентов с письменными отзывом руководителя ВКР и рецензией установленной формы. </w:t>
      </w:r>
    </w:p>
    <w:p w:rsidR="00BB0824" w:rsidRPr="006B5F44" w:rsidRDefault="00BB0824" w:rsidP="006B5F44">
      <w:pPr>
        <w:spacing w:after="0" w:line="360" w:lineRule="auto"/>
        <w:rPr>
          <w:rFonts w:ascii="Times New Roman" w:hAnsi="Times New Roman"/>
          <w:sz w:val="28"/>
          <w:szCs w:val="28"/>
        </w:rPr>
      </w:pPr>
      <w:r w:rsidRPr="006B5F44">
        <w:rPr>
          <w:rFonts w:ascii="Times New Roman" w:hAnsi="Times New Roman"/>
          <w:sz w:val="28"/>
          <w:szCs w:val="28"/>
        </w:rPr>
        <w:t xml:space="preserve"> </w:t>
      </w:r>
    </w:p>
    <w:p w:rsidR="00BB0824" w:rsidRPr="006B5F44" w:rsidRDefault="00BB0824" w:rsidP="006B5F44">
      <w:pPr>
        <w:spacing w:after="0" w:line="360" w:lineRule="auto"/>
        <w:ind w:firstLine="709"/>
        <w:rPr>
          <w:rFonts w:ascii="Times New Roman" w:hAnsi="Times New Roman"/>
          <w:sz w:val="28"/>
          <w:szCs w:val="28"/>
        </w:rPr>
      </w:pPr>
      <w:r w:rsidRPr="006B5F44">
        <w:rPr>
          <w:rFonts w:ascii="Times New Roman" w:hAnsi="Times New Roman"/>
          <w:sz w:val="28"/>
          <w:szCs w:val="28"/>
        </w:rPr>
        <w:t>3.3. Кадровое обеспечение ГИА .</w:t>
      </w:r>
    </w:p>
    <w:p w:rsidR="00BB0824" w:rsidRPr="006B5F44" w:rsidRDefault="00BB0824" w:rsidP="006B5F44">
      <w:pPr>
        <w:spacing w:after="0" w:line="360" w:lineRule="auto"/>
        <w:ind w:firstLine="709"/>
        <w:rPr>
          <w:rFonts w:ascii="Times New Roman" w:hAnsi="Times New Roman"/>
          <w:b/>
          <w:i/>
          <w:sz w:val="28"/>
          <w:szCs w:val="28"/>
        </w:rPr>
      </w:pPr>
    </w:p>
    <w:p w:rsidR="00BB0824" w:rsidRPr="006B5F44" w:rsidRDefault="00BB0824" w:rsidP="006B5F44">
      <w:pPr>
        <w:spacing w:after="0" w:line="360" w:lineRule="auto"/>
        <w:ind w:firstLine="709"/>
        <w:rPr>
          <w:rFonts w:ascii="Times New Roman" w:hAnsi="Times New Roman"/>
          <w:sz w:val="28"/>
          <w:szCs w:val="28"/>
        </w:rPr>
      </w:pPr>
      <w:r w:rsidRPr="006B5F44">
        <w:rPr>
          <w:rFonts w:ascii="Times New Roman" w:hAnsi="Times New Roman"/>
          <w:sz w:val="28"/>
          <w:szCs w:val="28"/>
        </w:rPr>
        <w:t>3.3.1. Требования к уровню квалификации кадрового состава ГИА.</w:t>
      </w:r>
    </w:p>
    <w:p w:rsidR="00BB0824" w:rsidRPr="006B5F44" w:rsidRDefault="00BB0824" w:rsidP="006B5F44">
      <w:pPr>
        <w:spacing w:after="0" w:line="360" w:lineRule="auto"/>
        <w:jc w:val="both"/>
        <w:outlineLvl w:val="0"/>
        <w:rPr>
          <w:rFonts w:ascii="Times New Roman" w:hAnsi="Times New Roman"/>
          <w:sz w:val="28"/>
          <w:szCs w:val="28"/>
        </w:rPr>
      </w:pPr>
      <w:r w:rsidRPr="006B5F44">
        <w:rPr>
          <w:rFonts w:ascii="Times New Roman" w:hAnsi="Times New Roman"/>
          <w:sz w:val="28"/>
          <w:szCs w:val="28"/>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08.02.01. «Строительство и эксплуатация зданий и сооружений» </w:t>
      </w:r>
    </w:p>
    <w:p w:rsidR="00BB0824" w:rsidRPr="006B5F44" w:rsidRDefault="00BB0824" w:rsidP="006B5F44">
      <w:pPr>
        <w:spacing w:after="0" w:line="360" w:lineRule="auto"/>
        <w:jc w:val="both"/>
        <w:outlineLvl w:val="0"/>
        <w:rPr>
          <w:rFonts w:ascii="Times New Roman" w:hAnsi="Times New Roman"/>
          <w:sz w:val="28"/>
          <w:szCs w:val="28"/>
        </w:rPr>
      </w:pPr>
      <w:r w:rsidRPr="006B5F44">
        <w:rPr>
          <w:rFonts w:ascii="Times New Roman" w:hAnsi="Times New Roman"/>
          <w:sz w:val="28"/>
          <w:szCs w:val="28"/>
        </w:rPr>
        <w:t>Требование к квалификации членов государственных экзаменационных комиссий ГИА от организации (предприятия): педагогические работники, имеющие ученую степень и (или) ученое звание, высшую или первую квалификационную категорию, представители 08.02.01. «Строительство и эксплуатация зданий и сооружений»</w:t>
      </w:r>
    </w:p>
    <w:p w:rsidR="00BB0824" w:rsidRPr="006B5F44" w:rsidRDefault="00BB0824" w:rsidP="006B5F44">
      <w:pPr>
        <w:spacing w:after="0" w:line="360" w:lineRule="auto"/>
        <w:ind w:firstLine="709"/>
        <w:rPr>
          <w:rFonts w:ascii="Times New Roman" w:hAnsi="Times New Roman"/>
          <w:sz w:val="28"/>
          <w:szCs w:val="28"/>
        </w:rPr>
      </w:pPr>
      <w:r w:rsidRPr="006B5F44">
        <w:rPr>
          <w:rFonts w:ascii="Times New Roman" w:hAnsi="Times New Roman"/>
          <w:sz w:val="28"/>
          <w:szCs w:val="28"/>
        </w:rPr>
        <w:t>3.3.2. Состав экспертов уровня и качества подготовки выпускников в период государственной итоговой аттестации.</w:t>
      </w:r>
    </w:p>
    <w:p w:rsidR="00BB0824" w:rsidRPr="006B5F44" w:rsidRDefault="00BB0824" w:rsidP="006B5F44">
      <w:pPr>
        <w:widowControl w:val="0"/>
        <w:shd w:val="clear" w:color="auto" w:fill="FFFFFF"/>
        <w:autoSpaceDE w:val="0"/>
        <w:autoSpaceDN w:val="0"/>
        <w:adjustRightInd w:val="0"/>
        <w:spacing w:after="0" w:line="360" w:lineRule="auto"/>
        <w:ind w:left="28" w:firstLine="680"/>
        <w:jc w:val="both"/>
        <w:rPr>
          <w:rFonts w:ascii="Times New Roman" w:hAnsi="Times New Roman"/>
          <w:color w:val="000000"/>
          <w:spacing w:val="-2"/>
          <w:sz w:val="28"/>
          <w:szCs w:val="28"/>
          <w:lang w:eastAsia="ru-RU"/>
        </w:rPr>
      </w:pPr>
      <w:r w:rsidRPr="006B5F44">
        <w:rPr>
          <w:rFonts w:ascii="Times New Roman" w:hAnsi="Times New Roman"/>
          <w:sz w:val="28"/>
          <w:szCs w:val="28"/>
        </w:rPr>
        <w:t>Для оценки уровня и качества подготовки выпускников в период этапов подготовки и проведения государственной итоговой аттестации в соответствии с «</w:t>
      </w:r>
      <w:r w:rsidRPr="006B5F44">
        <w:rPr>
          <w:rFonts w:ascii="Times New Roman" w:hAnsi="Times New Roman"/>
          <w:color w:val="000000"/>
          <w:spacing w:val="-2"/>
          <w:sz w:val="28"/>
          <w:szCs w:val="28"/>
          <w:lang w:eastAsia="ru-RU"/>
        </w:rPr>
        <w:t xml:space="preserve">Порядком проведения государственной итоговой аттестации выпускников Режевского политехникума», </w:t>
      </w:r>
      <w:r w:rsidRPr="006B5F44">
        <w:rPr>
          <w:rFonts w:ascii="Times New Roman" w:hAnsi="Times New Roman"/>
          <w:sz w:val="28"/>
          <w:szCs w:val="28"/>
        </w:rPr>
        <w:t xml:space="preserve">устанавливается следующий состав экспертов: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руководители выпускных квалификационных работ – дипломного проекта, из числа заинтересованных руководителей и ведущих специалистов в области строительства, базовых предприятий, организаций и преподавателей специальных дисциплин (профессиональных модулей) техникума;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консультанты по отдельным частям, вопросам ДП, из числа преподавателей техникума и специалистов предприятий, хорошо владеющих спецификой вопроса;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рецензент, из числа высококвалифицированных специалистов, имеющих производственную специализацию и опыт работы в области строительного производства; </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 государственная экзаменационная комиссия (ГЭК) в составе 5-6 человек, из числа руководящих работников и высококвалифицированных специалистов в области строительного производства базовых предприятий, организаций - работодателей, </w:t>
      </w:r>
    </w:p>
    <w:p w:rsidR="00BB0824" w:rsidRPr="006B5F44" w:rsidRDefault="00BB0824" w:rsidP="006B5F44">
      <w:pPr>
        <w:spacing w:after="0" w:line="360" w:lineRule="auto"/>
        <w:jc w:val="both"/>
        <w:outlineLvl w:val="0"/>
        <w:rPr>
          <w:rFonts w:ascii="Times New Roman" w:hAnsi="Times New Roman"/>
          <w:b/>
          <w:i/>
          <w:sz w:val="28"/>
          <w:szCs w:val="28"/>
        </w:rPr>
      </w:pPr>
      <w:r w:rsidRPr="006B5F44">
        <w:rPr>
          <w:rFonts w:ascii="Times New Roman" w:hAnsi="Times New Roman"/>
          <w:sz w:val="28"/>
          <w:szCs w:val="28"/>
        </w:rPr>
        <w:t>социальных партнеров, административного работника техникума и преподавателей специальных дисциплин (профессиональных модулей) техникума по специальности 08.02.01. «Строительство и эксплуатация зданий и сооружений</w:t>
      </w:r>
      <w:r w:rsidRPr="006B5F44">
        <w:rPr>
          <w:rFonts w:ascii="Times New Roman" w:hAnsi="Times New Roman"/>
          <w:b/>
          <w:i/>
          <w:sz w:val="28"/>
          <w:szCs w:val="28"/>
        </w:rPr>
        <w:t>.</w:t>
      </w:r>
    </w:p>
    <w:p w:rsidR="00BB0824" w:rsidRPr="006B5F44" w:rsidRDefault="00BB0824" w:rsidP="006B5F44">
      <w:pPr>
        <w:spacing w:after="0" w:line="360" w:lineRule="auto"/>
        <w:ind w:firstLine="709"/>
        <w:jc w:val="both"/>
        <w:rPr>
          <w:rFonts w:ascii="Times New Roman" w:hAnsi="Times New Roman"/>
          <w:sz w:val="28"/>
          <w:szCs w:val="28"/>
        </w:rPr>
      </w:pPr>
      <w:r w:rsidRPr="006B5F44">
        <w:rPr>
          <w:rFonts w:ascii="Times New Roman" w:hAnsi="Times New Roman"/>
          <w:sz w:val="28"/>
          <w:szCs w:val="28"/>
        </w:rPr>
        <w:t xml:space="preserve">Кандидатура председателя ГЭК утверждается Министерством общего и профессионального образования Свердловской области, персональный состав ГЭК по специальности утверждается приказом директора техникума. Руководители ДП, рецензенты, консультанты по отдельным частям, вопросам ДП также утверждаются приказом директора техникума. </w:t>
      </w:r>
    </w:p>
    <w:p w:rsidR="00BB0824" w:rsidRPr="006B5F44" w:rsidRDefault="00BB0824" w:rsidP="006B5F44">
      <w:pPr>
        <w:spacing w:after="0" w:line="360" w:lineRule="auto"/>
        <w:rPr>
          <w:rFonts w:ascii="Times New Roman" w:hAnsi="Times New Roman"/>
          <w:sz w:val="28"/>
          <w:szCs w:val="28"/>
        </w:rPr>
      </w:pPr>
    </w:p>
    <w:p w:rsidR="00BB0824" w:rsidRPr="006B5F44" w:rsidRDefault="00BB0824" w:rsidP="006B5F44">
      <w:pPr>
        <w:spacing w:after="0" w:line="360" w:lineRule="auto"/>
        <w:rPr>
          <w:rFonts w:ascii="Times New Roman" w:hAnsi="Times New Roman"/>
          <w:b/>
          <w:bCs/>
          <w:sz w:val="28"/>
          <w:szCs w:val="28"/>
        </w:rPr>
      </w:pPr>
    </w:p>
    <w:p w:rsidR="00BB0824" w:rsidRPr="006B5F4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Default="00BB0824" w:rsidP="006B5F44">
      <w:pPr>
        <w:spacing w:after="0" w:line="360" w:lineRule="auto"/>
        <w:rPr>
          <w:rFonts w:ascii="Times New Roman" w:hAnsi="Times New Roman"/>
          <w:b/>
          <w:bCs/>
          <w:sz w:val="28"/>
          <w:szCs w:val="28"/>
        </w:rPr>
      </w:pPr>
    </w:p>
    <w:p w:rsidR="00BB0824" w:rsidRPr="006B5F44" w:rsidRDefault="00BB0824" w:rsidP="006B5F44">
      <w:pPr>
        <w:spacing w:after="0" w:line="360" w:lineRule="auto"/>
        <w:rPr>
          <w:rFonts w:ascii="Times New Roman" w:hAnsi="Times New Roman"/>
          <w:b/>
          <w:bCs/>
          <w:sz w:val="28"/>
          <w:szCs w:val="28"/>
        </w:rPr>
      </w:pPr>
    </w:p>
    <w:p w:rsidR="00BB0824" w:rsidRDefault="00BB0824" w:rsidP="00E64700">
      <w:pPr>
        <w:spacing w:after="0" w:line="240" w:lineRule="auto"/>
        <w:jc w:val="right"/>
        <w:rPr>
          <w:rFonts w:ascii="Times New Roman" w:hAnsi="Times New Roman"/>
          <w:sz w:val="24"/>
          <w:szCs w:val="24"/>
        </w:rPr>
      </w:pPr>
      <w:r w:rsidRPr="003417DF">
        <w:rPr>
          <w:rFonts w:ascii="Times New Roman" w:hAnsi="Times New Roman"/>
          <w:sz w:val="24"/>
          <w:szCs w:val="24"/>
        </w:rPr>
        <w:t>Приложение</w:t>
      </w:r>
      <w:r>
        <w:rPr>
          <w:rFonts w:ascii="Times New Roman" w:hAnsi="Times New Roman"/>
          <w:sz w:val="24"/>
          <w:szCs w:val="24"/>
        </w:rPr>
        <w:t xml:space="preserve"> </w:t>
      </w:r>
      <w:r w:rsidRPr="003417DF">
        <w:rPr>
          <w:rFonts w:ascii="Times New Roman" w:hAnsi="Times New Roman"/>
          <w:sz w:val="24"/>
          <w:szCs w:val="24"/>
        </w:rPr>
        <w:t>№</w:t>
      </w:r>
      <w:r>
        <w:rPr>
          <w:rFonts w:ascii="Times New Roman" w:hAnsi="Times New Roman"/>
          <w:sz w:val="24"/>
          <w:szCs w:val="24"/>
        </w:rPr>
        <w:t xml:space="preserve"> 1</w:t>
      </w:r>
      <w:r w:rsidRPr="003417DF">
        <w:rPr>
          <w:rFonts w:ascii="Times New Roman" w:hAnsi="Times New Roman"/>
          <w:sz w:val="24"/>
          <w:szCs w:val="24"/>
        </w:rPr>
        <w:t xml:space="preserve"> </w:t>
      </w:r>
    </w:p>
    <w:p w:rsidR="00BB0824" w:rsidRDefault="00BB0824" w:rsidP="00E64700">
      <w:pPr>
        <w:spacing w:after="0" w:line="240" w:lineRule="auto"/>
        <w:jc w:val="right"/>
        <w:rPr>
          <w:rFonts w:ascii="Times New Roman" w:hAnsi="Times New Roman"/>
          <w:sz w:val="24"/>
          <w:szCs w:val="24"/>
        </w:rPr>
      </w:pPr>
      <w:r w:rsidRPr="003417DF">
        <w:rPr>
          <w:rFonts w:ascii="Times New Roman" w:hAnsi="Times New Roman"/>
          <w:sz w:val="24"/>
          <w:szCs w:val="24"/>
        </w:rPr>
        <w:t xml:space="preserve">к программе ГИА </w:t>
      </w:r>
    </w:p>
    <w:p w:rsidR="00BB0824" w:rsidRPr="003417DF" w:rsidRDefault="00BB0824" w:rsidP="00E64700">
      <w:pPr>
        <w:spacing w:after="0" w:line="240" w:lineRule="auto"/>
        <w:ind w:left="6379"/>
        <w:rPr>
          <w:rFonts w:ascii="Times New Roman" w:hAnsi="Times New Roman"/>
          <w:sz w:val="24"/>
          <w:szCs w:val="24"/>
        </w:rPr>
      </w:pPr>
    </w:p>
    <w:p w:rsidR="00BB0824" w:rsidRPr="00EE64CA" w:rsidRDefault="00BB0824" w:rsidP="00E64700">
      <w:pPr>
        <w:autoSpaceDE w:val="0"/>
        <w:autoSpaceDN w:val="0"/>
        <w:adjustRightInd w:val="0"/>
        <w:spacing w:after="0"/>
        <w:jc w:val="center"/>
        <w:rPr>
          <w:rFonts w:ascii="Times New Roman" w:hAnsi="Times New Roman"/>
          <w:color w:val="000000"/>
          <w:sz w:val="20"/>
          <w:szCs w:val="20"/>
          <w:lang w:eastAsia="ru-RU"/>
        </w:rPr>
      </w:pPr>
      <w:r w:rsidRPr="00EE64CA">
        <w:rPr>
          <w:rFonts w:ascii="Times New Roman" w:hAnsi="Times New Roman"/>
          <w:color w:val="000000"/>
          <w:sz w:val="20"/>
          <w:szCs w:val="20"/>
          <w:lang w:eastAsia="ru-RU"/>
        </w:rPr>
        <w:t xml:space="preserve">МИНИСТЕРСТВО ОБЩЕГО И ПРОФЕССИОНАЛЬНОГО ОБРАЗОВАНИЯ СВЕРДЛОВСКОЙ ОБЛАСТИ </w:t>
      </w:r>
    </w:p>
    <w:p w:rsidR="00BB0824" w:rsidRPr="00EE64CA" w:rsidRDefault="00BB0824" w:rsidP="00E64700">
      <w:pPr>
        <w:autoSpaceDE w:val="0"/>
        <w:autoSpaceDN w:val="0"/>
        <w:adjustRightInd w:val="0"/>
        <w:spacing w:after="0"/>
        <w:jc w:val="center"/>
        <w:rPr>
          <w:rFonts w:ascii="Times New Roman" w:hAnsi="Times New Roman"/>
          <w:color w:val="000000"/>
          <w:sz w:val="20"/>
          <w:szCs w:val="20"/>
          <w:lang w:eastAsia="ru-RU"/>
        </w:rPr>
      </w:pPr>
      <w:r w:rsidRPr="00EE64CA">
        <w:rPr>
          <w:rFonts w:ascii="Times New Roman" w:hAnsi="Times New Roman"/>
          <w:color w:val="000000"/>
          <w:sz w:val="20"/>
          <w:szCs w:val="20"/>
          <w:lang w:eastAsia="ru-RU"/>
        </w:rPr>
        <w:t>Государственное автономное профессиональное</w:t>
      </w:r>
      <w:r>
        <w:rPr>
          <w:rFonts w:ascii="Times New Roman" w:hAnsi="Times New Roman"/>
          <w:color w:val="000000"/>
          <w:sz w:val="20"/>
          <w:szCs w:val="20"/>
          <w:lang w:eastAsia="ru-RU"/>
        </w:rPr>
        <w:t xml:space="preserve"> образовательное учреждение </w:t>
      </w:r>
      <w:r w:rsidRPr="00EE64CA">
        <w:rPr>
          <w:rFonts w:ascii="Times New Roman" w:hAnsi="Times New Roman"/>
          <w:color w:val="000000"/>
          <w:sz w:val="20"/>
          <w:szCs w:val="20"/>
          <w:lang w:eastAsia="ru-RU"/>
        </w:rPr>
        <w:t>Свердловской области</w:t>
      </w:r>
    </w:p>
    <w:p w:rsidR="00BB0824" w:rsidRPr="00D76BAD" w:rsidRDefault="00BB0824" w:rsidP="00E64700">
      <w:pPr>
        <w:spacing w:after="0" w:line="240" w:lineRule="auto"/>
        <w:jc w:val="center"/>
        <w:rPr>
          <w:rFonts w:ascii="Times New Roman" w:hAnsi="Times New Roman"/>
          <w:b/>
          <w:sz w:val="24"/>
          <w:szCs w:val="24"/>
        </w:rPr>
      </w:pPr>
      <w:r w:rsidRPr="00EE64CA">
        <w:rPr>
          <w:rFonts w:ascii="Times New Roman" w:hAnsi="Times New Roman"/>
          <w:b/>
          <w:bCs/>
          <w:color w:val="000000"/>
          <w:sz w:val="24"/>
          <w:szCs w:val="24"/>
          <w:lang w:eastAsia="ru-RU"/>
        </w:rPr>
        <w:t>«Режевской политехникум»</w:t>
      </w:r>
    </w:p>
    <w:p w:rsidR="00BB0824" w:rsidRPr="00D76BAD" w:rsidRDefault="00BB0824" w:rsidP="00E64700">
      <w:pPr>
        <w:spacing w:after="0" w:line="240" w:lineRule="auto"/>
        <w:jc w:val="center"/>
        <w:rPr>
          <w:rFonts w:ascii="Times New Roman" w:hAnsi="Times New Roman"/>
          <w:b/>
          <w:sz w:val="24"/>
          <w:szCs w:val="24"/>
        </w:rPr>
      </w:pPr>
    </w:p>
    <w:p w:rsidR="00BB0824" w:rsidRDefault="00BB0824" w:rsidP="00E64700">
      <w:pPr>
        <w:spacing w:after="0" w:line="240" w:lineRule="auto"/>
        <w:jc w:val="center"/>
        <w:rPr>
          <w:rFonts w:ascii="Times New Roman" w:hAnsi="Times New Roman"/>
          <w:b/>
          <w:sz w:val="24"/>
          <w:szCs w:val="24"/>
        </w:rPr>
      </w:pPr>
    </w:p>
    <w:p w:rsidR="00BB0824" w:rsidRPr="00CF6F50" w:rsidRDefault="00BB0824" w:rsidP="00E64700">
      <w:pPr>
        <w:spacing w:after="0" w:line="240" w:lineRule="auto"/>
        <w:jc w:val="center"/>
        <w:rPr>
          <w:rFonts w:ascii="Times New Roman" w:hAnsi="Times New Roman"/>
          <w:b/>
          <w:sz w:val="24"/>
          <w:szCs w:val="24"/>
        </w:rPr>
      </w:pPr>
      <w:r w:rsidRPr="00CF6F50">
        <w:rPr>
          <w:rFonts w:ascii="Times New Roman" w:hAnsi="Times New Roman"/>
          <w:b/>
          <w:sz w:val="24"/>
          <w:szCs w:val="24"/>
        </w:rPr>
        <w:t>ОТЗЫВ</w:t>
      </w:r>
    </w:p>
    <w:p w:rsidR="00BB0824" w:rsidRPr="003417DF" w:rsidRDefault="00BB0824" w:rsidP="00E64700">
      <w:pPr>
        <w:spacing w:after="0" w:line="240" w:lineRule="auto"/>
        <w:jc w:val="center"/>
        <w:rPr>
          <w:rFonts w:ascii="Times New Roman" w:hAnsi="Times New Roman"/>
          <w:sz w:val="24"/>
          <w:szCs w:val="24"/>
        </w:rPr>
      </w:pPr>
      <w:r>
        <w:rPr>
          <w:rFonts w:ascii="Times New Roman" w:hAnsi="Times New Roman"/>
          <w:sz w:val="24"/>
          <w:szCs w:val="24"/>
        </w:rPr>
        <w:t xml:space="preserve">на </w:t>
      </w:r>
      <w:r w:rsidRPr="00DF3F9A">
        <w:rPr>
          <w:rFonts w:ascii="Times New Roman" w:hAnsi="Times New Roman"/>
          <w:sz w:val="24"/>
          <w:szCs w:val="24"/>
        </w:rPr>
        <w:t>дипломн</w:t>
      </w:r>
      <w:r>
        <w:rPr>
          <w:rFonts w:ascii="Times New Roman" w:hAnsi="Times New Roman"/>
          <w:sz w:val="24"/>
          <w:szCs w:val="24"/>
        </w:rPr>
        <w:t xml:space="preserve">ый проект </w:t>
      </w:r>
    </w:p>
    <w:p w:rsidR="00BB0824" w:rsidRPr="002B1DE0" w:rsidRDefault="00BB0824" w:rsidP="00E64700">
      <w:pPr>
        <w:spacing w:after="0" w:line="240" w:lineRule="auto"/>
        <w:jc w:val="center"/>
        <w:rPr>
          <w:rFonts w:ascii="Times New Roman" w:hAnsi="Times New Roman"/>
          <w:b/>
          <w:sz w:val="24"/>
          <w:szCs w:val="24"/>
        </w:rPr>
      </w:pPr>
      <w:r w:rsidRPr="003417DF">
        <w:rPr>
          <w:rFonts w:ascii="Times New Roman" w:hAnsi="Times New Roman"/>
          <w:sz w:val="24"/>
          <w:szCs w:val="24"/>
        </w:rPr>
        <w:t xml:space="preserve">студента специальности </w:t>
      </w:r>
      <w:r>
        <w:rPr>
          <w:rFonts w:ascii="Times New Roman" w:hAnsi="Times New Roman"/>
          <w:sz w:val="24"/>
          <w:szCs w:val="24"/>
        </w:rPr>
        <w:t xml:space="preserve">08.02.01. «Строительство и </w:t>
      </w:r>
      <w:r w:rsidRPr="007D6127">
        <w:rPr>
          <w:rFonts w:ascii="Times New Roman" w:hAnsi="Times New Roman"/>
          <w:sz w:val="24"/>
          <w:szCs w:val="24"/>
        </w:rPr>
        <w:t>эксплуатация зданий и сооружений»</w:t>
      </w:r>
    </w:p>
    <w:p w:rsidR="00BB0824" w:rsidRPr="003417DF" w:rsidRDefault="00BB0824" w:rsidP="00E64700">
      <w:pPr>
        <w:spacing w:after="0" w:line="240" w:lineRule="auto"/>
        <w:jc w:val="center"/>
        <w:rPr>
          <w:rFonts w:ascii="Times New Roman" w:hAnsi="Times New Roman"/>
          <w:sz w:val="24"/>
          <w:szCs w:val="24"/>
        </w:rPr>
      </w:pPr>
    </w:p>
    <w:p w:rsidR="00BB0824" w:rsidRPr="003417DF" w:rsidRDefault="00BB0824" w:rsidP="00E64700">
      <w:pPr>
        <w:spacing w:after="0" w:line="240" w:lineRule="auto"/>
        <w:jc w:val="center"/>
        <w:rPr>
          <w:rFonts w:ascii="Times New Roman" w:hAnsi="Times New Roman"/>
          <w:sz w:val="24"/>
          <w:szCs w:val="24"/>
        </w:rPr>
      </w:pPr>
      <w:r>
        <w:rPr>
          <w:rFonts w:ascii="Times New Roman" w:hAnsi="Times New Roman"/>
          <w:sz w:val="24"/>
          <w:szCs w:val="24"/>
        </w:rPr>
        <w:t>группы № С-</w:t>
      </w:r>
      <w:r w:rsidRPr="00ED10C8">
        <w:rPr>
          <w:rFonts w:ascii="Times New Roman" w:hAnsi="Times New Roman"/>
          <w:sz w:val="24"/>
          <w:szCs w:val="24"/>
        </w:rPr>
        <w:t>4</w:t>
      </w:r>
      <w:r>
        <w:rPr>
          <w:rFonts w:ascii="Times New Roman" w:hAnsi="Times New Roman"/>
          <w:sz w:val="24"/>
          <w:szCs w:val="24"/>
        </w:rPr>
        <w:t xml:space="preserve"> форма обучения - очная, дневная (заочная)</w:t>
      </w:r>
    </w:p>
    <w:p w:rsidR="00BB0824" w:rsidRPr="003417DF" w:rsidRDefault="00BB0824" w:rsidP="00E64700">
      <w:pPr>
        <w:spacing w:after="0" w:line="240" w:lineRule="auto"/>
        <w:jc w:val="center"/>
        <w:rPr>
          <w:rFonts w:ascii="Times New Roman" w:hAnsi="Times New Roman"/>
          <w:sz w:val="24"/>
          <w:szCs w:val="24"/>
        </w:rPr>
      </w:pPr>
      <w:r w:rsidRPr="003417DF">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BB0824" w:rsidRPr="009669D4" w:rsidRDefault="00BB0824" w:rsidP="00E64700">
      <w:pPr>
        <w:spacing w:after="0" w:line="240" w:lineRule="auto"/>
        <w:jc w:val="center"/>
        <w:rPr>
          <w:rFonts w:ascii="Times New Roman" w:hAnsi="Times New Roman"/>
          <w:sz w:val="16"/>
          <w:szCs w:val="16"/>
        </w:rPr>
      </w:pPr>
      <w:r w:rsidRPr="009669D4">
        <w:rPr>
          <w:rFonts w:ascii="Times New Roman" w:hAnsi="Times New Roman"/>
          <w:sz w:val="16"/>
          <w:szCs w:val="16"/>
        </w:rPr>
        <w:t>(фамилия, имя, отчество)</w:t>
      </w:r>
    </w:p>
    <w:p w:rsidR="00BB0824" w:rsidRPr="003417DF" w:rsidRDefault="00BB0824" w:rsidP="00E64700">
      <w:pPr>
        <w:spacing w:after="0" w:line="240" w:lineRule="auto"/>
        <w:jc w:val="center"/>
        <w:rPr>
          <w:rFonts w:ascii="Times New Roman" w:hAnsi="Times New Roman"/>
          <w:sz w:val="24"/>
          <w:szCs w:val="24"/>
        </w:rPr>
      </w:pPr>
      <w:r w:rsidRPr="003417DF">
        <w:rPr>
          <w:rFonts w:ascii="Times New Roman" w:hAnsi="Times New Roman"/>
          <w:sz w:val="24"/>
          <w:szCs w:val="24"/>
        </w:rPr>
        <w:t>на тему: _________________________________________________________________________</w:t>
      </w:r>
      <w:r>
        <w:rPr>
          <w:rFonts w:ascii="Times New Roman" w:hAnsi="Times New Roman"/>
          <w:sz w:val="24"/>
          <w:szCs w:val="24"/>
        </w:rPr>
        <w:t>____</w:t>
      </w:r>
    </w:p>
    <w:p w:rsidR="00BB0824" w:rsidRPr="009669D4" w:rsidRDefault="00BB0824" w:rsidP="00E64700">
      <w:pPr>
        <w:spacing w:after="0" w:line="240" w:lineRule="auto"/>
        <w:jc w:val="center"/>
        <w:rPr>
          <w:rFonts w:ascii="Times New Roman" w:hAnsi="Times New Roman"/>
          <w:sz w:val="16"/>
          <w:szCs w:val="16"/>
        </w:rPr>
      </w:pPr>
      <w:r w:rsidRPr="009669D4">
        <w:rPr>
          <w:rFonts w:ascii="Times New Roman" w:hAnsi="Times New Roman"/>
          <w:sz w:val="16"/>
          <w:szCs w:val="16"/>
        </w:rPr>
        <w:t>(наименование темы)</w:t>
      </w:r>
    </w:p>
    <w:p w:rsidR="00BB0824" w:rsidRPr="003417DF" w:rsidRDefault="00BB0824" w:rsidP="00E64700">
      <w:pPr>
        <w:spacing w:after="0" w:line="240" w:lineRule="auto"/>
        <w:rPr>
          <w:rFonts w:ascii="Times New Roman" w:hAnsi="Times New Roman"/>
          <w:sz w:val="24"/>
          <w:szCs w:val="24"/>
        </w:rPr>
      </w:pPr>
      <w:r>
        <w:rPr>
          <w:rFonts w:ascii="Times New Roman" w:hAnsi="Times New Roman"/>
          <w:sz w:val="24"/>
          <w:szCs w:val="24"/>
        </w:rPr>
        <w:t>Д</w:t>
      </w:r>
      <w:r w:rsidRPr="00DF3F9A">
        <w:rPr>
          <w:rFonts w:ascii="Times New Roman" w:hAnsi="Times New Roman"/>
          <w:sz w:val="24"/>
          <w:szCs w:val="24"/>
        </w:rPr>
        <w:t>ипломн</w:t>
      </w:r>
      <w:r>
        <w:rPr>
          <w:rFonts w:ascii="Times New Roman" w:hAnsi="Times New Roman"/>
          <w:sz w:val="24"/>
          <w:szCs w:val="24"/>
        </w:rPr>
        <w:t>ый проект</w:t>
      </w:r>
      <w:r w:rsidRPr="003417DF">
        <w:rPr>
          <w:rFonts w:ascii="Times New Roman" w:hAnsi="Times New Roman"/>
          <w:sz w:val="24"/>
          <w:szCs w:val="24"/>
        </w:rPr>
        <w:t xml:space="preserve"> включает: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 Пояснительную записку на ___________ листах; </w:t>
      </w:r>
    </w:p>
    <w:p w:rsidR="00BB0824" w:rsidRPr="003417DF" w:rsidRDefault="00BB0824" w:rsidP="00E64700">
      <w:pPr>
        <w:spacing w:after="0" w:line="240" w:lineRule="auto"/>
        <w:rPr>
          <w:rFonts w:ascii="Times New Roman" w:hAnsi="Times New Roman"/>
          <w:sz w:val="24"/>
          <w:szCs w:val="24"/>
        </w:rPr>
      </w:pPr>
      <w:r>
        <w:rPr>
          <w:rFonts w:ascii="Times New Roman" w:hAnsi="Times New Roman"/>
          <w:sz w:val="24"/>
          <w:szCs w:val="24"/>
        </w:rPr>
        <w:t>- Комплект чертежей</w:t>
      </w:r>
      <w:r w:rsidRPr="003417DF">
        <w:rPr>
          <w:rFonts w:ascii="Times New Roman" w:hAnsi="Times New Roman"/>
          <w:sz w:val="24"/>
          <w:szCs w:val="24"/>
        </w:rPr>
        <w:t xml:space="preserve"> ______________________ на ____________ листах, </w:t>
      </w:r>
    </w:p>
    <w:p w:rsidR="00BB0824"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Приложения (схемы, таблицы и т.п.) на _________</w:t>
      </w:r>
      <w:r>
        <w:rPr>
          <w:rFonts w:ascii="Times New Roman" w:hAnsi="Times New Roman"/>
          <w:sz w:val="24"/>
          <w:szCs w:val="24"/>
        </w:rPr>
        <w:t>__</w:t>
      </w:r>
      <w:r w:rsidRPr="003417DF">
        <w:rPr>
          <w:rFonts w:ascii="Times New Roman" w:hAnsi="Times New Roman"/>
          <w:sz w:val="24"/>
          <w:szCs w:val="24"/>
        </w:rPr>
        <w:t xml:space="preserve"> листах</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Дипломн</w:t>
      </w:r>
      <w:r>
        <w:rPr>
          <w:rFonts w:ascii="Times New Roman" w:hAnsi="Times New Roman"/>
          <w:sz w:val="24"/>
          <w:szCs w:val="24"/>
        </w:rPr>
        <w:t xml:space="preserve">ый проект выполнен </w:t>
      </w:r>
      <w:r w:rsidRPr="003417DF">
        <w:rPr>
          <w:rFonts w:ascii="Times New Roman" w:hAnsi="Times New Roman"/>
          <w:sz w:val="24"/>
          <w:szCs w:val="24"/>
        </w:rPr>
        <w:t>____________________________________</w:t>
      </w:r>
      <w:r>
        <w:rPr>
          <w:rFonts w:ascii="Times New Roman" w:hAnsi="Times New Roman"/>
          <w:sz w:val="24"/>
          <w:szCs w:val="24"/>
        </w:rPr>
        <w:t>_______________</w:t>
      </w:r>
      <w:r w:rsidRPr="003417DF">
        <w:rPr>
          <w:rFonts w:ascii="Times New Roman" w:hAnsi="Times New Roman"/>
          <w:sz w:val="24"/>
          <w:szCs w:val="24"/>
        </w:rPr>
        <w:t xml:space="preserve"> </w:t>
      </w:r>
    </w:p>
    <w:p w:rsidR="00BB0824" w:rsidRPr="009669D4" w:rsidRDefault="00BB0824" w:rsidP="00E64700">
      <w:pPr>
        <w:spacing w:after="0" w:line="240" w:lineRule="auto"/>
        <w:rPr>
          <w:rFonts w:ascii="Times New Roman" w:hAnsi="Times New Roman"/>
          <w:sz w:val="16"/>
          <w:szCs w:val="16"/>
        </w:rPr>
      </w:pPr>
      <w:r w:rsidRPr="003417DF">
        <w:rPr>
          <w:rFonts w:ascii="Times New Roman" w:hAnsi="Times New Roman"/>
          <w:sz w:val="24"/>
          <w:szCs w:val="24"/>
        </w:rPr>
        <w:t xml:space="preserve"> </w:t>
      </w:r>
      <w:r>
        <w:rPr>
          <w:rFonts w:ascii="Times New Roman" w:hAnsi="Times New Roman"/>
          <w:sz w:val="24"/>
          <w:szCs w:val="24"/>
        </w:rPr>
        <w:t xml:space="preserve">                                                                 </w:t>
      </w:r>
      <w:r w:rsidRPr="009669D4">
        <w:rPr>
          <w:rFonts w:ascii="Times New Roman" w:hAnsi="Times New Roman"/>
          <w:sz w:val="16"/>
          <w:szCs w:val="16"/>
        </w:rPr>
        <w:t xml:space="preserve">(указывается соответствие состава и объема работы заданию)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Краткое описание дипломно</w:t>
      </w:r>
      <w:r>
        <w:rPr>
          <w:rFonts w:ascii="Times New Roman" w:hAnsi="Times New Roman"/>
          <w:sz w:val="24"/>
          <w:szCs w:val="24"/>
        </w:rPr>
        <w:t>го проекта</w:t>
      </w:r>
      <w:r w:rsidRPr="003417DF">
        <w:rPr>
          <w:rFonts w:ascii="Times New Roman" w:hAnsi="Times New Roman"/>
          <w:sz w:val="24"/>
          <w:szCs w:val="24"/>
        </w:rPr>
        <w:t xml:space="preserve"> и принятые решения: ____________</w:t>
      </w:r>
      <w:r>
        <w:rPr>
          <w:rFonts w:ascii="Times New Roman" w:hAnsi="Times New Roman"/>
          <w:sz w:val="24"/>
          <w:szCs w:val="24"/>
        </w:rPr>
        <w:t>____________</w:t>
      </w:r>
      <w:r w:rsidRPr="003417DF">
        <w:rPr>
          <w:rFonts w:ascii="Times New Roman" w:hAnsi="Times New Roman"/>
          <w:sz w:val="24"/>
          <w:szCs w:val="24"/>
        </w:rPr>
        <w:t xml:space="preserve">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Качество выполнения составных час</w:t>
      </w:r>
      <w:r>
        <w:rPr>
          <w:rFonts w:ascii="Times New Roman" w:hAnsi="Times New Roman"/>
          <w:sz w:val="24"/>
          <w:szCs w:val="24"/>
        </w:rPr>
        <w:t>тей ДП</w:t>
      </w:r>
      <w:r w:rsidRPr="003417DF">
        <w:rPr>
          <w:rFonts w:ascii="Times New Roman" w:hAnsi="Times New Roman"/>
          <w:sz w:val="24"/>
          <w:szCs w:val="24"/>
        </w:rPr>
        <w:t xml:space="preserve"> ___________</w:t>
      </w:r>
      <w:r>
        <w:rPr>
          <w:rFonts w:ascii="Times New Roman" w:hAnsi="Times New Roman"/>
          <w:sz w:val="24"/>
          <w:szCs w:val="24"/>
        </w:rPr>
        <w:t>____________________________</w:t>
      </w:r>
    </w:p>
    <w:p w:rsidR="00BB0824" w:rsidRPr="003417DF" w:rsidRDefault="00BB0824" w:rsidP="00E64700">
      <w:pPr>
        <w:spacing w:after="0" w:line="240" w:lineRule="auto"/>
        <w:jc w:val="both"/>
        <w:rPr>
          <w:rFonts w:ascii="Times New Roman" w:hAnsi="Times New Roman"/>
          <w:sz w:val="24"/>
          <w:szCs w:val="24"/>
        </w:rPr>
      </w:pPr>
      <w:r>
        <w:rPr>
          <w:rFonts w:ascii="Times New Roman" w:hAnsi="Times New Roman"/>
          <w:sz w:val="24"/>
          <w:szCs w:val="24"/>
        </w:rPr>
        <w:t>(</w:t>
      </w:r>
      <w:r w:rsidRPr="003417DF">
        <w:rPr>
          <w:rFonts w:ascii="Times New Roman" w:hAnsi="Times New Roman"/>
          <w:sz w:val="24"/>
          <w:szCs w:val="24"/>
        </w:rPr>
        <w:t xml:space="preserve">обоснованность, оригинальность, практическая ценность принятых в работе решений;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степень использования</w:t>
      </w:r>
      <w:r>
        <w:rPr>
          <w:rFonts w:ascii="Times New Roman" w:hAnsi="Times New Roman"/>
          <w:sz w:val="24"/>
          <w:szCs w:val="24"/>
        </w:rPr>
        <w:t xml:space="preserve"> при разработке достижений отрасли гражданского строительства</w:t>
      </w:r>
      <w:r w:rsidRPr="003417DF">
        <w:rPr>
          <w:rFonts w:ascii="Times New Roman" w:hAnsi="Times New Roman"/>
          <w:sz w:val="24"/>
          <w:szCs w:val="24"/>
        </w:rPr>
        <w:t xml:space="preserve">)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Качество профессиональных знаний и умений, уровень профессионального мышления студента, п</w:t>
      </w:r>
      <w:r>
        <w:rPr>
          <w:rFonts w:ascii="Times New Roman" w:hAnsi="Times New Roman"/>
          <w:sz w:val="24"/>
          <w:szCs w:val="24"/>
        </w:rPr>
        <w:t>роявленные в ходе выполнения ДП</w:t>
      </w:r>
      <w:r w:rsidRPr="003417DF">
        <w:rPr>
          <w:rFonts w:ascii="Times New Roman" w:hAnsi="Times New Roman"/>
          <w:sz w:val="24"/>
          <w:szCs w:val="24"/>
        </w:rPr>
        <w:t>____________________</w:t>
      </w:r>
      <w:r>
        <w:rPr>
          <w:rFonts w:ascii="Times New Roman" w:hAnsi="Times New Roman"/>
          <w:sz w:val="24"/>
          <w:szCs w:val="24"/>
        </w:rPr>
        <w:t>_________________</w:t>
      </w:r>
    </w:p>
    <w:p w:rsidR="00BB0824" w:rsidRPr="003417DF" w:rsidRDefault="00BB0824" w:rsidP="00E64700">
      <w:pPr>
        <w:spacing w:after="0" w:line="240" w:lineRule="auto"/>
        <w:jc w:val="both"/>
        <w:rPr>
          <w:rFonts w:ascii="Times New Roman" w:hAnsi="Times New Roman"/>
          <w:sz w:val="24"/>
          <w:szCs w:val="24"/>
        </w:rPr>
      </w:pPr>
      <w:r>
        <w:rPr>
          <w:rFonts w:ascii="Times New Roman" w:hAnsi="Times New Roman"/>
          <w:sz w:val="24"/>
          <w:szCs w:val="24"/>
        </w:rPr>
        <w:t>(</w:t>
      </w:r>
      <w:r w:rsidRPr="003417DF">
        <w:rPr>
          <w:rFonts w:ascii="Times New Roman" w:hAnsi="Times New Roman"/>
          <w:sz w:val="24"/>
          <w:szCs w:val="24"/>
        </w:rPr>
        <w:t>умение студента работать со справочной литературой, нормативными источниками и документацией, положительные стороны, а также недостатки в работе, качество оформления работы, степень самостоятельно</w:t>
      </w:r>
      <w:r>
        <w:rPr>
          <w:rFonts w:ascii="Times New Roman" w:hAnsi="Times New Roman"/>
          <w:sz w:val="24"/>
          <w:szCs w:val="24"/>
        </w:rPr>
        <w:t>сти при выполнении работы и др.)</w:t>
      </w:r>
      <w:r w:rsidRPr="003417DF">
        <w:rPr>
          <w:rFonts w:ascii="Times New Roman" w:hAnsi="Times New Roman"/>
          <w:sz w:val="24"/>
          <w:szCs w:val="24"/>
        </w:rPr>
        <w:t xml:space="preserve">.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Пояснительная записка ……………</w:t>
      </w:r>
      <w:r>
        <w:rPr>
          <w:rFonts w:ascii="Times New Roman" w:hAnsi="Times New Roman"/>
          <w:sz w:val="24"/>
          <w:szCs w:val="24"/>
        </w:rPr>
        <w:t>……...</w:t>
      </w:r>
      <w:r w:rsidRPr="003417DF">
        <w:rPr>
          <w:rFonts w:ascii="Times New Roman" w:hAnsi="Times New Roman"/>
          <w:sz w:val="24"/>
          <w:szCs w:val="24"/>
        </w:rPr>
        <w:t xml:space="preserve">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Комплект </w:t>
      </w:r>
      <w:r>
        <w:rPr>
          <w:rFonts w:ascii="Times New Roman" w:hAnsi="Times New Roman"/>
          <w:sz w:val="24"/>
          <w:szCs w:val="24"/>
        </w:rPr>
        <w:t>чертежей</w:t>
      </w:r>
      <w:r w:rsidRPr="003417DF">
        <w:rPr>
          <w:rFonts w:ascii="Times New Roman" w:hAnsi="Times New Roman"/>
          <w:sz w:val="24"/>
          <w:szCs w:val="24"/>
        </w:rPr>
        <w:t xml:space="preserve"> ……………………….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Достоинством (вами) </w:t>
      </w:r>
      <w:r>
        <w:rPr>
          <w:rFonts w:ascii="Times New Roman" w:hAnsi="Times New Roman"/>
          <w:sz w:val="24"/>
          <w:szCs w:val="24"/>
        </w:rPr>
        <w:t>проекта</w:t>
      </w:r>
      <w:r w:rsidRPr="003417DF">
        <w:rPr>
          <w:rFonts w:ascii="Times New Roman" w:hAnsi="Times New Roman"/>
          <w:sz w:val="24"/>
          <w:szCs w:val="24"/>
        </w:rPr>
        <w:t xml:space="preserve"> является (ются):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1……. </w:t>
      </w:r>
    </w:p>
    <w:p w:rsidR="00BB0824" w:rsidRPr="003417DF" w:rsidRDefault="00BB0824" w:rsidP="00E64700">
      <w:pPr>
        <w:spacing w:after="0" w:line="240" w:lineRule="auto"/>
        <w:rPr>
          <w:rFonts w:ascii="Times New Roman" w:hAnsi="Times New Roman"/>
          <w:sz w:val="24"/>
          <w:szCs w:val="24"/>
        </w:rPr>
      </w:pPr>
      <w:r>
        <w:rPr>
          <w:rFonts w:ascii="Times New Roman" w:hAnsi="Times New Roman"/>
          <w:sz w:val="24"/>
          <w:szCs w:val="24"/>
        </w:rPr>
        <w:t>К недостаткам ДП</w:t>
      </w:r>
      <w:r w:rsidRPr="003417DF">
        <w:rPr>
          <w:rFonts w:ascii="Times New Roman" w:hAnsi="Times New Roman"/>
          <w:sz w:val="24"/>
          <w:szCs w:val="24"/>
        </w:rPr>
        <w:t xml:space="preserve"> можно отнести: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1……. </w:t>
      </w:r>
    </w:p>
    <w:p w:rsidR="00BB0824" w:rsidRPr="003417DF" w:rsidRDefault="00BB0824" w:rsidP="00E64700">
      <w:pPr>
        <w:spacing w:after="0" w:line="240" w:lineRule="auto"/>
        <w:jc w:val="both"/>
        <w:rPr>
          <w:rFonts w:ascii="Times New Roman" w:hAnsi="Times New Roman"/>
          <w:sz w:val="24"/>
          <w:szCs w:val="24"/>
        </w:rPr>
      </w:pPr>
      <w:r>
        <w:rPr>
          <w:rFonts w:ascii="Times New Roman" w:hAnsi="Times New Roman"/>
          <w:sz w:val="24"/>
          <w:szCs w:val="24"/>
        </w:rPr>
        <w:t xml:space="preserve">В ходе выполнения ДП </w:t>
      </w:r>
      <w:r w:rsidRPr="003417DF">
        <w:rPr>
          <w:rFonts w:ascii="Times New Roman" w:hAnsi="Times New Roman"/>
          <w:sz w:val="24"/>
          <w:szCs w:val="24"/>
        </w:rPr>
        <w:t xml:space="preserve"> студент продемонстрировал _______ уровень профессиональных знаний и умений по специальности, _________ уровень профессионального мышления, ________ степень самостоятельности, умение работать со справочной литературой, нормативными источниками и документацией и другими источниками информации </w:t>
      </w:r>
    </w:p>
    <w:p w:rsidR="00BB0824" w:rsidRPr="003417DF" w:rsidRDefault="00BB0824" w:rsidP="00E64700">
      <w:pPr>
        <w:spacing w:after="0" w:line="240" w:lineRule="auto"/>
        <w:rPr>
          <w:rFonts w:ascii="Times New Roman" w:hAnsi="Times New Roman"/>
          <w:sz w:val="24"/>
          <w:szCs w:val="24"/>
        </w:rPr>
      </w:pPr>
      <w:r>
        <w:rPr>
          <w:rFonts w:ascii="Times New Roman" w:hAnsi="Times New Roman"/>
          <w:sz w:val="24"/>
          <w:szCs w:val="24"/>
        </w:rPr>
        <w:t xml:space="preserve">В целом </w:t>
      </w:r>
      <w:r w:rsidRPr="00DF3F9A">
        <w:rPr>
          <w:rFonts w:ascii="Times New Roman" w:hAnsi="Times New Roman"/>
          <w:sz w:val="24"/>
          <w:szCs w:val="24"/>
        </w:rPr>
        <w:t>дипломн</w:t>
      </w:r>
      <w:r>
        <w:rPr>
          <w:rFonts w:ascii="Times New Roman" w:hAnsi="Times New Roman"/>
          <w:sz w:val="24"/>
          <w:szCs w:val="24"/>
        </w:rPr>
        <w:t xml:space="preserve">ый проект </w:t>
      </w:r>
      <w:r w:rsidRPr="003417DF">
        <w:rPr>
          <w:rFonts w:ascii="Times New Roman" w:hAnsi="Times New Roman"/>
          <w:sz w:val="24"/>
          <w:szCs w:val="24"/>
        </w:rPr>
        <w:t xml:space="preserve">заслуживает оценку ___________________________________________________ </w:t>
      </w:r>
    </w:p>
    <w:p w:rsidR="00BB0824" w:rsidRPr="001A02FA" w:rsidRDefault="00BB0824" w:rsidP="00E64700">
      <w:pPr>
        <w:spacing w:after="0" w:line="240" w:lineRule="auto"/>
        <w:rPr>
          <w:rFonts w:ascii="Times New Roman" w:hAnsi="Times New Roman"/>
          <w:sz w:val="16"/>
          <w:szCs w:val="16"/>
        </w:rPr>
      </w:pPr>
      <w:r w:rsidRPr="003417DF">
        <w:rPr>
          <w:rFonts w:ascii="Times New Roman" w:hAnsi="Times New Roman"/>
          <w:sz w:val="24"/>
          <w:szCs w:val="24"/>
        </w:rPr>
        <w:t xml:space="preserve"> </w:t>
      </w:r>
      <w:r>
        <w:rPr>
          <w:rFonts w:ascii="Times New Roman" w:hAnsi="Times New Roman"/>
          <w:sz w:val="24"/>
          <w:szCs w:val="24"/>
        </w:rPr>
        <w:t xml:space="preserve">             </w:t>
      </w:r>
      <w:r w:rsidRPr="001A02FA">
        <w:rPr>
          <w:rFonts w:ascii="Times New Roman" w:hAnsi="Times New Roman"/>
          <w:sz w:val="16"/>
          <w:szCs w:val="16"/>
        </w:rPr>
        <w:t xml:space="preserve">(отлично, хорошо, удовлетворительно, неудовлетворительно)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Руковод</w:t>
      </w:r>
      <w:r>
        <w:rPr>
          <w:rFonts w:ascii="Times New Roman" w:hAnsi="Times New Roman"/>
          <w:sz w:val="24"/>
          <w:szCs w:val="24"/>
        </w:rPr>
        <w:t>итель дипломного проекта</w:t>
      </w:r>
      <w:r w:rsidRPr="003417DF">
        <w:rPr>
          <w:rFonts w:ascii="Times New Roman" w:hAnsi="Times New Roman"/>
          <w:sz w:val="24"/>
          <w:szCs w:val="24"/>
        </w:rPr>
        <w:t xml:space="preserve">: </w:t>
      </w:r>
    </w:p>
    <w:p w:rsidR="00BB0824" w:rsidRPr="003417DF" w:rsidRDefault="00BB0824" w:rsidP="00E64700">
      <w:pPr>
        <w:spacing w:after="120" w:line="240" w:lineRule="auto"/>
        <w:rPr>
          <w:rFonts w:ascii="Times New Roman" w:hAnsi="Times New Roman"/>
          <w:sz w:val="24"/>
          <w:szCs w:val="24"/>
        </w:rPr>
      </w:pPr>
      <w:r w:rsidRPr="003417DF">
        <w:rPr>
          <w:rFonts w:ascii="Times New Roman" w:hAnsi="Times New Roman"/>
          <w:sz w:val="24"/>
          <w:szCs w:val="24"/>
        </w:rPr>
        <w:t>________________</w:t>
      </w:r>
      <w:r>
        <w:rPr>
          <w:rFonts w:ascii="Times New Roman" w:hAnsi="Times New Roman"/>
          <w:sz w:val="24"/>
          <w:szCs w:val="24"/>
        </w:rPr>
        <w:t>__________________________________</w:t>
      </w:r>
      <w:r w:rsidRPr="003417DF">
        <w:rPr>
          <w:rFonts w:ascii="Times New Roman" w:hAnsi="Times New Roman"/>
          <w:sz w:val="24"/>
          <w:szCs w:val="24"/>
        </w:rPr>
        <w:t xml:space="preserve"> (квалификация, специальность) </w:t>
      </w:r>
    </w:p>
    <w:p w:rsidR="00BB0824"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__________</w:t>
      </w:r>
      <w:r>
        <w:rPr>
          <w:rFonts w:ascii="Times New Roman" w:hAnsi="Times New Roman"/>
          <w:sz w:val="24"/>
          <w:szCs w:val="24"/>
        </w:rPr>
        <w:t>____</w:t>
      </w:r>
      <w:r w:rsidRPr="003417DF">
        <w:rPr>
          <w:rFonts w:ascii="Times New Roman" w:hAnsi="Times New Roman"/>
          <w:sz w:val="24"/>
          <w:szCs w:val="24"/>
        </w:rPr>
        <w:t xml:space="preserve"> _______________________</w:t>
      </w:r>
      <w:r>
        <w:rPr>
          <w:rFonts w:ascii="Times New Roman" w:hAnsi="Times New Roman"/>
          <w:sz w:val="24"/>
          <w:szCs w:val="24"/>
        </w:rPr>
        <w:t xml:space="preserve">_______________ </w:t>
      </w:r>
      <w:r w:rsidRPr="003417DF">
        <w:rPr>
          <w:rFonts w:ascii="Times New Roman" w:hAnsi="Times New Roman"/>
          <w:sz w:val="24"/>
          <w:szCs w:val="24"/>
        </w:rPr>
        <w:t>«__</w:t>
      </w:r>
      <w:r>
        <w:rPr>
          <w:rFonts w:ascii="Times New Roman" w:hAnsi="Times New Roman"/>
          <w:sz w:val="24"/>
          <w:szCs w:val="24"/>
        </w:rPr>
        <w:t>__</w:t>
      </w:r>
      <w:r w:rsidRPr="003417DF">
        <w:rPr>
          <w:rFonts w:ascii="Times New Roman" w:hAnsi="Times New Roman"/>
          <w:sz w:val="24"/>
          <w:szCs w:val="24"/>
        </w:rPr>
        <w:t>» ___</w:t>
      </w:r>
      <w:r>
        <w:rPr>
          <w:rFonts w:ascii="Times New Roman" w:hAnsi="Times New Roman"/>
          <w:sz w:val="24"/>
          <w:szCs w:val="24"/>
        </w:rPr>
        <w:t>_</w:t>
      </w:r>
      <w:r w:rsidRPr="003417DF">
        <w:rPr>
          <w:rFonts w:ascii="Times New Roman" w:hAnsi="Times New Roman"/>
          <w:sz w:val="24"/>
          <w:szCs w:val="24"/>
        </w:rPr>
        <w:t>___</w:t>
      </w:r>
      <w:r>
        <w:rPr>
          <w:rFonts w:ascii="Times New Roman" w:hAnsi="Times New Roman"/>
          <w:sz w:val="24"/>
          <w:szCs w:val="24"/>
        </w:rPr>
        <w:t>__</w:t>
      </w:r>
      <w:r w:rsidRPr="003417DF">
        <w:rPr>
          <w:rFonts w:ascii="Times New Roman" w:hAnsi="Times New Roman"/>
          <w:sz w:val="24"/>
          <w:szCs w:val="24"/>
        </w:rPr>
        <w:t>___ 201</w:t>
      </w:r>
      <w:r>
        <w:rPr>
          <w:rFonts w:ascii="Times New Roman" w:hAnsi="Times New Roman"/>
          <w:sz w:val="24"/>
          <w:szCs w:val="24"/>
        </w:rPr>
        <w:t xml:space="preserve">  </w:t>
      </w:r>
      <w:r w:rsidRPr="003417DF">
        <w:rPr>
          <w:rFonts w:ascii="Times New Roman" w:hAnsi="Times New Roman"/>
          <w:sz w:val="24"/>
          <w:szCs w:val="24"/>
        </w:rPr>
        <w:t xml:space="preserve">г. </w:t>
      </w:r>
    </w:p>
    <w:p w:rsidR="00BB0824" w:rsidRPr="001A02FA" w:rsidRDefault="00BB0824" w:rsidP="00E64700">
      <w:pPr>
        <w:spacing w:after="0" w:line="240" w:lineRule="auto"/>
        <w:rPr>
          <w:rFonts w:ascii="Times New Roman" w:hAnsi="Times New Roman"/>
          <w:sz w:val="16"/>
          <w:szCs w:val="16"/>
        </w:rPr>
      </w:pPr>
      <w:r>
        <w:rPr>
          <w:rFonts w:ascii="Times New Roman" w:hAnsi="Times New Roman"/>
          <w:sz w:val="16"/>
          <w:szCs w:val="16"/>
        </w:rPr>
        <w:t xml:space="preserve">            </w:t>
      </w:r>
      <w:r w:rsidRPr="001A02FA">
        <w:rPr>
          <w:rFonts w:ascii="Times New Roman" w:hAnsi="Times New Roman"/>
          <w:sz w:val="16"/>
          <w:szCs w:val="16"/>
        </w:rPr>
        <w:t xml:space="preserve">(подпись) </w:t>
      </w:r>
      <w:r>
        <w:rPr>
          <w:rFonts w:ascii="Times New Roman" w:hAnsi="Times New Roman"/>
          <w:sz w:val="16"/>
          <w:szCs w:val="16"/>
        </w:rPr>
        <w:t xml:space="preserve">                                                               </w:t>
      </w:r>
      <w:r w:rsidRPr="001A02FA">
        <w:rPr>
          <w:rFonts w:ascii="Times New Roman" w:hAnsi="Times New Roman"/>
          <w:sz w:val="16"/>
          <w:szCs w:val="16"/>
        </w:rPr>
        <w:t xml:space="preserve">(ФИО) </w:t>
      </w:r>
      <w:r w:rsidRPr="001A02FA">
        <w:rPr>
          <w:rFonts w:ascii="Times New Roman" w:hAnsi="Times New Roman"/>
          <w:sz w:val="16"/>
          <w:szCs w:val="16"/>
        </w:rPr>
        <w:br w:type="page"/>
      </w:r>
    </w:p>
    <w:p w:rsidR="00BB0824" w:rsidRPr="003E4471" w:rsidRDefault="00BB0824" w:rsidP="00E64700">
      <w:pPr>
        <w:spacing w:after="0" w:line="240" w:lineRule="auto"/>
        <w:jc w:val="right"/>
        <w:rPr>
          <w:rFonts w:ascii="Times New Roman" w:hAnsi="Times New Roman"/>
          <w:sz w:val="24"/>
          <w:szCs w:val="24"/>
        </w:rPr>
      </w:pPr>
      <w:r w:rsidRPr="003E4471">
        <w:rPr>
          <w:rFonts w:ascii="Times New Roman" w:hAnsi="Times New Roman"/>
          <w:sz w:val="24"/>
          <w:szCs w:val="24"/>
        </w:rPr>
        <w:t xml:space="preserve">Приложение №2 </w:t>
      </w:r>
    </w:p>
    <w:p w:rsidR="00BB0824" w:rsidRPr="003E4471" w:rsidRDefault="00BB0824" w:rsidP="00E64700">
      <w:pPr>
        <w:spacing w:after="0" w:line="240" w:lineRule="auto"/>
        <w:ind w:left="7088"/>
        <w:rPr>
          <w:rFonts w:ascii="Times New Roman" w:hAnsi="Times New Roman"/>
          <w:sz w:val="24"/>
          <w:szCs w:val="24"/>
        </w:rPr>
      </w:pPr>
      <w:r>
        <w:rPr>
          <w:rFonts w:ascii="Times New Roman" w:hAnsi="Times New Roman"/>
          <w:sz w:val="24"/>
          <w:szCs w:val="24"/>
        </w:rPr>
        <w:t xml:space="preserve">       </w:t>
      </w:r>
      <w:r w:rsidRPr="003E4471">
        <w:rPr>
          <w:rFonts w:ascii="Times New Roman" w:hAnsi="Times New Roman"/>
          <w:sz w:val="24"/>
          <w:szCs w:val="24"/>
        </w:rPr>
        <w:t xml:space="preserve">к программе ГИА  </w:t>
      </w:r>
    </w:p>
    <w:p w:rsidR="00BB0824" w:rsidRPr="00D1592F" w:rsidRDefault="00BB0824" w:rsidP="00E64700">
      <w:pPr>
        <w:spacing w:after="0" w:line="240" w:lineRule="auto"/>
        <w:rPr>
          <w:rFonts w:ascii="Times New Roman" w:hAnsi="Times New Roman"/>
          <w:b/>
          <w:caps/>
          <w:sz w:val="18"/>
          <w:szCs w:val="28"/>
          <w:lang w:eastAsia="ru-RU"/>
        </w:rPr>
      </w:pPr>
    </w:p>
    <w:p w:rsidR="00BB0824" w:rsidRDefault="00BB0824" w:rsidP="00E64700">
      <w:pPr>
        <w:spacing w:after="0" w:line="240" w:lineRule="auto"/>
        <w:jc w:val="center"/>
        <w:rPr>
          <w:rFonts w:ascii="Times New Roman" w:hAnsi="Times New Roman"/>
          <w:b/>
          <w:sz w:val="24"/>
          <w:szCs w:val="24"/>
          <w:lang w:eastAsia="ru-RU"/>
        </w:rPr>
      </w:pPr>
      <w:r w:rsidRPr="00D1592F">
        <w:rPr>
          <w:rFonts w:ascii="Times New Roman" w:hAnsi="Times New Roman"/>
          <w:b/>
          <w:sz w:val="24"/>
          <w:szCs w:val="24"/>
          <w:lang w:eastAsia="ru-RU"/>
        </w:rPr>
        <w:t xml:space="preserve">Критерии оценки выполнения дипломного проекта студентов специальность </w:t>
      </w:r>
    </w:p>
    <w:p w:rsidR="00BB0824" w:rsidRPr="00D1592F" w:rsidRDefault="00BB0824" w:rsidP="00E64700">
      <w:pPr>
        <w:spacing w:after="0" w:line="360" w:lineRule="auto"/>
        <w:ind w:firstLine="720"/>
        <w:rPr>
          <w:rFonts w:ascii="Times New Roman" w:hAnsi="Times New Roman"/>
          <w:b/>
          <w:sz w:val="24"/>
          <w:szCs w:val="24"/>
          <w:lang w:eastAsia="ru-RU"/>
        </w:rPr>
      </w:pPr>
      <w:r w:rsidRPr="00922BAF">
        <w:rPr>
          <w:rFonts w:ascii="Times New Roman" w:hAnsi="Times New Roman"/>
          <w:b/>
          <w:sz w:val="24"/>
          <w:szCs w:val="24"/>
          <w:lang w:eastAsia="ru-RU"/>
        </w:rPr>
        <w:t>08.02.01. «Строительство и эксплуатация зданий и сооружений»</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9350"/>
      </w:tblGrid>
      <w:tr w:rsidR="00BB0824" w:rsidRPr="007A2238" w:rsidTr="007A2238">
        <w:tc>
          <w:tcPr>
            <w:tcW w:w="1135" w:type="dxa"/>
            <w:vAlign w:val="center"/>
          </w:tcPr>
          <w:p w:rsidR="00BB0824" w:rsidRPr="007A2238" w:rsidRDefault="00BB0824" w:rsidP="007A2238">
            <w:pPr>
              <w:spacing w:after="0" w:line="240" w:lineRule="auto"/>
              <w:jc w:val="center"/>
              <w:rPr>
                <w:rFonts w:ascii="Times New Roman" w:hAnsi="Times New Roman"/>
                <w:b/>
                <w:sz w:val="24"/>
                <w:szCs w:val="24"/>
              </w:rPr>
            </w:pPr>
            <w:r w:rsidRPr="007A2238">
              <w:rPr>
                <w:rFonts w:ascii="Times New Roman" w:hAnsi="Times New Roman"/>
                <w:b/>
                <w:sz w:val="24"/>
                <w:szCs w:val="24"/>
                <w:lang w:eastAsia="ru-RU"/>
              </w:rPr>
              <w:t>Оценка</w:t>
            </w:r>
          </w:p>
        </w:tc>
        <w:tc>
          <w:tcPr>
            <w:tcW w:w="9350" w:type="dxa"/>
            <w:vAlign w:val="center"/>
          </w:tcPr>
          <w:p w:rsidR="00BB0824" w:rsidRPr="007A2238" w:rsidRDefault="00BB0824" w:rsidP="007A2238">
            <w:pPr>
              <w:spacing w:after="0" w:line="240" w:lineRule="auto"/>
              <w:jc w:val="center"/>
              <w:rPr>
                <w:rFonts w:ascii="Times New Roman" w:hAnsi="Times New Roman"/>
                <w:b/>
                <w:sz w:val="24"/>
                <w:szCs w:val="24"/>
              </w:rPr>
            </w:pPr>
            <w:r w:rsidRPr="007A2238">
              <w:rPr>
                <w:rFonts w:ascii="Times New Roman" w:hAnsi="Times New Roman"/>
                <w:b/>
                <w:sz w:val="24"/>
                <w:szCs w:val="24"/>
                <w:lang w:eastAsia="ru-RU"/>
              </w:rPr>
              <w:t>Параметры оценивания: знания, умения</w:t>
            </w:r>
          </w:p>
        </w:tc>
      </w:tr>
      <w:tr w:rsidR="00BB0824" w:rsidRPr="007A2238" w:rsidTr="007A2238">
        <w:trPr>
          <w:trHeight w:val="6338"/>
        </w:trPr>
        <w:tc>
          <w:tcPr>
            <w:tcW w:w="1135" w:type="dxa"/>
          </w:tcPr>
          <w:p w:rsidR="00BB0824" w:rsidRPr="007A2238" w:rsidRDefault="00BB0824" w:rsidP="007A2238">
            <w:pPr>
              <w:spacing w:after="0" w:line="240" w:lineRule="auto"/>
              <w:jc w:val="center"/>
              <w:rPr>
                <w:rFonts w:ascii="Times New Roman" w:hAnsi="Times New Roman"/>
                <w:b/>
                <w:sz w:val="24"/>
                <w:szCs w:val="24"/>
              </w:rPr>
            </w:pPr>
            <w:r w:rsidRPr="007A2238">
              <w:rPr>
                <w:rFonts w:ascii="Times New Roman" w:hAnsi="Times New Roman"/>
                <w:b/>
                <w:sz w:val="24"/>
                <w:szCs w:val="24"/>
                <w:lang w:eastAsia="ru-RU"/>
              </w:rPr>
              <w:t>«5»</w:t>
            </w:r>
          </w:p>
        </w:tc>
        <w:tc>
          <w:tcPr>
            <w:tcW w:w="9350" w:type="dxa"/>
          </w:tcPr>
          <w:p w:rsidR="00BB0824" w:rsidRPr="007A2238" w:rsidRDefault="00BB0824" w:rsidP="007A2238">
            <w:pPr>
              <w:numPr>
                <w:ilvl w:val="0"/>
                <w:numId w:val="24"/>
              </w:numPr>
              <w:spacing w:after="0" w:line="240" w:lineRule="auto"/>
              <w:ind w:left="34"/>
              <w:contextualSpacing/>
              <w:jc w:val="both"/>
              <w:rPr>
                <w:rFonts w:ascii="Times New Roman" w:hAnsi="Times New Roman"/>
                <w:bCs/>
                <w:sz w:val="24"/>
                <w:szCs w:val="24"/>
              </w:rPr>
            </w:pPr>
            <w:r w:rsidRPr="007A2238">
              <w:rPr>
                <w:rFonts w:ascii="Times New Roman" w:hAnsi="Times New Roman"/>
                <w:bCs/>
                <w:sz w:val="24"/>
                <w:szCs w:val="24"/>
              </w:rPr>
              <w:t>Выпускная квалификационная работа (ВКР) носит проблемный характер.</w:t>
            </w:r>
          </w:p>
          <w:p w:rsidR="00BB0824" w:rsidRPr="007A2238" w:rsidRDefault="00BB0824" w:rsidP="007A2238">
            <w:pPr>
              <w:widowControl w:val="0"/>
              <w:numPr>
                <w:ilvl w:val="0"/>
                <w:numId w:val="24"/>
              </w:numPr>
              <w:tabs>
                <w:tab w:val="left" w:pos="336"/>
              </w:tabs>
              <w:spacing w:after="0" w:line="240" w:lineRule="auto"/>
              <w:ind w:left="34"/>
              <w:jc w:val="both"/>
              <w:rPr>
                <w:rFonts w:ascii="Times New Roman" w:hAnsi="Times New Roman"/>
                <w:bCs/>
                <w:sz w:val="24"/>
                <w:szCs w:val="24"/>
                <w:shd w:val="clear" w:color="auto" w:fill="FFFFFF"/>
              </w:rPr>
            </w:pPr>
            <w:r w:rsidRPr="007A2238">
              <w:rPr>
                <w:rFonts w:ascii="Times New Roman" w:hAnsi="Times New Roman"/>
                <w:bCs/>
                <w:color w:val="000000"/>
                <w:spacing w:val="2"/>
                <w:sz w:val="24"/>
                <w:szCs w:val="24"/>
                <w:shd w:val="clear" w:color="auto" w:fill="FFFFFF"/>
                <w:lang w:eastAsia="ru-RU"/>
              </w:rPr>
              <w:t>ВКР свидетельствует об усвоенных знаниях общепрофессиональных дисциплин, профессиональных модулей  в полном объёме.</w:t>
            </w:r>
          </w:p>
          <w:p w:rsidR="00BB0824" w:rsidRPr="007A2238" w:rsidRDefault="00BB0824" w:rsidP="007A2238">
            <w:pPr>
              <w:widowControl w:val="0"/>
              <w:numPr>
                <w:ilvl w:val="0"/>
                <w:numId w:val="24"/>
              </w:numPr>
              <w:tabs>
                <w:tab w:val="left" w:pos="331"/>
              </w:tabs>
              <w:spacing w:after="0" w:line="240" w:lineRule="auto"/>
              <w:ind w:left="34"/>
              <w:jc w:val="both"/>
              <w:rPr>
                <w:rFonts w:ascii="Times New Roman" w:hAnsi="Times New Roman"/>
                <w:sz w:val="24"/>
                <w:szCs w:val="24"/>
              </w:rPr>
            </w:pPr>
            <w:r w:rsidRPr="007A2238">
              <w:rPr>
                <w:rFonts w:ascii="Times New Roman" w:hAnsi="Times New Roman"/>
                <w:sz w:val="24"/>
                <w:szCs w:val="24"/>
              </w:rPr>
              <w:t>Обладает профессиональной деятельностью, по проектированию, разработке архитектурно-строительных чертежей,  проектирования генерального плана участков, выполнения расчетов и проектированию строительных конструкций, разработки и оформления проекта производства работ в соответствии с заданными параметрами и качеством</w:t>
            </w:r>
            <w:r w:rsidRPr="007A2238">
              <w:rPr>
                <w:rFonts w:ascii="Times New Roman" w:hAnsi="Times New Roman"/>
                <w:bCs/>
                <w:color w:val="000000"/>
                <w:spacing w:val="2"/>
                <w:sz w:val="24"/>
                <w:szCs w:val="24"/>
                <w:shd w:val="clear" w:color="auto" w:fill="FFFFFF"/>
                <w:lang w:eastAsia="ru-RU"/>
              </w:rPr>
              <w:t xml:space="preserve"> для современного строительства, </w:t>
            </w:r>
            <w:r w:rsidRPr="007A2238">
              <w:rPr>
                <w:rFonts w:ascii="Times New Roman" w:hAnsi="Times New Roman"/>
                <w:sz w:val="24"/>
                <w:szCs w:val="24"/>
              </w:rPr>
              <w:t>выполняет  чертежи, схем с помощью информационных технологий.</w:t>
            </w:r>
          </w:p>
          <w:p w:rsidR="00BB0824" w:rsidRPr="007A2238" w:rsidRDefault="00BB0824" w:rsidP="007A2238">
            <w:pPr>
              <w:widowControl w:val="0"/>
              <w:numPr>
                <w:ilvl w:val="0"/>
                <w:numId w:val="24"/>
              </w:numPr>
              <w:tabs>
                <w:tab w:val="left" w:pos="331"/>
              </w:tabs>
              <w:spacing w:after="0" w:line="240" w:lineRule="auto"/>
              <w:ind w:left="34"/>
              <w:jc w:val="both"/>
              <w:rPr>
                <w:rFonts w:ascii="Times New Roman" w:hAnsi="Times New Roman"/>
                <w:sz w:val="24"/>
                <w:szCs w:val="24"/>
              </w:rPr>
            </w:pPr>
            <w:r w:rsidRPr="007A2238">
              <w:rPr>
                <w:rFonts w:ascii="Times New Roman" w:hAnsi="Times New Roman"/>
                <w:sz w:val="24"/>
                <w:szCs w:val="24"/>
              </w:rPr>
              <w:t>Разрабатывает   подготовительные работы на строительной площадке,  строительно-монтажные и ремонтные работы и работы по реконструкции объекта; выполняет учет объемов работы  и осуществляет мероприятия по контролю качества работ.</w:t>
            </w:r>
          </w:p>
          <w:p w:rsidR="00BB0824" w:rsidRPr="007A2238" w:rsidRDefault="00BB0824" w:rsidP="007A2238">
            <w:pPr>
              <w:widowControl w:val="0"/>
              <w:numPr>
                <w:ilvl w:val="0"/>
                <w:numId w:val="24"/>
              </w:numPr>
              <w:tabs>
                <w:tab w:val="left" w:pos="331"/>
              </w:tabs>
              <w:spacing w:after="0" w:line="240" w:lineRule="auto"/>
              <w:ind w:left="34"/>
              <w:jc w:val="both"/>
              <w:rPr>
                <w:rFonts w:ascii="Times New Roman" w:hAnsi="Times New Roman"/>
                <w:bCs/>
                <w:sz w:val="24"/>
                <w:szCs w:val="24"/>
                <w:shd w:val="clear" w:color="auto" w:fill="FFFFFF"/>
              </w:rPr>
            </w:pPr>
            <w:r w:rsidRPr="007A2238">
              <w:rPr>
                <w:rFonts w:ascii="Times New Roman" w:hAnsi="Times New Roman"/>
                <w:sz w:val="24"/>
                <w:szCs w:val="24"/>
              </w:rPr>
              <w:t>Рассчитывает основные технико-экономические показатели в соответствии с проектируемым технологическим процессом.</w:t>
            </w:r>
            <w:r w:rsidRPr="007A2238">
              <w:rPr>
                <w:rFonts w:ascii="Times New Roman" w:hAnsi="Times New Roman"/>
                <w:bCs/>
                <w:color w:val="000000"/>
                <w:spacing w:val="2"/>
                <w:sz w:val="24"/>
                <w:szCs w:val="24"/>
                <w:shd w:val="clear" w:color="auto" w:fill="FFFFFF"/>
                <w:lang w:eastAsia="ru-RU"/>
              </w:rPr>
              <w:t xml:space="preserve"> </w:t>
            </w:r>
          </w:p>
          <w:p w:rsidR="00BB0824" w:rsidRPr="007A2238" w:rsidRDefault="00BB0824" w:rsidP="007A2238">
            <w:pPr>
              <w:widowControl w:val="0"/>
              <w:numPr>
                <w:ilvl w:val="0"/>
                <w:numId w:val="24"/>
              </w:numPr>
              <w:tabs>
                <w:tab w:val="left" w:pos="331"/>
              </w:tabs>
              <w:spacing w:after="0" w:line="240" w:lineRule="auto"/>
              <w:ind w:left="34"/>
              <w:jc w:val="both"/>
              <w:rPr>
                <w:rFonts w:ascii="Times New Roman" w:hAnsi="Times New Roman"/>
                <w:sz w:val="24"/>
                <w:szCs w:val="24"/>
              </w:rPr>
            </w:pPr>
            <w:r w:rsidRPr="007A2238">
              <w:rPr>
                <w:rFonts w:ascii="Times New Roman" w:hAnsi="Times New Roman"/>
                <w:bCs/>
                <w:color w:val="000000"/>
                <w:spacing w:val="2"/>
                <w:sz w:val="24"/>
                <w:szCs w:val="24"/>
                <w:shd w:val="clear" w:color="auto" w:fill="FFFFFF"/>
                <w:lang w:eastAsia="ru-RU"/>
              </w:rPr>
              <w:t xml:space="preserve">ВКР демонстрирует понимание значимости специальности для развития корпорации (предприятия), региона, умения решать проблемы, планировать и организовывать собственную деятельность </w:t>
            </w:r>
            <w:r w:rsidRPr="007A2238">
              <w:rPr>
                <w:rFonts w:ascii="Times New Roman" w:hAnsi="Times New Roman"/>
                <w:sz w:val="24"/>
                <w:szCs w:val="24"/>
              </w:rPr>
              <w:t>в соответствии с требованиями безопасности и охраны труда</w:t>
            </w:r>
            <w:r w:rsidRPr="007A2238">
              <w:rPr>
                <w:rFonts w:ascii="Times New Roman" w:hAnsi="Times New Roman"/>
                <w:bCs/>
                <w:color w:val="000000"/>
                <w:spacing w:val="2"/>
                <w:sz w:val="24"/>
                <w:szCs w:val="24"/>
                <w:shd w:val="clear" w:color="auto" w:fill="FFFFFF"/>
                <w:lang w:eastAsia="ru-RU"/>
              </w:rPr>
              <w:t>,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объектов, технологий.</w:t>
            </w:r>
          </w:p>
          <w:p w:rsidR="00BB0824" w:rsidRPr="007A2238" w:rsidRDefault="00BB0824" w:rsidP="007A2238">
            <w:pPr>
              <w:widowControl w:val="0"/>
              <w:numPr>
                <w:ilvl w:val="0"/>
                <w:numId w:val="24"/>
              </w:numPr>
              <w:tabs>
                <w:tab w:val="left" w:pos="326"/>
              </w:tabs>
              <w:spacing w:after="0" w:line="240" w:lineRule="auto"/>
              <w:ind w:left="34"/>
              <w:jc w:val="both"/>
              <w:rPr>
                <w:rFonts w:ascii="Times New Roman" w:hAnsi="Times New Roman"/>
                <w:sz w:val="24"/>
                <w:szCs w:val="24"/>
              </w:rPr>
            </w:pPr>
            <w:r w:rsidRPr="007A2238">
              <w:rPr>
                <w:rFonts w:ascii="Times New Roman" w:hAnsi="Times New Roman"/>
                <w:sz w:val="24"/>
                <w:szCs w:val="24"/>
              </w:rPr>
              <w:t>Оформляет  проектную и  технологическую документацию в соответствии с требованиями ЕСКД и Гестов, а также предприятий и организаций города и области.</w:t>
            </w:r>
          </w:p>
          <w:p w:rsidR="00BB0824" w:rsidRPr="007A2238" w:rsidRDefault="00BB0824" w:rsidP="007A2238">
            <w:pPr>
              <w:widowControl w:val="0"/>
              <w:tabs>
                <w:tab w:val="left" w:pos="326"/>
              </w:tabs>
              <w:spacing w:after="0" w:line="240" w:lineRule="auto"/>
              <w:ind w:left="-326"/>
              <w:jc w:val="both"/>
              <w:rPr>
                <w:rFonts w:ascii="Times New Roman" w:hAnsi="Times New Roman"/>
                <w:sz w:val="24"/>
                <w:szCs w:val="24"/>
              </w:rPr>
            </w:pPr>
          </w:p>
        </w:tc>
      </w:tr>
      <w:tr w:rsidR="00BB0824" w:rsidRPr="007A2238" w:rsidTr="007A2238">
        <w:tc>
          <w:tcPr>
            <w:tcW w:w="1135" w:type="dxa"/>
          </w:tcPr>
          <w:p w:rsidR="00BB0824" w:rsidRPr="007A2238" w:rsidRDefault="00BB0824" w:rsidP="007A2238">
            <w:pPr>
              <w:spacing w:after="0" w:line="240" w:lineRule="auto"/>
              <w:jc w:val="center"/>
              <w:rPr>
                <w:rFonts w:ascii="Times New Roman" w:hAnsi="Times New Roman"/>
                <w:b/>
                <w:sz w:val="24"/>
                <w:szCs w:val="24"/>
              </w:rPr>
            </w:pPr>
            <w:r w:rsidRPr="007A2238">
              <w:rPr>
                <w:rFonts w:ascii="Times New Roman" w:hAnsi="Times New Roman"/>
                <w:b/>
                <w:sz w:val="24"/>
                <w:szCs w:val="24"/>
                <w:lang w:eastAsia="ru-RU"/>
              </w:rPr>
              <w:t>«4»</w:t>
            </w:r>
          </w:p>
        </w:tc>
        <w:tc>
          <w:tcPr>
            <w:tcW w:w="9350" w:type="dxa"/>
          </w:tcPr>
          <w:p w:rsidR="00BB0824" w:rsidRPr="007A2238" w:rsidRDefault="00BB0824" w:rsidP="007A2238">
            <w:pPr>
              <w:spacing w:after="0" w:line="240" w:lineRule="auto"/>
              <w:contextualSpacing/>
              <w:jc w:val="both"/>
              <w:rPr>
                <w:rFonts w:ascii="Times New Roman" w:hAnsi="Times New Roman"/>
                <w:bCs/>
                <w:sz w:val="24"/>
                <w:szCs w:val="24"/>
              </w:rPr>
            </w:pPr>
            <w:r w:rsidRPr="007A2238">
              <w:rPr>
                <w:rFonts w:ascii="Times New Roman" w:hAnsi="Times New Roman"/>
                <w:bCs/>
                <w:sz w:val="24"/>
                <w:szCs w:val="24"/>
              </w:rPr>
              <w:t>Выпускная квалификационная работа (ВКР) носит проблемный характер.</w:t>
            </w:r>
          </w:p>
          <w:p w:rsidR="00BB0824" w:rsidRPr="007A2238" w:rsidRDefault="00BB0824" w:rsidP="007A2238">
            <w:pPr>
              <w:widowControl w:val="0"/>
              <w:numPr>
                <w:ilvl w:val="0"/>
                <w:numId w:val="24"/>
              </w:numPr>
              <w:tabs>
                <w:tab w:val="left" w:pos="336"/>
              </w:tabs>
              <w:spacing w:after="0" w:line="240" w:lineRule="auto"/>
              <w:ind w:left="34"/>
              <w:jc w:val="both"/>
              <w:rPr>
                <w:rFonts w:ascii="Times New Roman" w:hAnsi="Times New Roman"/>
                <w:bCs/>
                <w:sz w:val="24"/>
                <w:szCs w:val="24"/>
                <w:shd w:val="clear" w:color="auto" w:fill="FFFFFF"/>
              </w:rPr>
            </w:pPr>
            <w:r w:rsidRPr="007A2238">
              <w:rPr>
                <w:rFonts w:ascii="Times New Roman" w:hAnsi="Times New Roman"/>
                <w:bCs/>
                <w:color w:val="000000"/>
                <w:spacing w:val="2"/>
                <w:sz w:val="24"/>
                <w:szCs w:val="24"/>
                <w:shd w:val="clear" w:color="auto" w:fill="FFFFFF"/>
                <w:lang w:eastAsia="ru-RU"/>
              </w:rPr>
              <w:t xml:space="preserve">    ВКР свидетельствует об усвоенных знаниях общепрофессиональных дисциплин, профессиональных модулей  в полном объёме.</w:t>
            </w:r>
          </w:p>
          <w:p w:rsidR="00BB0824" w:rsidRPr="007A2238" w:rsidRDefault="00BB0824" w:rsidP="007A2238">
            <w:pPr>
              <w:widowControl w:val="0"/>
              <w:tabs>
                <w:tab w:val="left" w:pos="331"/>
              </w:tabs>
              <w:spacing w:after="0" w:line="240" w:lineRule="auto"/>
              <w:ind w:left="34"/>
              <w:jc w:val="both"/>
              <w:rPr>
                <w:rFonts w:ascii="Times New Roman" w:hAnsi="Times New Roman"/>
                <w:sz w:val="24"/>
                <w:szCs w:val="24"/>
              </w:rPr>
            </w:pPr>
            <w:r w:rsidRPr="007A2238">
              <w:rPr>
                <w:rFonts w:ascii="Times New Roman" w:hAnsi="Times New Roman"/>
                <w:sz w:val="24"/>
                <w:szCs w:val="24"/>
              </w:rPr>
              <w:t>Обладает профессиональной деятельностью, по проектированию, разработке архитектурно-строительных чертежей,  проектирования генерального плана участков, выполнения расчетов и проектированию строительных конструкций, разработки и оформления проекта производства работ в соответствии с заданными параметрами и качеством</w:t>
            </w:r>
            <w:r w:rsidRPr="007A2238">
              <w:rPr>
                <w:rFonts w:ascii="Times New Roman" w:hAnsi="Times New Roman"/>
                <w:bCs/>
                <w:color w:val="000000"/>
                <w:spacing w:val="2"/>
                <w:sz w:val="24"/>
                <w:szCs w:val="24"/>
                <w:shd w:val="clear" w:color="auto" w:fill="FFFFFF"/>
                <w:lang w:eastAsia="ru-RU"/>
              </w:rPr>
              <w:t xml:space="preserve"> для современного строительства, </w:t>
            </w:r>
            <w:r w:rsidRPr="007A2238">
              <w:rPr>
                <w:rFonts w:ascii="Times New Roman" w:hAnsi="Times New Roman"/>
                <w:sz w:val="24"/>
                <w:szCs w:val="24"/>
              </w:rPr>
              <w:t>выполняет  чертежи, схем с помощью информационных технологий.</w:t>
            </w:r>
          </w:p>
          <w:p w:rsidR="00BB0824" w:rsidRPr="007A2238" w:rsidRDefault="00BB0824" w:rsidP="007A2238">
            <w:pPr>
              <w:widowControl w:val="0"/>
              <w:tabs>
                <w:tab w:val="left" w:pos="331"/>
              </w:tabs>
              <w:spacing w:after="0" w:line="240" w:lineRule="auto"/>
              <w:ind w:left="34"/>
              <w:jc w:val="both"/>
              <w:rPr>
                <w:rFonts w:ascii="Times New Roman" w:hAnsi="Times New Roman"/>
                <w:sz w:val="24"/>
                <w:szCs w:val="24"/>
              </w:rPr>
            </w:pPr>
            <w:r w:rsidRPr="007A2238">
              <w:rPr>
                <w:rFonts w:ascii="Times New Roman" w:hAnsi="Times New Roman"/>
                <w:sz w:val="24"/>
                <w:szCs w:val="24"/>
              </w:rPr>
              <w:t xml:space="preserve">Разрабатывает   подготовительные работы на строительной площадке,  строительно-монтажные и ремонтные работы и работы по реконструкции объекта; выполняет учет объемов работы  и осуществляет мероприятия по контролю качества работ. Мало использовано в проекте эффективных строительных материалов не соответствующих </w:t>
            </w:r>
            <w:r w:rsidRPr="007A2238">
              <w:rPr>
                <w:rFonts w:ascii="Times New Roman" w:hAnsi="Times New Roman"/>
                <w:bCs/>
                <w:color w:val="000000"/>
                <w:spacing w:val="2"/>
                <w:sz w:val="24"/>
                <w:szCs w:val="24"/>
                <w:shd w:val="clear" w:color="auto" w:fill="FFFFFF"/>
                <w:lang w:eastAsia="ru-RU"/>
              </w:rPr>
              <w:t>требованиям современного строительства.</w:t>
            </w:r>
          </w:p>
          <w:p w:rsidR="00BB0824" w:rsidRPr="007A2238" w:rsidRDefault="00BB0824" w:rsidP="007A2238">
            <w:pPr>
              <w:widowControl w:val="0"/>
              <w:tabs>
                <w:tab w:val="left" w:pos="331"/>
              </w:tabs>
              <w:spacing w:after="0" w:line="240" w:lineRule="auto"/>
              <w:ind w:left="34"/>
              <w:jc w:val="both"/>
              <w:rPr>
                <w:rFonts w:ascii="Times New Roman" w:hAnsi="Times New Roman"/>
                <w:bCs/>
                <w:sz w:val="24"/>
                <w:szCs w:val="24"/>
                <w:shd w:val="clear" w:color="auto" w:fill="FFFFFF"/>
              </w:rPr>
            </w:pPr>
            <w:r w:rsidRPr="007A2238">
              <w:rPr>
                <w:rFonts w:ascii="Times New Roman" w:hAnsi="Times New Roman"/>
                <w:sz w:val="24"/>
                <w:szCs w:val="24"/>
              </w:rPr>
              <w:t>Рассчитывает основные технико-экономические показатели в соответствии с проектируемым технологическим процессом.</w:t>
            </w:r>
            <w:r w:rsidRPr="007A2238">
              <w:rPr>
                <w:rFonts w:ascii="Times New Roman" w:hAnsi="Times New Roman"/>
                <w:bCs/>
                <w:color w:val="000000"/>
                <w:spacing w:val="2"/>
                <w:sz w:val="24"/>
                <w:szCs w:val="24"/>
                <w:shd w:val="clear" w:color="auto" w:fill="FFFFFF"/>
                <w:lang w:eastAsia="ru-RU"/>
              </w:rPr>
              <w:t xml:space="preserve"> </w:t>
            </w:r>
          </w:p>
          <w:p w:rsidR="00BB0824" w:rsidRPr="007A2238" w:rsidRDefault="00BB0824" w:rsidP="007A2238">
            <w:pPr>
              <w:widowControl w:val="0"/>
              <w:tabs>
                <w:tab w:val="left" w:pos="326"/>
              </w:tabs>
              <w:spacing w:after="0" w:line="240" w:lineRule="auto"/>
              <w:ind w:left="34"/>
              <w:jc w:val="both"/>
              <w:rPr>
                <w:rFonts w:ascii="Times New Roman" w:hAnsi="Times New Roman"/>
                <w:sz w:val="24"/>
                <w:szCs w:val="24"/>
              </w:rPr>
            </w:pPr>
            <w:r w:rsidRPr="007A2238">
              <w:rPr>
                <w:rFonts w:ascii="Times New Roman" w:hAnsi="Times New Roman"/>
                <w:bCs/>
                <w:color w:val="000000"/>
                <w:spacing w:val="2"/>
                <w:sz w:val="24"/>
                <w:szCs w:val="24"/>
                <w:shd w:val="clear" w:color="auto" w:fill="FFFFFF"/>
                <w:lang w:eastAsia="ru-RU"/>
              </w:rPr>
              <w:t xml:space="preserve">ВКР демонстрирует понимание значимости специальности для развития корпорации (предприятия), региона, умения решать проблемы, планировать и организовывать собственную деятельность </w:t>
            </w:r>
            <w:r w:rsidRPr="007A2238">
              <w:rPr>
                <w:rFonts w:ascii="Times New Roman" w:hAnsi="Times New Roman"/>
                <w:sz w:val="24"/>
                <w:szCs w:val="24"/>
              </w:rPr>
              <w:t>в соответствии с требованиями безопасности и охраны труда</w:t>
            </w:r>
            <w:r w:rsidRPr="007A2238">
              <w:rPr>
                <w:rFonts w:ascii="Times New Roman" w:hAnsi="Times New Roman"/>
                <w:bCs/>
                <w:color w:val="000000"/>
                <w:spacing w:val="2"/>
                <w:sz w:val="24"/>
                <w:szCs w:val="24"/>
                <w:shd w:val="clear" w:color="auto" w:fill="FFFFFF"/>
                <w:lang w:eastAsia="ru-RU"/>
              </w:rPr>
              <w:t>,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объектов, технологий.</w:t>
            </w:r>
          </w:p>
          <w:p w:rsidR="00BB0824" w:rsidRPr="007A2238" w:rsidRDefault="00BB0824" w:rsidP="007A2238">
            <w:pPr>
              <w:widowControl w:val="0"/>
              <w:tabs>
                <w:tab w:val="left" w:pos="326"/>
              </w:tabs>
              <w:spacing w:after="0" w:line="240" w:lineRule="auto"/>
              <w:jc w:val="both"/>
              <w:rPr>
                <w:rFonts w:ascii="Times New Roman" w:hAnsi="Times New Roman"/>
                <w:sz w:val="24"/>
                <w:szCs w:val="24"/>
              </w:rPr>
            </w:pPr>
            <w:r w:rsidRPr="007A2238">
              <w:rPr>
                <w:rFonts w:ascii="Times New Roman" w:hAnsi="Times New Roman"/>
                <w:sz w:val="24"/>
                <w:szCs w:val="24"/>
              </w:rPr>
              <w:t xml:space="preserve">  Оформляет  проектную и  технологическую документацию в соответствии с требованиями ЕСКД и ЕСТД, а также предприятий и организаций города и области.</w:t>
            </w:r>
          </w:p>
        </w:tc>
      </w:tr>
    </w:tbl>
    <w:p w:rsidR="00BB0824" w:rsidRPr="007670BC" w:rsidRDefault="00BB0824" w:rsidP="00E64700">
      <w:pPr>
        <w:spacing w:after="0" w:line="240" w:lineRule="auto"/>
        <w:rPr>
          <w:rFonts w:ascii="Times New Roman" w:hAnsi="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9497"/>
      </w:tblGrid>
      <w:tr w:rsidR="00BB0824" w:rsidRPr="007A2238" w:rsidTr="007A2238">
        <w:tc>
          <w:tcPr>
            <w:tcW w:w="993" w:type="dxa"/>
          </w:tcPr>
          <w:p w:rsidR="00BB0824" w:rsidRPr="007A2238" w:rsidRDefault="00BB0824" w:rsidP="007A2238">
            <w:pPr>
              <w:widowControl w:val="0"/>
              <w:spacing w:after="0" w:line="240" w:lineRule="auto"/>
              <w:ind w:left="120"/>
              <w:jc w:val="center"/>
              <w:rPr>
                <w:rFonts w:ascii="Times New Roman" w:hAnsi="Times New Roman"/>
                <w:b/>
                <w:bCs/>
                <w:color w:val="000000"/>
                <w:spacing w:val="1"/>
                <w:sz w:val="24"/>
                <w:szCs w:val="24"/>
              </w:rPr>
            </w:pPr>
            <w:r w:rsidRPr="007A2238">
              <w:rPr>
                <w:rFonts w:ascii="Times New Roman" w:hAnsi="Times New Roman"/>
                <w:b/>
                <w:bCs/>
                <w:color w:val="000000"/>
                <w:spacing w:val="2"/>
                <w:sz w:val="24"/>
                <w:szCs w:val="24"/>
                <w:shd w:val="clear" w:color="auto" w:fill="FFFFFF"/>
                <w:lang w:eastAsia="ru-RU"/>
              </w:rPr>
              <w:t>«3»</w:t>
            </w:r>
          </w:p>
        </w:tc>
        <w:tc>
          <w:tcPr>
            <w:tcW w:w="9497" w:type="dxa"/>
          </w:tcPr>
          <w:p w:rsidR="00BB0824" w:rsidRPr="007A2238" w:rsidRDefault="00BB0824" w:rsidP="007A2238">
            <w:pPr>
              <w:spacing w:after="0" w:line="240" w:lineRule="auto"/>
              <w:ind w:left="786"/>
              <w:contextualSpacing/>
              <w:jc w:val="both"/>
              <w:rPr>
                <w:rFonts w:ascii="Times New Roman" w:hAnsi="Times New Roman"/>
                <w:color w:val="000000"/>
                <w:spacing w:val="2"/>
                <w:sz w:val="24"/>
                <w:szCs w:val="24"/>
                <w:shd w:val="clear" w:color="auto" w:fill="FFFFFF"/>
                <w:lang w:eastAsia="ru-RU"/>
              </w:rPr>
            </w:pPr>
            <w:r w:rsidRPr="007A2238">
              <w:rPr>
                <w:rFonts w:ascii="Times New Roman" w:hAnsi="Times New Roman"/>
                <w:color w:val="000000"/>
                <w:spacing w:val="2"/>
                <w:sz w:val="24"/>
                <w:szCs w:val="24"/>
                <w:shd w:val="clear" w:color="auto" w:fill="FFFFFF"/>
                <w:lang w:eastAsia="ru-RU"/>
              </w:rPr>
              <w:t>.</w:t>
            </w:r>
          </w:p>
          <w:p w:rsidR="00BB0824" w:rsidRPr="007A2238" w:rsidRDefault="00BB0824" w:rsidP="007A2238">
            <w:pPr>
              <w:widowControl w:val="0"/>
              <w:tabs>
                <w:tab w:val="left" w:pos="601"/>
              </w:tabs>
              <w:spacing w:after="0" w:line="240" w:lineRule="auto"/>
              <w:jc w:val="both"/>
              <w:rPr>
                <w:rFonts w:ascii="Times New Roman" w:hAnsi="Times New Roman"/>
                <w:bCs/>
                <w:color w:val="000000"/>
                <w:spacing w:val="2"/>
                <w:sz w:val="24"/>
                <w:szCs w:val="24"/>
                <w:shd w:val="clear" w:color="auto" w:fill="FFFFFF"/>
                <w:lang w:eastAsia="ru-RU"/>
              </w:rPr>
            </w:pPr>
            <w:r w:rsidRPr="007A2238">
              <w:rPr>
                <w:rFonts w:ascii="Times New Roman" w:hAnsi="Times New Roman"/>
                <w:bCs/>
                <w:color w:val="000000"/>
                <w:spacing w:val="2"/>
                <w:sz w:val="24"/>
                <w:szCs w:val="24"/>
                <w:shd w:val="clear" w:color="auto" w:fill="FFFFFF"/>
                <w:lang w:eastAsia="ru-RU"/>
              </w:rPr>
              <w:t>ВКР свидетельствует о неполных  знания общепрофессиональных  дисциплин и профессиональных модулей.</w:t>
            </w:r>
          </w:p>
          <w:p w:rsidR="00BB0824" w:rsidRPr="007A2238" w:rsidRDefault="00BB0824" w:rsidP="007A2238">
            <w:pPr>
              <w:widowControl w:val="0"/>
              <w:tabs>
                <w:tab w:val="left" w:pos="601"/>
              </w:tabs>
              <w:spacing w:after="0" w:line="240" w:lineRule="auto"/>
              <w:ind w:left="34"/>
              <w:jc w:val="both"/>
              <w:rPr>
                <w:rFonts w:ascii="Times New Roman" w:hAnsi="Times New Roman"/>
                <w:sz w:val="24"/>
                <w:szCs w:val="24"/>
              </w:rPr>
            </w:pPr>
            <w:r w:rsidRPr="007A2238">
              <w:rPr>
                <w:rFonts w:ascii="Times New Roman" w:hAnsi="Times New Roman"/>
                <w:sz w:val="24"/>
                <w:szCs w:val="24"/>
              </w:rPr>
              <w:t>Демонстрирует поверхностные знания по проектированию, разработке архитектурно-   строительных чертежей,  проектирования генерального плана участков, выполнения расчетов и проектированию строительных конструкций, разработки и оформления проекта производства работ в соответствии с заданными параметрами и качеством</w:t>
            </w:r>
            <w:r w:rsidRPr="007A2238">
              <w:rPr>
                <w:rFonts w:ascii="Times New Roman" w:hAnsi="Times New Roman"/>
                <w:bCs/>
                <w:color w:val="000000"/>
                <w:spacing w:val="2"/>
                <w:sz w:val="24"/>
                <w:szCs w:val="24"/>
                <w:shd w:val="clear" w:color="auto" w:fill="FFFFFF"/>
                <w:lang w:eastAsia="ru-RU"/>
              </w:rPr>
              <w:t xml:space="preserve"> для современного строительства, </w:t>
            </w:r>
            <w:r w:rsidRPr="007A2238">
              <w:rPr>
                <w:rFonts w:ascii="Times New Roman" w:hAnsi="Times New Roman"/>
                <w:sz w:val="24"/>
                <w:szCs w:val="24"/>
              </w:rPr>
              <w:t>выполняет  чертежи, схем с помощью информационных технологий.</w:t>
            </w:r>
          </w:p>
          <w:p w:rsidR="00BB0824" w:rsidRPr="007A2238" w:rsidRDefault="00BB0824" w:rsidP="007A2238">
            <w:pPr>
              <w:widowControl w:val="0"/>
              <w:tabs>
                <w:tab w:val="left" w:pos="601"/>
              </w:tabs>
              <w:spacing w:after="0" w:line="240" w:lineRule="auto"/>
              <w:jc w:val="both"/>
              <w:rPr>
                <w:rFonts w:ascii="Times New Roman" w:hAnsi="Times New Roman"/>
                <w:sz w:val="24"/>
                <w:szCs w:val="24"/>
              </w:rPr>
            </w:pPr>
            <w:r w:rsidRPr="007A2238">
              <w:rPr>
                <w:rFonts w:ascii="Times New Roman" w:hAnsi="Times New Roman"/>
                <w:sz w:val="24"/>
                <w:szCs w:val="24"/>
              </w:rPr>
              <w:t>Разрабатывает   подготовительные работы на строительной площадке,  строительно-монтажные и ремонтные работы и работы по реконструкции объекта;  не достаточно умело выполняет учет объемов работы  и осуществляет мероприятия по контролю качества работ.</w:t>
            </w:r>
          </w:p>
          <w:p w:rsidR="00BB0824" w:rsidRPr="007A2238" w:rsidRDefault="00BB0824" w:rsidP="007A2238">
            <w:pPr>
              <w:widowControl w:val="0"/>
              <w:tabs>
                <w:tab w:val="left" w:pos="601"/>
              </w:tabs>
              <w:spacing w:after="0" w:line="240" w:lineRule="auto"/>
              <w:jc w:val="both"/>
              <w:rPr>
                <w:rFonts w:ascii="Times New Roman" w:hAnsi="Times New Roman"/>
                <w:bCs/>
                <w:color w:val="000000"/>
                <w:spacing w:val="2"/>
                <w:sz w:val="24"/>
                <w:szCs w:val="24"/>
                <w:shd w:val="clear" w:color="auto" w:fill="FFFFFF"/>
                <w:lang w:eastAsia="ru-RU"/>
              </w:rPr>
            </w:pPr>
            <w:r w:rsidRPr="007A2238">
              <w:rPr>
                <w:rFonts w:ascii="Times New Roman" w:hAnsi="Times New Roman"/>
                <w:bCs/>
                <w:color w:val="000000"/>
                <w:spacing w:val="2"/>
                <w:sz w:val="24"/>
                <w:szCs w:val="24"/>
                <w:shd w:val="clear" w:color="auto" w:fill="FFFFFF"/>
                <w:lang w:eastAsia="ru-RU"/>
              </w:rPr>
              <w:t>Выполняет анализ технико-экономических показателей производства, но технико-экономические показатели не подтверждают обоснованность выбранных материалов и технологий.</w:t>
            </w:r>
          </w:p>
          <w:p w:rsidR="00BB0824" w:rsidRPr="007A2238" w:rsidRDefault="00BB0824" w:rsidP="007A2238">
            <w:pPr>
              <w:widowControl w:val="0"/>
              <w:tabs>
                <w:tab w:val="left" w:pos="0"/>
                <w:tab w:val="left" w:pos="601"/>
              </w:tabs>
              <w:spacing w:after="0" w:line="240" w:lineRule="auto"/>
              <w:jc w:val="both"/>
              <w:rPr>
                <w:rFonts w:ascii="Times New Roman" w:hAnsi="Times New Roman"/>
                <w:bCs/>
                <w:color w:val="000000"/>
                <w:spacing w:val="2"/>
                <w:sz w:val="24"/>
                <w:szCs w:val="24"/>
                <w:shd w:val="clear" w:color="auto" w:fill="FFFFFF"/>
                <w:lang w:eastAsia="ru-RU"/>
              </w:rPr>
            </w:pPr>
            <w:r w:rsidRPr="007A2238">
              <w:rPr>
                <w:rFonts w:ascii="Times New Roman" w:hAnsi="Times New Roman"/>
                <w:bCs/>
                <w:color w:val="000000"/>
                <w:spacing w:val="2"/>
                <w:sz w:val="24"/>
                <w:szCs w:val="24"/>
                <w:shd w:val="clear" w:color="auto" w:fill="FFFFFF"/>
                <w:lang w:eastAsia="ru-RU"/>
              </w:rPr>
              <w:t>ВКР демонстрирует понимание значимости специальности для развития корпорации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 организационные умения не в полном объеме.</w:t>
            </w:r>
          </w:p>
          <w:p w:rsidR="00BB0824" w:rsidRPr="007A2238" w:rsidRDefault="00BB0824" w:rsidP="007A2238">
            <w:pPr>
              <w:widowControl w:val="0"/>
              <w:tabs>
                <w:tab w:val="left" w:pos="601"/>
              </w:tabs>
              <w:spacing w:after="0" w:line="240" w:lineRule="auto"/>
              <w:jc w:val="both"/>
              <w:rPr>
                <w:rFonts w:ascii="Times New Roman" w:hAnsi="Times New Roman"/>
                <w:bCs/>
                <w:color w:val="000000"/>
                <w:spacing w:val="2"/>
                <w:sz w:val="24"/>
                <w:szCs w:val="24"/>
                <w:shd w:val="clear" w:color="auto" w:fill="FFFFFF"/>
                <w:lang w:eastAsia="ru-RU"/>
              </w:rPr>
            </w:pPr>
            <w:r w:rsidRPr="007A2238">
              <w:rPr>
                <w:rFonts w:ascii="Times New Roman" w:hAnsi="Times New Roman"/>
                <w:sz w:val="24"/>
                <w:szCs w:val="24"/>
              </w:rPr>
              <w:t>Оформляет  проектную и  технологическую документацию в соответствии с требованиями ЕСКД и ЕСТД, а также предприятий и организаций города и области</w:t>
            </w:r>
            <w:r w:rsidRPr="007A2238">
              <w:rPr>
                <w:rFonts w:ascii="Times New Roman" w:hAnsi="Times New Roman"/>
                <w:color w:val="000000"/>
                <w:spacing w:val="2"/>
                <w:sz w:val="24"/>
                <w:szCs w:val="24"/>
                <w:shd w:val="clear" w:color="auto" w:fill="FFFFFF"/>
                <w:lang w:eastAsia="ru-RU"/>
              </w:rPr>
              <w:t>.</w:t>
            </w:r>
          </w:p>
        </w:tc>
      </w:tr>
      <w:tr w:rsidR="00BB0824" w:rsidRPr="007A2238" w:rsidTr="007A2238">
        <w:tc>
          <w:tcPr>
            <w:tcW w:w="993" w:type="dxa"/>
          </w:tcPr>
          <w:p w:rsidR="00BB0824" w:rsidRPr="007A2238" w:rsidRDefault="00BB0824" w:rsidP="007A2238">
            <w:pPr>
              <w:widowControl w:val="0"/>
              <w:spacing w:after="0" w:line="240" w:lineRule="auto"/>
              <w:ind w:left="120"/>
              <w:jc w:val="center"/>
              <w:rPr>
                <w:rFonts w:ascii="Times New Roman" w:hAnsi="Times New Roman"/>
                <w:bCs/>
                <w:color w:val="000000"/>
                <w:spacing w:val="1"/>
                <w:sz w:val="24"/>
                <w:szCs w:val="24"/>
              </w:rPr>
            </w:pPr>
            <w:r w:rsidRPr="007A2238">
              <w:rPr>
                <w:rFonts w:ascii="Times New Roman" w:hAnsi="Times New Roman"/>
                <w:b/>
                <w:bCs/>
                <w:color w:val="000000"/>
                <w:spacing w:val="2"/>
                <w:sz w:val="24"/>
                <w:szCs w:val="24"/>
                <w:shd w:val="clear" w:color="auto" w:fill="FFFFFF"/>
                <w:lang w:eastAsia="ru-RU"/>
              </w:rPr>
              <w:t>«2»</w:t>
            </w:r>
          </w:p>
        </w:tc>
        <w:tc>
          <w:tcPr>
            <w:tcW w:w="9497" w:type="dxa"/>
          </w:tcPr>
          <w:p w:rsidR="00BB0824" w:rsidRPr="007A2238" w:rsidRDefault="00BB0824" w:rsidP="007A2238">
            <w:pPr>
              <w:spacing w:after="0" w:line="240" w:lineRule="auto"/>
              <w:ind w:left="317"/>
              <w:contextualSpacing/>
              <w:jc w:val="both"/>
              <w:rPr>
                <w:rFonts w:ascii="Times New Roman" w:hAnsi="Times New Roman"/>
                <w:color w:val="000000"/>
                <w:spacing w:val="2"/>
                <w:sz w:val="24"/>
                <w:szCs w:val="24"/>
                <w:shd w:val="clear" w:color="auto" w:fill="FFFFFF"/>
                <w:lang w:eastAsia="ru-RU"/>
              </w:rPr>
            </w:pPr>
            <w:r w:rsidRPr="007A2238">
              <w:rPr>
                <w:rFonts w:ascii="Times New Roman" w:hAnsi="Times New Roman"/>
                <w:color w:val="000000"/>
                <w:spacing w:val="2"/>
                <w:sz w:val="24"/>
                <w:szCs w:val="24"/>
                <w:shd w:val="clear" w:color="auto" w:fill="FFFFFF"/>
                <w:lang w:eastAsia="ru-RU"/>
              </w:rPr>
              <w:t>.</w:t>
            </w:r>
          </w:p>
          <w:p w:rsidR="00BB0824" w:rsidRPr="007A2238" w:rsidRDefault="00BB0824" w:rsidP="007A2238">
            <w:pPr>
              <w:widowControl w:val="0"/>
              <w:numPr>
                <w:ilvl w:val="0"/>
                <w:numId w:val="27"/>
              </w:numPr>
              <w:tabs>
                <w:tab w:val="left" w:pos="341"/>
              </w:tabs>
              <w:spacing w:after="0" w:line="240" w:lineRule="auto"/>
              <w:ind w:left="317" w:hanging="283"/>
              <w:jc w:val="both"/>
              <w:rPr>
                <w:rFonts w:ascii="Times New Roman" w:hAnsi="Times New Roman"/>
                <w:bCs/>
                <w:color w:val="000000"/>
                <w:spacing w:val="2"/>
                <w:sz w:val="24"/>
                <w:szCs w:val="24"/>
                <w:shd w:val="clear" w:color="auto" w:fill="FFFFFF"/>
                <w:lang w:eastAsia="ru-RU"/>
              </w:rPr>
            </w:pPr>
            <w:r w:rsidRPr="007A2238">
              <w:rPr>
                <w:rFonts w:ascii="Times New Roman" w:hAnsi="Times New Roman"/>
                <w:bCs/>
                <w:color w:val="000000"/>
                <w:spacing w:val="2"/>
                <w:sz w:val="24"/>
                <w:szCs w:val="24"/>
                <w:shd w:val="clear" w:color="auto" w:fill="FFFFFF"/>
                <w:lang w:eastAsia="ru-RU"/>
              </w:rPr>
              <w:t>ВКР не свидетельствует об усвоенных знаниях в полном объёме.</w:t>
            </w:r>
          </w:p>
          <w:p w:rsidR="00BB0824" w:rsidRPr="007A2238" w:rsidRDefault="00BB0824" w:rsidP="007A2238">
            <w:pPr>
              <w:widowControl w:val="0"/>
              <w:numPr>
                <w:ilvl w:val="0"/>
                <w:numId w:val="27"/>
              </w:numPr>
              <w:tabs>
                <w:tab w:val="left" w:pos="336"/>
              </w:tabs>
              <w:spacing w:after="0" w:line="240" w:lineRule="auto"/>
              <w:ind w:left="317" w:hanging="283"/>
              <w:jc w:val="both"/>
              <w:rPr>
                <w:rFonts w:ascii="Times New Roman" w:hAnsi="Times New Roman"/>
                <w:bCs/>
                <w:color w:val="000000"/>
                <w:spacing w:val="2"/>
                <w:sz w:val="24"/>
                <w:szCs w:val="24"/>
                <w:shd w:val="clear" w:color="auto" w:fill="FFFFFF"/>
                <w:lang w:eastAsia="ru-RU"/>
              </w:rPr>
            </w:pPr>
            <w:r w:rsidRPr="007A2238">
              <w:rPr>
                <w:rFonts w:ascii="Times New Roman" w:hAnsi="Times New Roman"/>
                <w:bCs/>
                <w:color w:val="000000"/>
                <w:spacing w:val="2"/>
                <w:sz w:val="24"/>
                <w:szCs w:val="24"/>
                <w:shd w:val="clear" w:color="auto" w:fill="FFFFFF"/>
                <w:lang w:eastAsia="ru-RU"/>
              </w:rPr>
              <w:t>Не проводит анализ практического опыта на производстве по проблеме, определенной темой проекта.</w:t>
            </w:r>
          </w:p>
          <w:p w:rsidR="00BB0824" w:rsidRPr="007A2238" w:rsidRDefault="00BB0824" w:rsidP="007A2238">
            <w:pPr>
              <w:widowControl w:val="0"/>
              <w:numPr>
                <w:ilvl w:val="0"/>
                <w:numId w:val="27"/>
              </w:numPr>
              <w:tabs>
                <w:tab w:val="left" w:pos="326"/>
              </w:tabs>
              <w:spacing w:after="0" w:line="240" w:lineRule="auto"/>
              <w:ind w:left="317" w:hanging="283"/>
              <w:jc w:val="both"/>
              <w:rPr>
                <w:rFonts w:ascii="Times New Roman" w:hAnsi="Times New Roman"/>
                <w:bCs/>
                <w:color w:val="000000"/>
                <w:spacing w:val="2"/>
                <w:sz w:val="24"/>
                <w:szCs w:val="24"/>
                <w:shd w:val="clear" w:color="auto" w:fill="FFFFFF"/>
                <w:lang w:eastAsia="ru-RU"/>
              </w:rPr>
            </w:pPr>
            <w:r w:rsidRPr="007A2238">
              <w:rPr>
                <w:rFonts w:ascii="Times New Roman" w:hAnsi="Times New Roman"/>
                <w:sz w:val="24"/>
                <w:szCs w:val="24"/>
              </w:rPr>
              <w:t xml:space="preserve">Не ориентируется  в  вопросах проектирования, выполнения расчетов строительных конструкций, разработки и оформления проекта производства работ. </w:t>
            </w:r>
            <w:r w:rsidRPr="007A2238">
              <w:rPr>
                <w:rFonts w:ascii="Times New Roman" w:hAnsi="Times New Roman"/>
                <w:bCs/>
                <w:color w:val="000000"/>
                <w:spacing w:val="2"/>
                <w:sz w:val="24"/>
                <w:szCs w:val="24"/>
                <w:shd w:val="clear" w:color="auto" w:fill="FFFFFF"/>
                <w:lang w:eastAsia="ru-RU"/>
              </w:rPr>
              <w:t>Не выполняет анализ технико-экономических показателей проекта, не подтверждает экономическую эффективность и использование его в производстве.</w:t>
            </w:r>
          </w:p>
          <w:p w:rsidR="00BB0824" w:rsidRPr="007A2238" w:rsidRDefault="00BB0824" w:rsidP="007A2238">
            <w:pPr>
              <w:spacing w:after="0" w:line="240" w:lineRule="auto"/>
              <w:ind w:left="317"/>
              <w:contextualSpacing/>
              <w:jc w:val="both"/>
              <w:rPr>
                <w:rFonts w:ascii="Times New Roman" w:hAnsi="Times New Roman"/>
                <w:color w:val="000000"/>
                <w:spacing w:val="2"/>
                <w:sz w:val="24"/>
                <w:szCs w:val="24"/>
                <w:shd w:val="clear" w:color="auto" w:fill="FFFFFF"/>
                <w:lang w:eastAsia="ru-RU"/>
              </w:rPr>
            </w:pPr>
          </w:p>
        </w:tc>
      </w:tr>
    </w:tbl>
    <w:p w:rsidR="00BB0824" w:rsidRPr="006E2C63" w:rsidRDefault="00BB0824" w:rsidP="00E64700">
      <w:pPr>
        <w:rPr>
          <w:color w:val="FF0000"/>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Pr="006E2C63" w:rsidRDefault="00BB0824" w:rsidP="00E64700">
      <w:pPr>
        <w:spacing w:after="0" w:line="240" w:lineRule="auto"/>
        <w:rPr>
          <w:rFonts w:ascii="Times New Roman" w:hAnsi="Times New Roman"/>
          <w:color w:val="FF0000"/>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jc w:val="right"/>
        <w:rPr>
          <w:rFonts w:ascii="Times New Roman" w:hAnsi="Times New Roman"/>
          <w:sz w:val="24"/>
          <w:szCs w:val="24"/>
        </w:rPr>
      </w:pPr>
      <w:r>
        <w:rPr>
          <w:rFonts w:ascii="Times New Roman" w:hAnsi="Times New Roman"/>
          <w:sz w:val="24"/>
          <w:szCs w:val="24"/>
        </w:rPr>
        <w:t xml:space="preserve">                                                                                          </w:t>
      </w:r>
      <w:r w:rsidRPr="003417DF">
        <w:rPr>
          <w:rFonts w:ascii="Times New Roman" w:hAnsi="Times New Roman"/>
          <w:sz w:val="24"/>
          <w:szCs w:val="24"/>
        </w:rPr>
        <w:t xml:space="preserve">Приложение № </w:t>
      </w:r>
      <w:r>
        <w:rPr>
          <w:rFonts w:ascii="Times New Roman" w:hAnsi="Times New Roman"/>
          <w:sz w:val="24"/>
          <w:szCs w:val="24"/>
        </w:rPr>
        <w:t>3</w:t>
      </w:r>
    </w:p>
    <w:p w:rsidR="00BB0824" w:rsidRPr="003417DF" w:rsidRDefault="00BB0824" w:rsidP="00E64700">
      <w:pPr>
        <w:spacing w:after="0" w:line="240" w:lineRule="auto"/>
        <w:jc w:val="right"/>
        <w:rPr>
          <w:rFonts w:ascii="Times New Roman" w:hAnsi="Times New Roman"/>
          <w:sz w:val="24"/>
          <w:szCs w:val="24"/>
        </w:rPr>
      </w:pPr>
      <w:r w:rsidRPr="003417DF">
        <w:rPr>
          <w:rFonts w:ascii="Times New Roman" w:hAnsi="Times New Roman"/>
          <w:sz w:val="24"/>
          <w:szCs w:val="24"/>
        </w:rPr>
        <w:t xml:space="preserve"> к программе ГИА </w:t>
      </w:r>
    </w:p>
    <w:p w:rsidR="00BB0824" w:rsidRPr="00D518A3" w:rsidRDefault="00BB0824" w:rsidP="00E64700">
      <w:pPr>
        <w:spacing w:after="0" w:line="240" w:lineRule="auto"/>
        <w:jc w:val="center"/>
        <w:rPr>
          <w:rFonts w:ascii="Times New Roman" w:hAnsi="Times New Roman"/>
          <w:sz w:val="24"/>
          <w:szCs w:val="24"/>
        </w:rPr>
      </w:pPr>
      <w:r w:rsidRPr="00D518A3">
        <w:rPr>
          <w:rFonts w:ascii="Times New Roman" w:hAnsi="Times New Roman"/>
          <w:sz w:val="24"/>
          <w:szCs w:val="24"/>
        </w:rPr>
        <w:t xml:space="preserve">  </w:t>
      </w:r>
    </w:p>
    <w:p w:rsidR="00BB0824" w:rsidRPr="00EE64CA" w:rsidRDefault="00BB0824" w:rsidP="00E64700">
      <w:pPr>
        <w:autoSpaceDE w:val="0"/>
        <w:autoSpaceDN w:val="0"/>
        <w:adjustRightInd w:val="0"/>
        <w:spacing w:after="0"/>
        <w:jc w:val="center"/>
        <w:rPr>
          <w:rFonts w:ascii="Times New Roman" w:hAnsi="Times New Roman"/>
          <w:color w:val="000000"/>
          <w:sz w:val="20"/>
          <w:szCs w:val="20"/>
          <w:lang w:eastAsia="ru-RU"/>
        </w:rPr>
      </w:pPr>
      <w:r w:rsidRPr="00EE64CA">
        <w:rPr>
          <w:rFonts w:ascii="Times New Roman" w:hAnsi="Times New Roman"/>
          <w:color w:val="000000"/>
          <w:sz w:val="20"/>
          <w:szCs w:val="20"/>
          <w:lang w:eastAsia="ru-RU"/>
        </w:rPr>
        <w:t xml:space="preserve">МИНИСТЕРСТВО ОБЩЕГО И ПРОФЕССИОНАЛЬНОГО ОБРАЗОВАНИЯ СВЕРДЛОВСКОЙ ОБЛАСТИ </w:t>
      </w:r>
    </w:p>
    <w:p w:rsidR="00BB0824" w:rsidRPr="00EE64CA" w:rsidRDefault="00BB0824" w:rsidP="00E64700">
      <w:pPr>
        <w:autoSpaceDE w:val="0"/>
        <w:autoSpaceDN w:val="0"/>
        <w:adjustRightInd w:val="0"/>
        <w:spacing w:after="0"/>
        <w:jc w:val="center"/>
        <w:rPr>
          <w:rFonts w:ascii="Times New Roman" w:hAnsi="Times New Roman"/>
          <w:color w:val="000000"/>
          <w:sz w:val="20"/>
          <w:szCs w:val="20"/>
          <w:lang w:eastAsia="ru-RU"/>
        </w:rPr>
      </w:pPr>
      <w:r w:rsidRPr="00EE64CA">
        <w:rPr>
          <w:rFonts w:ascii="Times New Roman" w:hAnsi="Times New Roman"/>
          <w:color w:val="000000"/>
          <w:sz w:val="20"/>
          <w:szCs w:val="20"/>
          <w:lang w:eastAsia="ru-RU"/>
        </w:rPr>
        <w:t>Государственное автономное профессиональное</w:t>
      </w:r>
      <w:r>
        <w:rPr>
          <w:rFonts w:ascii="Times New Roman" w:hAnsi="Times New Roman"/>
          <w:color w:val="000000"/>
          <w:sz w:val="20"/>
          <w:szCs w:val="20"/>
          <w:lang w:eastAsia="ru-RU"/>
        </w:rPr>
        <w:t xml:space="preserve"> образовательное учреждение </w:t>
      </w:r>
      <w:r w:rsidRPr="00EE64CA">
        <w:rPr>
          <w:rFonts w:ascii="Times New Roman" w:hAnsi="Times New Roman"/>
          <w:color w:val="000000"/>
          <w:sz w:val="20"/>
          <w:szCs w:val="20"/>
          <w:lang w:eastAsia="ru-RU"/>
        </w:rPr>
        <w:t>Свердловской области</w:t>
      </w:r>
    </w:p>
    <w:p w:rsidR="00BB0824" w:rsidRPr="00D76BAD" w:rsidRDefault="00BB0824" w:rsidP="00E64700">
      <w:pPr>
        <w:spacing w:after="0" w:line="240" w:lineRule="auto"/>
        <w:jc w:val="center"/>
        <w:rPr>
          <w:rFonts w:ascii="Times New Roman" w:hAnsi="Times New Roman"/>
          <w:sz w:val="24"/>
          <w:szCs w:val="24"/>
        </w:rPr>
      </w:pPr>
      <w:r w:rsidRPr="00EE64CA">
        <w:rPr>
          <w:rFonts w:ascii="Times New Roman" w:hAnsi="Times New Roman"/>
          <w:b/>
          <w:bCs/>
          <w:color w:val="000000"/>
          <w:sz w:val="24"/>
          <w:szCs w:val="24"/>
          <w:lang w:eastAsia="ru-RU"/>
        </w:rPr>
        <w:t>«Режевской политехникум»</w:t>
      </w:r>
    </w:p>
    <w:p w:rsidR="00BB0824" w:rsidRPr="00D76BAD" w:rsidRDefault="00BB0824" w:rsidP="00E64700">
      <w:pPr>
        <w:spacing w:after="0" w:line="240" w:lineRule="auto"/>
        <w:jc w:val="center"/>
        <w:rPr>
          <w:rFonts w:ascii="Times New Roman" w:hAnsi="Times New Roman"/>
          <w:b/>
          <w:sz w:val="24"/>
          <w:szCs w:val="24"/>
        </w:rPr>
      </w:pPr>
    </w:p>
    <w:p w:rsidR="00BB0824" w:rsidRDefault="00BB0824" w:rsidP="00E64700">
      <w:pPr>
        <w:spacing w:after="0" w:line="240" w:lineRule="auto"/>
        <w:jc w:val="center"/>
        <w:rPr>
          <w:rFonts w:ascii="Times New Roman" w:hAnsi="Times New Roman"/>
          <w:b/>
          <w:sz w:val="24"/>
          <w:szCs w:val="24"/>
        </w:rPr>
      </w:pPr>
    </w:p>
    <w:p w:rsidR="00BB0824" w:rsidRPr="00CF6F50" w:rsidRDefault="00BB0824" w:rsidP="00E64700">
      <w:pPr>
        <w:spacing w:after="0" w:line="240" w:lineRule="auto"/>
        <w:jc w:val="center"/>
        <w:rPr>
          <w:rFonts w:ascii="Times New Roman" w:hAnsi="Times New Roman"/>
          <w:b/>
          <w:sz w:val="24"/>
          <w:szCs w:val="24"/>
        </w:rPr>
      </w:pPr>
      <w:r w:rsidRPr="00CF6F50">
        <w:rPr>
          <w:rFonts w:ascii="Times New Roman" w:hAnsi="Times New Roman"/>
          <w:b/>
          <w:sz w:val="24"/>
          <w:szCs w:val="24"/>
        </w:rPr>
        <w:t>РЕЦЕНЗИЯ</w:t>
      </w:r>
    </w:p>
    <w:p w:rsidR="00BB0824" w:rsidRPr="003417DF" w:rsidRDefault="00BB0824" w:rsidP="00E64700">
      <w:pPr>
        <w:spacing w:after="0" w:line="240" w:lineRule="auto"/>
        <w:jc w:val="center"/>
        <w:rPr>
          <w:rFonts w:ascii="Times New Roman" w:hAnsi="Times New Roman"/>
          <w:sz w:val="24"/>
          <w:szCs w:val="24"/>
        </w:rPr>
      </w:pPr>
      <w:r>
        <w:rPr>
          <w:rFonts w:ascii="Times New Roman" w:hAnsi="Times New Roman"/>
          <w:sz w:val="24"/>
          <w:szCs w:val="24"/>
        </w:rPr>
        <w:t xml:space="preserve">на </w:t>
      </w:r>
      <w:r w:rsidRPr="00DF3F9A">
        <w:rPr>
          <w:rFonts w:ascii="Times New Roman" w:hAnsi="Times New Roman"/>
          <w:sz w:val="24"/>
          <w:szCs w:val="24"/>
        </w:rPr>
        <w:t>дипломн</w:t>
      </w:r>
      <w:r>
        <w:rPr>
          <w:rFonts w:ascii="Times New Roman" w:hAnsi="Times New Roman"/>
          <w:sz w:val="24"/>
          <w:szCs w:val="24"/>
        </w:rPr>
        <w:t>ый проект</w:t>
      </w:r>
    </w:p>
    <w:p w:rsidR="00BB0824" w:rsidRPr="002B1DE0" w:rsidRDefault="00BB0824" w:rsidP="00E64700">
      <w:pPr>
        <w:spacing w:after="0" w:line="240" w:lineRule="auto"/>
        <w:jc w:val="center"/>
        <w:rPr>
          <w:rFonts w:ascii="Times New Roman" w:hAnsi="Times New Roman"/>
          <w:b/>
          <w:sz w:val="24"/>
          <w:szCs w:val="24"/>
        </w:rPr>
      </w:pPr>
      <w:r w:rsidRPr="003417DF">
        <w:rPr>
          <w:rFonts w:ascii="Times New Roman" w:hAnsi="Times New Roman"/>
          <w:sz w:val="24"/>
          <w:szCs w:val="24"/>
        </w:rPr>
        <w:t xml:space="preserve">студента специальности </w:t>
      </w:r>
      <w:r>
        <w:rPr>
          <w:rFonts w:ascii="Times New Roman" w:hAnsi="Times New Roman"/>
          <w:sz w:val="24"/>
          <w:szCs w:val="24"/>
        </w:rPr>
        <w:t xml:space="preserve">08.02.01. «Строительство и </w:t>
      </w:r>
      <w:r w:rsidRPr="007D6127">
        <w:rPr>
          <w:rFonts w:ascii="Times New Roman" w:hAnsi="Times New Roman"/>
          <w:sz w:val="24"/>
          <w:szCs w:val="24"/>
        </w:rPr>
        <w:t>эксплуатация зданий и сооружений»</w:t>
      </w:r>
    </w:p>
    <w:p w:rsidR="00BB0824" w:rsidRPr="003417DF" w:rsidRDefault="00BB0824" w:rsidP="00E64700">
      <w:pPr>
        <w:spacing w:after="0" w:line="240" w:lineRule="auto"/>
        <w:jc w:val="center"/>
        <w:rPr>
          <w:rFonts w:ascii="Times New Roman" w:hAnsi="Times New Roman"/>
          <w:sz w:val="24"/>
          <w:szCs w:val="24"/>
        </w:rPr>
      </w:pPr>
    </w:p>
    <w:p w:rsidR="00BB0824" w:rsidRPr="003417DF" w:rsidRDefault="00BB0824" w:rsidP="00E64700">
      <w:pPr>
        <w:spacing w:after="0" w:line="240" w:lineRule="auto"/>
        <w:jc w:val="center"/>
        <w:rPr>
          <w:rFonts w:ascii="Times New Roman" w:hAnsi="Times New Roman"/>
          <w:sz w:val="24"/>
          <w:szCs w:val="24"/>
        </w:rPr>
      </w:pPr>
      <w:r>
        <w:rPr>
          <w:rFonts w:ascii="Times New Roman" w:hAnsi="Times New Roman"/>
          <w:sz w:val="24"/>
          <w:szCs w:val="24"/>
        </w:rPr>
        <w:t xml:space="preserve">группы № С – </w:t>
      </w:r>
      <w:r w:rsidRPr="00ED10C8">
        <w:rPr>
          <w:rFonts w:ascii="Times New Roman" w:hAnsi="Times New Roman"/>
          <w:sz w:val="24"/>
          <w:szCs w:val="24"/>
        </w:rPr>
        <w:t xml:space="preserve">4 </w:t>
      </w:r>
      <w:r>
        <w:rPr>
          <w:rFonts w:ascii="Times New Roman" w:hAnsi="Times New Roman"/>
          <w:sz w:val="24"/>
          <w:szCs w:val="24"/>
        </w:rPr>
        <w:t>форма обучения  - очная, дневная (заочная)</w:t>
      </w:r>
    </w:p>
    <w:p w:rsidR="00BB0824" w:rsidRPr="003417DF" w:rsidRDefault="00BB0824" w:rsidP="00E64700">
      <w:pPr>
        <w:spacing w:after="0" w:line="240" w:lineRule="auto"/>
        <w:jc w:val="center"/>
        <w:rPr>
          <w:rFonts w:ascii="Times New Roman" w:hAnsi="Times New Roman"/>
          <w:sz w:val="24"/>
          <w:szCs w:val="24"/>
        </w:rPr>
      </w:pPr>
      <w:r w:rsidRPr="003417DF">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BB0824" w:rsidRPr="009669D4" w:rsidRDefault="00BB0824" w:rsidP="00E64700">
      <w:pPr>
        <w:spacing w:after="0" w:line="240" w:lineRule="auto"/>
        <w:jc w:val="center"/>
        <w:rPr>
          <w:rFonts w:ascii="Times New Roman" w:hAnsi="Times New Roman"/>
          <w:sz w:val="16"/>
          <w:szCs w:val="16"/>
        </w:rPr>
      </w:pPr>
      <w:r w:rsidRPr="009669D4">
        <w:rPr>
          <w:rFonts w:ascii="Times New Roman" w:hAnsi="Times New Roman"/>
          <w:sz w:val="16"/>
          <w:szCs w:val="16"/>
        </w:rPr>
        <w:t>(фамилия, имя, отчество)</w:t>
      </w:r>
    </w:p>
    <w:p w:rsidR="00BB0824" w:rsidRPr="003417DF" w:rsidRDefault="00BB0824" w:rsidP="00E64700">
      <w:pPr>
        <w:spacing w:after="0" w:line="240" w:lineRule="auto"/>
        <w:jc w:val="center"/>
        <w:rPr>
          <w:rFonts w:ascii="Times New Roman" w:hAnsi="Times New Roman"/>
          <w:sz w:val="24"/>
          <w:szCs w:val="24"/>
        </w:rPr>
      </w:pPr>
      <w:r w:rsidRPr="003417DF">
        <w:rPr>
          <w:rFonts w:ascii="Times New Roman" w:hAnsi="Times New Roman"/>
          <w:sz w:val="24"/>
          <w:szCs w:val="24"/>
        </w:rPr>
        <w:t>на тему: _________________________________________________________________________</w:t>
      </w:r>
      <w:r>
        <w:rPr>
          <w:rFonts w:ascii="Times New Roman" w:hAnsi="Times New Roman"/>
          <w:sz w:val="24"/>
          <w:szCs w:val="24"/>
        </w:rPr>
        <w:t>____</w:t>
      </w:r>
    </w:p>
    <w:p w:rsidR="00BB0824" w:rsidRPr="003417DF" w:rsidRDefault="00BB0824" w:rsidP="00E64700">
      <w:pPr>
        <w:spacing w:after="0" w:line="240" w:lineRule="auto"/>
        <w:jc w:val="center"/>
        <w:rPr>
          <w:rFonts w:ascii="Times New Roman" w:hAnsi="Times New Roman"/>
          <w:sz w:val="24"/>
          <w:szCs w:val="24"/>
        </w:rPr>
      </w:pPr>
      <w:r w:rsidRPr="009669D4">
        <w:rPr>
          <w:rFonts w:ascii="Times New Roman" w:hAnsi="Times New Roman"/>
          <w:sz w:val="16"/>
          <w:szCs w:val="16"/>
        </w:rPr>
        <w:t>(наименование темы)</w:t>
      </w:r>
    </w:p>
    <w:p w:rsidR="00BB0824" w:rsidRPr="003417DF" w:rsidRDefault="00BB0824" w:rsidP="00E64700">
      <w:pPr>
        <w:spacing w:after="0" w:line="240" w:lineRule="auto"/>
        <w:rPr>
          <w:rFonts w:ascii="Times New Roman" w:hAnsi="Times New Roman"/>
          <w:sz w:val="24"/>
          <w:szCs w:val="24"/>
        </w:rPr>
      </w:pPr>
      <w:r>
        <w:rPr>
          <w:rFonts w:ascii="Times New Roman" w:hAnsi="Times New Roman"/>
          <w:sz w:val="24"/>
          <w:szCs w:val="24"/>
        </w:rPr>
        <w:t>Д</w:t>
      </w:r>
      <w:r w:rsidRPr="00DF3F9A">
        <w:rPr>
          <w:rFonts w:ascii="Times New Roman" w:hAnsi="Times New Roman"/>
          <w:sz w:val="24"/>
          <w:szCs w:val="24"/>
        </w:rPr>
        <w:t>ипломн</w:t>
      </w:r>
      <w:r>
        <w:rPr>
          <w:rFonts w:ascii="Times New Roman" w:hAnsi="Times New Roman"/>
          <w:sz w:val="24"/>
          <w:szCs w:val="24"/>
        </w:rPr>
        <w:t>ый проект</w:t>
      </w:r>
      <w:r w:rsidRPr="003417DF">
        <w:rPr>
          <w:rFonts w:ascii="Times New Roman" w:hAnsi="Times New Roman"/>
          <w:sz w:val="24"/>
          <w:szCs w:val="24"/>
        </w:rPr>
        <w:t xml:space="preserve"> включает: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 Пояснительную записку на ___________ листах; </w:t>
      </w:r>
    </w:p>
    <w:p w:rsidR="00BB0824" w:rsidRPr="003417DF" w:rsidRDefault="00BB0824" w:rsidP="00E64700">
      <w:pPr>
        <w:spacing w:after="0" w:line="240" w:lineRule="auto"/>
        <w:rPr>
          <w:rFonts w:ascii="Times New Roman" w:hAnsi="Times New Roman"/>
          <w:sz w:val="24"/>
          <w:szCs w:val="24"/>
        </w:rPr>
      </w:pPr>
      <w:r>
        <w:rPr>
          <w:rFonts w:ascii="Times New Roman" w:hAnsi="Times New Roman"/>
          <w:sz w:val="24"/>
          <w:szCs w:val="24"/>
        </w:rPr>
        <w:t>- Комплект чертежей</w:t>
      </w:r>
      <w:r w:rsidRPr="003417DF">
        <w:rPr>
          <w:rFonts w:ascii="Times New Roman" w:hAnsi="Times New Roman"/>
          <w:sz w:val="24"/>
          <w:szCs w:val="24"/>
        </w:rPr>
        <w:t xml:space="preserve"> ______________________ на ____________ листах, </w:t>
      </w:r>
    </w:p>
    <w:p w:rsidR="00BB0824"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Приложения (схемы, таблицы и т.п.) на _________</w:t>
      </w:r>
      <w:r>
        <w:rPr>
          <w:rFonts w:ascii="Times New Roman" w:hAnsi="Times New Roman"/>
          <w:sz w:val="24"/>
          <w:szCs w:val="24"/>
        </w:rPr>
        <w:t>__</w:t>
      </w:r>
      <w:r w:rsidRPr="003417DF">
        <w:rPr>
          <w:rFonts w:ascii="Times New Roman" w:hAnsi="Times New Roman"/>
          <w:sz w:val="24"/>
          <w:szCs w:val="24"/>
        </w:rPr>
        <w:t xml:space="preserve"> листах</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Дипломн</w:t>
      </w:r>
      <w:r>
        <w:rPr>
          <w:rFonts w:ascii="Times New Roman" w:hAnsi="Times New Roman"/>
          <w:sz w:val="24"/>
          <w:szCs w:val="24"/>
        </w:rPr>
        <w:t xml:space="preserve">ый проект выполнен </w:t>
      </w:r>
      <w:r w:rsidRPr="003417DF">
        <w:rPr>
          <w:rFonts w:ascii="Times New Roman" w:hAnsi="Times New Roman"/>
          <w:sz w:val="24"/>
          <w:szCs w:val="24"/>
        </w:rPr>
        <w:t>____________________________________</w:t>
      </w:r>
      <w:r>
        <w:rPr>
          <w:rFonts w:ascii="Times New Roman" w:hAnsi="Times New Roman"/>
          <w:sz w:val="24"/>
          <w:szCs w:val="24"/>
        </w:rPr>
        <w:t>________________</w:t>
      </w:r>
      <w:r w:rsidRPr="003417DF">
        <w:rPr>
          <w:rFonts w:ascii="Times New Roman" w:hAnsi="Times New Roman"/>
          <w:sz w:val="24"/>
          <w:szCs w:val="24"/>
        </w:rPr>
        <w:t xml:space="preserve"> </w:t>
      </w:r>
    </w:p>
    <w:p w:rsidR="00BB0824" w:rsidRPr="009669D4" w:rsidRDefault="00BB0824" w:rsidP="00E64700">
      <w:pPr>
        <w:spacing w:after="0" w:line="240" w:lineRule="auto"/>
        <w:jc w:val="both"/>
        <w:rPr>
          <w:rFonts w:ascii="Times New Roman" w:hAnsi="Times New Roman"/>
          <w:sz w:val="16"/>
          <w:szCs w:val="16"/>
        </w:rPr>
      </w:pPr>
      <w:r w:rsidRPr="003417DF">
        <w:rPr>
          <w:rFonts w:ascii="Times New Roman" w:hAnsi="Times New Roman"/>
          <w:sz w:val="24"/>
          <w:szCs w:val="24"/>
        </w:rPr>
        <w:t xml:space="preserve"> </w:t>
      </w:r>
      <w:r>
        <w:rPr>
          <w:rFonts w:ascii="Times New Roman" w:hAnsi="Times New Roman"/>
          <w:sz w:val="24"/>
          <w:szCs w:val="24"/>
        </w:rPr>
        <w:t xml:space="preserve">                                                                 </w:t>
      </w:r>
      <w:r w:rsidRPr="009669D4">
        <w:rPr>
          <w:rFonts w:ascii="Times New Roman" w:hAnsi="Times New Roman"/>
          <w:sz w:val="16"/>
          <w:szCs w:val="16"/>
        </w:rPr>
        <w:t xml:space="preserve">(указывается соответствие состава и объема работы заданию)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Краткое описание дипломно</w:t>
      </w:r>
      <w:r>
        <w:rPr>
          <w:rFonts w:ascii="Times New Roman" w:hAnsi="Times New Roman"/>
          <w:sz w:val="24"/>
          <w:szCs w:val="24"/>
        </w:rPr>
        <w:t>го проекта</w:t>
      </w:r>
      <w:r w:rsidRPr="003417DF">
        <w:rPr>
          <w:rFonts w:ascii="Times New Roman" w:hAnsi="Times New Roman"/>
          <w:sz w:val="24"/>
          <w:szCs w:val="24"/>
        </w:rPr>
        <w:t xml:space="preserve"> и принятые решения: ____________</w:t>
      </w:r>
      <w:r>
        <w:rPr>
          <w:rFonts w:ascii="Times New Roman" w:hAnsi="Times New Roman"/>
          <w:sz w:val="24"/>
          <w:szCs w:val="24"/>
        </w:rPr>
        <w:t>_____________</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 xml:space="preserve">(Оценивается качество выполнения составных частей работы; обоснованность принятых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решений; степень использования при разраб</w:t>
      </w:r>
      <w:r>
        <w:rPr>
          <w:rFonts w:ascii="Times New Roman" w:hAnsi="Times New Roman"/>
          <w:sz w:val="24"/>
          <w:szCs w:val="24"/>
        </w:rPr>
        <w:t xml:space="preserve">отке достижений науки, техники, </w:t>
      </w:r>
      <w:r w:rsidRPr="003417DF">
        <w:rPr>
          <w:rFonts w:ascii="Times New Roman" w:hAnsi="Times New Roman"/>
          <w:sz w:val="24"/>
          <w:szCs w:val="24"/>
        </w:rPr>
        <w:t xml:space="preserve">производства, экономики; оригинальность предложений; теоретическая и практическая значимость работы; соблюдение стандартов, качество оформления.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Пояснительная записка ……………</w:t>
      </w:r>
      <w:r>
        <w:rPr>
          <w:rFonts w:ascii="Times New Roman" w:hAnsi="Times New Roman"/>
          <w:sz w:val="24"/>
          <w:szCs w:val="24"/>
        </w:rPr>
        <w:t>……..</w:t>
      </w:r>
      <w:r w:rsidRPr="003417DF">
        <w:rPr>
          <w:rFonts w:ascii="Times New Roman" w:hAnsi="Times New Roman"/>
          <w:sz w:val="24"/>
          <w:szCs w:val="24"/>
        </w:rPr>
        <w:t xml:space="preserve">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Комплект </w:t>
      </w:r>
      <w:r>
        <w:rPr>
          <w:rFonts w:ascii="Times New Roman" w:hAnsi="Times New Roman"/>
          <w:sz w:val="24"/>
          <w:szCs w:val="24"/>
        </w:rPr>
        <w:t>чертежей</w:t>
      </w:r>
      <w:r w:rsidRPr="003417DF">
        <w:rPr>
          <w:rFonts w:ascii="Times New Roman" w:hAnsi="Times New Roman"/>
          <w:sz w:val="24"/>
          <w:szCs w:val="24"/>
        </w:rPr>
        <w:t xml:space="preserve"> ………………………. </w:t>
      </w:r>
    </w:p>
    <w:p w:rsidR="00BB0824" w:rsidRPr="003417DF" w:rsidRDefault="00BB0824" w:rsidP="00E64700">
      <w:pPr>
        <w:spacing w:after="0" w:line="240" w:lineRule="auto"/>
        <w:rPr>
          <w:rFonts w:ascii="Times New Roman" w:hAnsi="Times New Roman"/>
          <w:sz w:val="24"/>
          <w:szCs w:val="24"/>
        </w:rPr>
      </w:pPr>
      <w:r>
        <w:rPr>
          <w:rFonts w:ascii="Times New Roman" w:hAnsi="Times New Roman"/>
          <w:sz w:val="24"/>
          <w:szCs w:val="24"/>
        </w:rPr>
        <w:t>Комплект документов (технологической</w:t>
      </w:r>
      <w:r w:rsidRPr="003417DF">
        <w:rPr>
          <w:rFonts w:ascii="Times New Roman" w:hAnsi="Times New Roman"/>
          <w:sz w:val="24"/>
          <w:szCs w:val="24"/>
        </w:rPr>
        <w:t xml:space="preserve"> документации)………………………. </w:t>
      </w:r>
    </w:p>
    <w:p w:rsidR="00BB0824" w:rsidRPr="003417DF" w:rsidRDefault="00BB0824" w:rsidP="00E64700">
      <w:pPr>
        <w:spacing w:after="0" w:line="240" w:lineRule="auto"/>
        <w:rPr>
          <w:rFonts w:ascii="Times New Roman" w:hAnsi="Times New Roman"/>
          <w:sz w:val="24"/>
          <w:szCs w:val="24"/>
        </w:rPr>
      </w:pPr>
      <w:r>
        <w:rPr>
          <w:rFonts w:ascii="Times New Roman" w:hAnsi="Times New Roman"/>
          <w:sz w:val="24"/>
          <w:szCs w:val="24"/>
        </w:rPr>
        <w:t xml:space="preserve">Достоинством (вами) </w:t>
      </w:r>
      <w:r w:rsidRPr="00DF3F9A">
        <w:rPr>
          <w:rFonts w:ascii="Times New Roman" w:hAnsi="Times New Roman"/>
          <w:sz w:val="24"/>
          <w:szCs w:val="24"/>
        </w:rPr>
        <w:t>дипломн</w:t>
      </w:r>
      <w:r>
        <w:rPr>
          <w:rFonts w:ascii="Times New Roman" w:hAnsi="Times New Roman"/>
          <w:sz w:val="24"/>
          <w:szCs w:val="24"/>
        </w:rPr>
        <w:t>ого проекта</w:t>
      </w:r>
      <w:r w:rsidRPr="003417DF">
        <w:rPr>
          <w:rFonts w:ascii="Times New Roman" w:hAnsi="Times New Roman"/>
          <w:sz w:val="24"/>
          <w:szCs w:val="24"/>
        </w:rPr>
        <w:t xml:space="preserve"> является (ются):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1…….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К недостаткам ВКР можно отнести: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1…….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В целом ВКР заслуживает оценку ____________________</w:t>
      </w:r>
      <w:r>
        <w:rPr>
          <w:rFonts w:ascii="Times New Roman" w:hAnsi="Times New Roman"/>
          <w:sz w:val="24"/>
          <w:szCs w:val="24"/>
        </w:rPr>
        <w:t>____________________________</w:t>
      </w:r>
    </w:p>
    <w:p w:rsidR="00BB0824" w:rsidRPr="005F67DB" w:rsidRDefault="00BB0824" w:rsidP="00E64700">
      <w:pPr>
        <w:spacing w:after="0" w:line="240" w:lineRule="auto"/>
        <w:rPr>
          <w:rFonts w:ascii="Times New Roman" w:hAnsi="Times New Roman"/>
          <w:sz w:val="16"/>
          <w:szCs w:val="16"/>
        </w:rPr>
      </w:pPr>
      <w:r w:rsidRPr="003417DF">
        <w:rPr>
          <w:rFonts w:ascii="Times New Roman" w:hAnsi="Times New Roman"/>
          <w:sz w:val="24"/>
          <w:szCs w:val="24"/>
        </w:rPr>
        <w:t xml:space="preserve"> </w:t>
      </w:r>
      <w:r>
        <w:rPr>
          <w:rFonts w:ascii="Times New Roman" w:hAnsi="Times New Roman"/>
          <w:sz w:val="24"/>
          <w:szCs w:val="24"/>
        </w:rPr>
        <w:t xml:space="preserve">                                                                      </w:t>
      </w:r>
      <w:r w:rsidRPr="005F67DB">
        <w:rPr>
          <w:rFonts w:ascii="Times New Roman" w:hAnsi="Times New Roman"/>
          <w:sz w:val="16"/>
          <w:szCs w:val="16"/>
        </w:rPr>
        <w:t xml:space="preserve">(отлично, хорошо, удовлетворительно, неудовлетворительно)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Рецензент выпускной квалификационной работы: </w:t>
      </w:r>
    </w:p>
    <w:p w:rsidR="00BB0824" w:rsidRPr="003417DF" w:rsidRDefault="00BB0824" w:rsidP="00E64700">
      <w:pPr>
        <w:spacing w:after="120" w:line="240" w:lineRule="auto"/>
        <w:rPr>
          <w:rFonts w:ascii="Times New Roman" w:hAnsi="Times New Roman"/>
          <w:sz w:val="24"/>
          <w:szCs w:val="24"/>
        </w:rPr>
      </w:pPr>
      <w:r w:rsidRPr="003417DF">
        <w:rPr>
          <w:rFonts w:ascii="Times New Roman" w:hAnsi="Times New Roman"/>
          <w:sz w:val="24"/>
          <w:szCs w:val="24"/>
        </w:rPr>
        <w:t>________________</w:t>
      </w:r>
      <w:r>
        <w:rPr>
          <w:rFonts w:ascii="Times New Roman" w:hAnsi="Times New Roman"/>
          <w:sz w:val="24"/>
          <w:szCs w:val="24"/>
        </w:rPr>
        <w:t>__________________________________</w:t>
      </w:r>
      <w:r w:rsidRPr="003417DF">
        <w:rPr>
          <w:rFonts w:ascii="Times New Roman" w:hAnsi="Times New Roman"/>
          <w:sz w:val="24"/>
          <w:szCs w:val="24"/>
        </w:rPr>
        <w:t xml:space="preserve"> (квалификация, специальность) </w:t>
      </w:r>
    </w:p>
    <w:p w:rsidR="00BB0824"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__________</w:t>
      </w:r>
      <w:r>
        <w:rPr>
          <w:rFonts w:ascii="Times New Roman" w:hAnsi="Times New Roman"/>
          <w:sz w:val="24"/>
          <w:szCs w:val="24"/>
        </w:rPr>
        <w:t>____</w:t>
      </w:r>
      <w:r w:rsidRPr="003417DF">
        <w:rPr>
          <w:rFonts w:ascii="Times New Roman" w:hAnsi="Times New Roman"/>
          <w:sz w:val="24"/>
          <w:szCs w:val="24"/>
        </w:rPr>
        <w:t xml:space="preserve"> _______________________</w:t>
      </w:r>
      <w:r>
        <w:rPr>
          <w:rFonts w:ascii="Times New Roman" w:hAnsi="Times New Roman"/>
          <w:sz w:val="24"/>
          <w:szCs w:val="24"/>
        </w:rPr>
        <w:t xml:space="preserve">_______________ </w:t>
      </w:r>
      <w:r w:rsidRPr="003417DF">
        <w:rPr>
          <w:rFonts w:ascii="Times New Roman" w:hAnsi="Times New Roman"/>
          <w:sz w:val="24"/>
          <w:szCs w:val="24"/>
        </w:rPr>
        <w:t>«__</w:t>
      </w:r>
      <w:r>
        <w:rPr>
          <w:rFonts w:ascii="Times New Roman" w:hAnsi="Times New Roman"/>
          <w:sz w:val="24"/>
          <w:szCs w:val="24"/>
        </w:rPr>
        <w:t>__</w:t>
      </w:r>
      <w:r w:rsidRPr="003417DF">
        <w:rPr>
          <w:rFonts w:ascii="Times New Roman" w:hAnsi="Times New Roman"/>
          <w:sz w:val="24"/>
          <w:szCs w:val="24"/>
        </w:rPr>
        <w:t>» ___</w:t>
      </w:r>
      <w:r>
        <w:rPr>
          <w:rFonts w:ascii="Times New Roman" w:hAnsi="Times New Roman"/>
          <w:sz w:val="24"/>
          <w:szCs w:val="24"/>
        </w:rPr>
        <w:t>_</w:t>
      </w:r>
      <w:r w:rsidRPr="003417DF">
        <w:rPr>
          <w:rFonts w:ascii="Times New Roman" w:hAnsi="Times New Roman"/>
          <w:sz w:val="24"/>
          <w:szCs w:val="24"/>
        </w:rPr>
        <w:t>___</w:t>
      </w:r>
      <w:r>
        <w:rPr>
          <w:rFonts w:ascii="Times New Roman" w:hAnsi="Times New Roman"/>
          <w:sz w:val="24"/>
          <w:szCs w:val="24"/>
        </w:rPr>
        <w:t>__</w:t>
      </w:r>
      <w:r w:rsidRPr="003417DF">
        <w:rPr>
          <w:rFonts w:ascii="Times New Roman" w:hAnsi="Times New Roman"/>
          <w:sz w:val="24"/>
          <w:szCs w:val="24"/>
        </w:rPr>
        <w:t>___ 201</w:t>
      </w:r>
      <w:r>
        <w:rPr>
          <w:rFonts w:ascii="Times New Roman" w:hAnsi="Times New Roman"/>
          <w:sz w:val="24"/>
          <w:szCs w:val="24"/>
        </w:rPr>
        <w:t xml:space="preserve">  </w:t>
      </w:r>
      <w:r w:rsidRPr="003417DF">
        <w:rPr>
          <w:rFonts w:ascii="Times New Roman" w:hAnsi="Times New Roman"/>
          <w:sz w:val="24"/>
          <w:szCs w:val="24"/>
        </w:rPr>
        <w:t xml:space="preserve">г. </w:t>
      </w:r>
    </w:p>
    <w:p w:rsidR="00BB0824" w:rsidRDefault="00BB0824" w:rsidP="00E64700">
      <w:pPr>
        <w:spacing w:after="0" w:line="240" w:lineRule="auto"/>
        <w:rPr>
          <w:rFonts w:ascii="Times New Roman" w:hAnsi="Times New Roman"/>
          <w:sz w:val="16"/>
          <w:szCs w:val="16"/>
        </w:rPr>
      </w:pPr>
      <w:r>
        <w:rPr>
          <w:rFonts w:ascii="Times New Roman" w:hAnsi="Times New Roman"/>
          <w:sz w:val="16"/>
          <w:szCs w:val="16"/>
        </w:rPr>
        <w:t xml:space="preserve">            </w:t>
      </w:r>
      <w:r w:rsidRPr="001A02FA">
        <w:rPr>
          <w:rFonts w:ascii="Times New Roman" w:hAnsi="Times New Roman"/>
          <w:sz w:val="16"/>
          <w:szCs w:val="16"/>
        </w:rPr>
        <w:t xml:space="preserve">(подпись) </w:t>
      </w:r>
      <w:r>
        <w:rPr>
          <w:rFonts w:ascii="Times New Roman" w:hAnsi="Times New Roman"/>
          <w:sz w:val="16"/>
          <w:szCs w:val="16"/>
        </w:rPr>
        <w:t xml:space="preserve">                                                               </w:t>
      </w:r>
      <w:r w:rsidRPr="001A02FA">
        <w:rPr>
          <w:rFonts w:ascii="Times New Roman" w:hAnsi="Times New Roman"/>
          <w:sz w:val="16"/>
          <w:szCs w:val="16"/>
        </w:rPr>
        <w:t xml:space="preserve">(ФИО) </w:t>
      </w:r>
    </w:p>
    <w:p w:rsidR="00BB0824" w:rsidRPr="005F67DB" w:rsidRDefault="00BB0824" w:rsidP="00E64700">
      <w:pPr>
        <w:spacing w:after="0" w:line="240" w:lineRule="auto"/>
        <w:jc w:val="both"/>
        <w:rPr>
          <w:rFonts w:ascii="Times New Roman" w:hAnsi="Times New Roman"/>
          <w:sz w:val="16"/>
          <w:szCs w:val="16"/>
        </w:rPr>
      </w:pPr>
      <w:r w:rsidRPr="003417DF">
        <w:rPr>
          <w:rFonts w:ascii="Times New Roman" w:hAnsi="Times New Roman"/>
          <w:sz w:val="24"/>
          <w:szCs w:val="24"/>
        </w:rPr>
        <w:t xml:space="preserve">Рецензия должна обязательно включать: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 xml:space="preserve">- Соответствие выполненной работы заданию;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 Характеристику выполнения каждого раздела, использование последних достижений науки и техники</w:t>
      </w:r>
      <w:r>
        <w:rPr>
          <w:rFonts w:ascii="Times New Roman" w:hAnsi="Times New Roman"/>
          <w:sz w:val="24"/>
          <w:szCs w:val="24"/>
        </w:rPr>
        <w:t xml:space="preserve"> в отрасли гражданского строительства, инновации</w:t>
      </w:r>
      <w:r w:rsidRPr="003417DF">
        <w:rPr>
          <w:rFonts w:ascii="Times New Roman" w:hAnsi="Times New Roman"/>
          <w:sz w:val="24"/>
          <w:szCs w:val="24"/>
        </w:rPr>
        <w:t xml:space="preserve"> производства и экономическое обоснование принятых в работе решений; </w:t>
      </w:r>
    </w:p>
    <w:p w:rsidR="00BB0824"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w:t>
      </w:r>
      <w:r>
        <w:rPr>
          <w:rFonts w:ascii="Times New Roman" w:hAnsi="Times New Roman"/>
          <w:sz w:val="24"/>
          <w:szCs w:val="24"/>
        </w:rPr>
        <w:t xml:space="preserve"> </w:t>
      </w:r>
      <w:r w:rsidRPr="003417DF">
        <w:rPr>
          <w:rFonts w:ascii="Times New Roman" w:hAnsi="Times New Roman"/>
          <w:sz w:val="24"/>
          <w:szCs w:val="24"/>
        </w:rPr>
        <w:t>Отзыв о дипломно</w:t>
      </w:r>
      <w:r>
        <w:rPr>
          <w:rFonts w:ascii="Times New Roman" w:hAnsi="Times New Roman"/>
          <w:sz w:val="24"/>
          <w:szCs w:val="24"/>
        </w:rPr>
        <w:t>м проекте в ц</w:t>
      </w:r>
      <w:r w:rsidRPr="003417DF">
        <w:rPr>
          <w:rFonts w:ascii="Times New Roman" w:hAnsi="Times New Roman"/>
          <w:sz w:val="24"/>
          <w:szCs w:val="24"/>
        </w:rPr>
        <w:t xml:space="preserve">елом, о возможности внедрения работы в практику. </w:t>
      </w:r>
      <w:r>
        <w:rPr>
          <w:rFonts w:ascii="Times New Roman" w:hAnsi="Times New Roman"/>
          <w:sz w:val="24"/>
          <w:szCs w:val="24"/>
        </w:rPr>
        <w:br w:type="page"/>
      </w:r>
    </w:p>
    <w:p w:rsidR="00BB0824" w:rsidRPr="003417DF" w:rsidRDefault="00BB0824" w:rsidP="00E64700">
      <w:pPr>
        <w:spacing w:after="0" w:line="240" w:lineRule="auto"/>
        <w:ind w:left="6379"/>
        <w:rPr>
          <w:rFonts w:ascii="Times New Roman" w:hAnsi="Times New Roman"/>
          <w:sz w:val="24"/>
          <w:szCs w:val="24"/>
        </w:rPr>
      </w:pPr>
      <w:r w:rsidRPr="003417DF">
        <w:rPr>
          <w:rFonts w:ascii="Times New Roman" w:hAnsi="Times New Roman"/>
          <w:sz w:val="24"/>
          <w:szCs w:val="24"/>
        </w:rPr>
        <w:t>Приложение</w:t>
      </w:r>
      <w:r>
        <w:rPr>
          <w:rFonts w:ascii="Times New Roman" w:hAnsi="Times New Roman"/>
          <w:sz w:val="24"/>
          <w:szCs w:val="24"/>
        </w:rPr>
        <w:t xml:space="preserve"> </w:t>
      </w:r>
      <w:r w:rsidRPr="003417DF">
        <w:rPr>
          <w:rFonts w:ascii="Times New Roman" w:hAnsi="Times New Roman"/>
          <w:sz w:val="24"/>
          <w:szCs w:val="24"/>
        </w:rPr>
        <w:t>№</w:t>
      </w:r>
      <w:r>
        <w:rPr>
          <w:rFonts w:ascii="Times New Roman" w:hAnsi="Times New Roman"/>
          <w:sz w:val="24"/>
          <w:szCs w:val="24"/>
        </w:rPr>
        <w:t xml:space="preserve"> 4</w:t>
      </w:r>
      <w:r w:rsidRPr="003417DF">
        <w:rPr>
          <w:rFonts w:ascii="Times New Roman" w:hAnsi="Times New Roman"/>
          <w:sz w:val="24"/>
          <w:szCs w:val="24"/>
        </w:rPr>
        <w:t xml:space="preserve"> </w:t>
      </w:r>
    </w:p>
    <w:p w:rsidR="00BB0824" w:rsidRPr="003417DF" w:rsidRDefault="00BB0824" w:rsidP="00E64700">
      <w:pPr>
        <w:spacing w:after="0" w:line="240" w:lineRule="auto"/>
        <w:ind w:left="6379"/>
        <w:rPr>
          <w:rFonts w:ascii="Times New Roman" w:hAnsi="Times New Roman"/>
          <w:sz w:val="24"/>
          <w:szCs w:val="24"/>
        </w:rPr>
      </w:pPr>
      <w:r w:rsidRPr="003417DF">
        <w:rPr>
          <w:rFonts w:ascii="Times New Roman" w:hAnsi="Times New Roman"/>
          <w:sz w:val="24"/>
          <w:szCs w:val="24"/>
        </w:rPr>
        <w:t xml:space="preserve">к программе ГИА </w:t>
      </w:r>
    </w:p>
    <w:p w:rsidR="00BB0824" w:rsidRPr="003417DF" w:rsidRDefault="00BB0824" w:rsidP="00E64700">
      <w:pPr>
        <w:spacing w:after="0" w:line="240" w:lineRule="auto"/>
        <w:rPr>
          <w:rFonts w:ascii="Times New Roman" w:hAnsi="Times New Roman"/>
          <w:sz w:val="24"/>
          <w:szCs w:val="24"/>
        </w:rPr>
      </w:pPr>
    </w:p>
    <w:p w:rsidR="00BB0824" w:rsidRPr="003417DF" w:rsidRDefault="00BB0824" w:rsidP="00E64700">
      <w:pPr>
        <w:spacing w:after="0" w:line="240" w:lineRule="auto"/>
        <w:rPr>
          <w:rFonts w:ascii="Times New Roman" w:hAnsi="Times New Roman"/>
          <w:sz w:val="24"/>
          <w:szCs w:val="24"/>
        </w:rPr>
      </w:pPr>
    </w:p>
    <w:p w:rsidR="00BB0824" w:rsidRDefault="00BB0824" w:rsidP="00E64700">
      <w:pPr>
        <w:spacing w:after="0" w:line="240" w:lineRule="auto"/>
        <w:ind w:left="3828"/>
        <w:rPr>
          <w:rFonts w:ascii="Times New Roman" w:hAnsi="Times New Roman"/>
          <w:sz w:val="24"/>
          <w:szCs w:val="24"/>
        </w:rPr>
      </w:pPr>
      <w:r>
        <w:rPr>
          <w:rFonts w:ascii="Times New Roman" w:hAnsi="Times New Roman"/>
          <w:sz w:val="24"/>
          <w:szCs w:val="24"/>
        </w:rPr>
        <w:t xml:space="preserve">Директору ГАПОУ СО «Режевской политехникум»  </w:t>
      </w:r>
    </w:p>
    <w:p w:rsidR="00BB0824" w:rsidRDefault="00BB0824" w:rsidP="00E64700">
      <w:pPr>
        <w:spacing w:after="0" w:line="240" w:lineRule="auto"/>
        <w:ind w:left="3828"/>
        <w:rPr>
          <w:rFonts w:ascii="Times New Roman" w:hAnsi="Times New Roman"/>
          <w:sz w:val="24"/>
          <w:szCs w:val="24"/>
        </w:rPr>
      </w:pPr>
      <w:r>
        <w:rPr>
          <w:rFonts w:ascii="Times New Roman" w:hAnsi="Times New Roman"/>
          <w:sz w:val="24"/>
          <w:szCs w:val="24"/>
        </w:rPr>
        <w:t>С.А. Дрягилевой</w:t>
      </w:r>
    </w:p>
    <w:p w:rsidR="00BB0824" w:rsidRPr="004F71E5" w:rsidRDefault="00BB0824" w:rsidP="00E64700">
      <w:pPr>
        <w:spacing w:after="0" w:line="240" w:lineRule="auto"/>
        <w:ind w:left="3828"/>
        <w:rPr>
          <w:rFonts w:ascii="Times New Roman" w:hAnsi="Times New Roman"/>
          <w:sz w:val="24"/>
          <w:szCs w:val="24"/>
        </w:rPr>
      </w:pPr>
      <w:r>
        <w:rPr>
          <w:rFonts w:ascii="Times New Roman" w:hAnsi="Times New Roman"/>
          <w:sz w:val="24"/>
          <w:szCs w:val="24"/>
        </w:rPr>
        <w:t xml:space="preserve">от студента 4 курса очной (заочной) </w:t>
      </w:r>
      <w:r w:rsidRPr="003417DF">
        <w:rPr>
          <w:rFonts w:ascii="Times New Roman" w:hAnsi="Times New Roman"/>
          <w:sz w:val="24"/>
          <w:szCs w:val="24"/>
        </w:rPr>
        <w:t xml:space="preserve">формы </w:t>
      </w:r>
      <w:r>
        <w:rPr>
          <w:rFonts w:ascii="Times New Roman" w:hAnsi="Times New Roman"/>
          <w:sz w:val="24"/>
          <w:szCs w:val="24"/>
        </w:rPr>
        <w:t xml:space="preserve">обучения </w:t>
      </w:r>
      <w:r w:rsidRPr="003417DF">
        <w:rPr>
          <w:rFonts w:ascii="Times New Roman" w:hAnsi="Times New Roman"/>
          <w:sz w:val="24"/>
          <w:szCs w:val="24"/>
        </w:rPr>
        <w:t xml:space="preserve">специальности </w:t>
      </w:r>
      <w:r>
        <w:rPr>
          <w:rFonts w:ascii="Times New Roman" w:hAnsi="Times New Roman"/>
          <w:sz w:val="24"/>
          <w:szCs w:val="24"/>
        </w:rPr>
        <w:t xml:space="preserve">08.02.01. «Строительство и </w:t>
      </w:r>
      <w:r w:rsidRPr="007D6127">
        <w:rPr>
          <w:rFonts w:ascii="Times New Roman" w:hAnsi="Times New Roman"/>
          <w:sz w:val="24"/>
          <w:szCs w:val="24"/>
        </w:rPr>
        <w:t>эксплуатация зданий и сооружений»</w:t>
      </w:r>
      <w:r>
        <w:rPr>
          <w:rFonts w:ascii="Times New Roman" w:hAnsi="Times New Roman"/>
          <w:sz w:val="24"/>
          <w:szCs w:val="24"/>
        </w:rPr>
        <w:t xml:space="preserve"> группы № С-</w:t>
      </w:r>
      <w:r w:rsidRPr="004F71E5">
        <w:rPr>
          <w:rFonts w:ascii="Times New Roman" w:hAnsi="Times New Roman"/>
          <w:sz w:val="24"/>
          <w:szCs w:val="24"/>
        </w:rPr>
        <w:t>4</w:t>
      </w:r>
    </w:p>
    <w:p w:rsidR="00BB0824" w:rsidRPr="003417DF" w:rsidRDefault="00BB0824" w:rsidP="00E64700">
      <w:pPr>
        <w:spacing w:after="0" w:line="240" w:lineRule="auto"/>
        <w:ind w:left="3828"/>
        <w:rPr>
          <w:rFonts w:ascii="Times New Roman" w:hAnsi="Times New Roman"/>
          <w:sz w:val="24"/>
          <w:szCs w:val="24"/>
        </w:rPr>
      </w:pPr>
      <w:r w:rsidRPr="003417DF">
        <w:rPr>
          <w:rFonts w:ascii="Times New Roman" w:hAnsi="Times New Roman"/>
          <w:sz w:val="24"/>
          <w:szCs w:val="24"/>
        </w:rPr>
        <w:t>______________________________</w:t>
      </w:r>
      <w:r>
        <w:rPr>
          <w:rFonts w:ascii="Times New Roman" w:hAnsi="Times New Roman"/>
          <w:sz w:val="24"/>
          <w:szCs w:val="24"/>
        </w:rPr>
        <w:t>______________</w:t>
      </w:r>
      <w:r w:rsidRPr="003417DF">
        <w:rPr>
          <w:rFonts w:ascii="Times New Roman" w:hAnsi="Times New Roman"/>
          <w:sz w:val="24"/>
          <w:szCs w:val="24"/>
        </w:rPr>
        <w:t xml:space="preserve"> </w:t>
      </w:r>
    </w:p>
    <w:p w:rsidR="00BB0824" w:rsidRPr="002B1DE0" w:rsidRDefault="00BB0824" w:rsidP="00E64700">
      <w:pPr>
        <w:spacing w:after="0" w:line="240" w:lineRule="auto"/>
        <w:ind w:left="5529"/>
        <w:rPr>
          <w:rFonts w:ascii="Times New Roman" w:hAnsi="Times New Roman"/>
          <w:sz w:val="16"/>
          <w:szCs w:val="16"/>
        </w:rPr>
      </w:pPr>
      <w:r>
        <w:rPr>
          <w:rFonts w:ascii="Times New Roman" w:hAnsi="Times New Roman"/>
          <w:sz w:val="16"/>
          <w:szCs w:val="16"/>
        </w:rPr>
        <w:t xml:space="preserve">           </w:t>
      </w:r>
      <w:r w:rsidRPr="002B1DE0">
        <w:rPr>
          <w:rFonts w:ascii="Times New Roman" w:hAnsi="Times New Roman"/>
          <w:sz w:val="16"/>
          <w:szCs w:val="16"/>
        </w:rPr>
        <w:t xml:space="preserve">(ФИО полностью)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Default="00BB0824" w:rsidP="00E64700">
      <w:pPr>
        <w:spacing w:after="0" w:line="240" w:lineRule="auto"/>
        <w:jc w:val="center"/>
        <w:rPr>
          <w:rFonts w:ascii="Times New Roman" w:hAnsi="Times New Roman"/>
          <w:sz w:val="24"/>
          <w:szCs w:val="24"/>
        </w:rPr>
      </w:pPr>
    </w:p>
    <w:p w:rsidR="00BB0824" w:rsidRPr="00AF172E" w:rsidRDefault="00BB0824" w:rsidP="00E64700">
      <w:pPr>
        <w:spacing w:after="0" w:line="240" w:lineRule="auto"/>
        <w:jc w:val="center"/>
        <w:rPr>
          <w:rFonts w:ascii="Times New Roman" w:hAnsi="Times New Roman"/>
          <w:b/>
          <w:sz w:val="24"/>
          <w:szCs w:val="24"/>
        </w:rPr>
      </w:pPr>
      <w:r w:rsidRPr="00AF172E">
        <w:rPr>
          <w:rFonts w:ascii="Times New Roman" w:hAnsi="Times New Roman"/>
          <w:b/>
          <w:sz w:val="24"/>
          <w:szCs w:val="24"/>
        </w:rPr>
        <w:t>ЗАЯВЛЕНИЕ</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AF172E" w:rsidRDefault="00BB0824" w:rsidP="00E64700">
      <w:pPr>
        <w:spacing w:after="0" w:line="240" w:lineRule="auto"/>
        <w:rPr>
          <w:rFonts w:ascii="Times New Roman" w:hAnsi="Times New Roman"/>
          <w:b/>
          <w:sz w:val="24"/>
          <w:szCs w:val="24"/>
        </w:rPr>
      </w:pPr>
      <w:r w:rsidRPr="00AF172E">
        <w:rPr>
          <w:rFonts w:ascii="Times New Roman" w:hAnsi="Times New Roman"/>
          <w:b/>
          <w:sz w:val="24"/>
          <w:szCs w:val="24"/>
        </w:rPr>
        <w:t xml:space="preserve">О закреплении темы </w:t>
      </w:r>
    </w:p>
    <w:p w:rsidR="00BB0824" w:rsidRPr="002E485B" w:rsidRDefault="00BB0824" w:rsidP="00E64700">
      <w:pPr>
        <w:spacing w:after="0" w:line="240" w:lineRule="auto"/>
        <w:rPr>
          <w:rFonts w:ascii="Times New Roman" w:hAnsi="Times New Roman"/>
          <w:i/>
          <w:sz w:val="24"/>
          <w:szCs w:val="24"/>
        </w:rPr>
      </w:pPr>
      <w:r w:rsidRPr="00AF172E">
        <w:rPr>
          <w:rFonts w:ascii="Times New Roman" w:hAnsi="Times New Roman"/>
          <w:b/>
          <w:sz w:val="24"/>
          <w:szCs w:val="24"/>
        </w:rPr>
        <w:t>дипломного проекта</w:t>
      </w:r>
      <w:r w:rsidRPr="002E485B">
        <w:rPr>
          <w:rFonts w:ascii="Times New Roman" w:hAnsi="Times New Roman"/>
          <w:i/>
          <w:sz w:val="24"/>
          <w:szCs w:val="24"/>
        </w:rPr>
        <w:t xml:space="preserve"> </w:t>
      </w:r>
    </w:p>
    <w:p w:rsidR="00BB0824" w:rsidRPr="001A6F13" w:rsidRDefault="00BB0824" w:rsidP="00E64700">
      <w:pPr>
        <w:spacing w:after="0" w:line="240" w:lineRule="auto"/>
        <w:rPr>
          <w:rFonts w:ascii="Times New Roman" w:hAnsi="Times New Roman"/>
          <w:color w:val="C00000"/>
          <w:sz w:val="24"/>
          <w:szCs w:val="24"/>
        </w:rPr>
      </w:pPr>
      <w:r w:rsidRPr="001A6F13">
        <w:rPr>
          <w:rFonts w:ascii="Times New Roman" w:hAnsi="Times New Roman"/>
          <w:color w:val="C00000"/>
          <w:sz w:val="24"/>
          <w:szCs w:val="24"/>
        </w:rPr>
        <w:t xml:space="preserve">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Для прохождения Государственной итоговой аттестации в период 201</w:t>
      </w:r>
      <w:r w:rsidRPr="00ED10C8">
        <w:rPr>
          <w:rFonts w:ascii="Times New Roman" w:hAnsi="Times New Roman"/>
          <w:sz w:val="24"/>
          <w:szCs w:val="24"/>
        </w:rPr>
        <w:t>7</w:t>
      </w:r>
      <w:r>
        <w:rPr>
          <w:rFonts w:ascii="Times New Roman" w:hAnsi="Times New Roman"/>
          <w:sz w:val="24"/>
          <w:szCs w:val="24"/>
        </w:rPr>
        <w:t xml:space="preserve"> </w:t>
      </w:r>
      <w:r w:rsidRPr="003417DF">
        <w:rPr>
          <w:rFonts w:ascii="Times New Roman" w:hAnsi="Times New Roman"/>
          <w:sz w:val="24"/>
          <w:szCs w:val="24"/>
        </w:rPr>
        <w:t>-</w:t>
      </w:r>
      <w:r>
        <w:rPr>
          <w:rFonts w:ascii="Times New Roman" w:hAnsi="Times New Roman"/>
          <w:sz w:val="24"/>
          <w:szCs w:val="24"/>
        </w:rPr>
        <w:t xml:space="preserve"> </w:t>
      </w:r>
      <w:r w:rsidRPr="003417DF">
        <w:rPr>
          <w:rFonts w:ascii="Times New Roman" w:hAnsi="Times New Roman"/>
          <w:sz w:val="24"/>
          <w:szCs w:val="24"/>
        </w:rPr>
        <w:t>201</w:t>
      </w:r>
      <w:r w:rsidRPr="00ED10C8">
        <w:rPr>
          <w:rFonts w:ascii="Times New Roman" w:hAnsi="Times New Roman"/>
          <w:sz w:val="24"/>
          <w:szCs w:val="24"/>
        </w:rPr>
        <w:t>8</w:t>
      </w:r>
      <w:r w:rsidRPr="003417DF">
        <w:rPr>
          <w:rFonts w:ascii="Times New Roman" w:hAnsi="Times New Roman"/>
          <w:sz w:val="24"/>
          <w:szCs w:val="24"/>
        </w:rPr>
        <w:t xml:space="preserve"> учебного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года прошу закрепить за мной</w:t>
      </w:r>
      <w:r>
        <w:rPr>
          <w:rFonts w:ascii="Times New Roman" w:hAnsi="Times New Roman"/>
          <w:sz w:val="24"/>
          <w:szCs w:val="24"/>
        </w:rPr>
        <w:t xml:space="preserve"> тему дипломного проекта</w:t>
      </w:r>
      <w:r w:rsidRPr="003417DF">
        <w:rPr>
          <w:rFonts w:ascii="Times New Roman" w:hAnsi="Times New Roman"/>
          <w:sz w:val="24"/>
          <w:szCs w:val="24"/>
        </w:rPr>
        <w:t xml:space="preserve">, утвержденную приказом директора </w:t>
      </w:r>
      <w:r>
        <w:rPr>
          <w:rFonts w:ascii="Times New Roman" w:hAnsi="Times New Roman"/>
          <w:sz w:val="24"/>
          <w:szCs w:val="24"/>
        </w:rPr>
        <w:t xml:space="preserve">ГАПОУ СО «Режевской политехникум» </w:t>
      </w:r>
      <w:r w:rsidRPr="003417DF">
        <w:rPr>
          <w:rFonts w:ascii="Times New Roman" w:hAnsi="Times New Roman"/>
          <w:sz w:val="24"/>
          <w:szCs w:val="24"/>
        </w:rPr>
        <w:t>№ ___</w:t>
      </w:r>
      <w:r>
        <w:rPr>
          <w:rFonts w:ascii="Times New Roman" w:hAnsi="Times New Roman"/>
          <w:sz w:val="24"/>
          <w:szCs w:val="24"/>
        </w:rPr>
        <w:t>_</w:t>
      </w:r>
      <w:r w:rsidRPr="003417DF">
        <w:rPr>
          <w:rFonts w:ascii="Times New Roman" w:hAnsi="Times New Roman"/>
          <w:sz w:val="24"/>
          <w:szCs w:val="24"/>
        </w:rPr>
        <w:t xml:space="preserve"> от «__</w:t>
      </w:r>
      <w:r>
        <w:rPr>
          <w:rFonts w:ascii="Times New Roman" w:hAnsi="Times New Roman"/>
          <w:sz w:val="24"/>
          <w:szCs w:val="24"/>
        </w:rPr>
        <w:t>_</w:t>
      </w:r>
      <w:r w:rsidRPr="003417DF">
        <w:rPr>
          <w:rFonts w:ascii="Times New Roman" w:hAnsi="Times New Roman"/>
          <w:sz w:val="24"/>
          <w:szCs w:val="24"/>
        </w:rPr>
        <w:t>» ___________201__</w:t>
      </w:r>
      <w:r>
        <w:rPr>
          <w:rFonts w:ascii="Times New Roman" w:hAnsi="Times New Roman"/>
          <w:sz w:val="24"/>
          <w:szCs w:val="24"/>
        </w:rPr>
        <w:t xml:space="preserve"> </w:t>
      </w:r>
      <w:r w:rsidRPr="003417DF">
        <w:rPr>
          <w:rFonts w:ascii="Times New Roman" w:hAnsi="Times New Roman"/>
          <w:sz w:val="24"/>
          <w:szCs w:val="24"/>
        </w:rPr>
        <w:t xml:space="preserve">г.: </w:t>
      </w:r>
    </w:p>
    <w:p w:rsidR="00BB0824" w:rsidRPr="003417DF" w:rsidRDefault="00BB0824" w:rsidP="00E64700">
      <w:pPr>
        <w:spacing w:after="0" w:line="240" w:lineRule="auto"/>
        <w:jc w:val="both"/>
        <w:rPr>
          <w:rFonts w:ascii="Times New Roman" w:hAnsi="Times New Roman"/>
          <w:sz w:val="24"/>
          <w:szCs w:val="24"/>
        </w:rPr>
      </w:pPr>
      <w:r w:rsidRPr="003417DF">
        <w:rPr>
          <w:rFonts w:ascii="Times New Roman" w:hAnsi="Times New Roman"/>
          <w:sz w:val="24"/>
          <w:szCs w:val="24"/>
        </w:rPr>
        <w:t xml:space="preserve">Тема </w:t>
      </w:r>
      <w:r>
        <w:rPr>
          <w:rFonts w:ascii="Times New Roman" w:hAnsi="Times New Roman"/>
          <w:sz w:val="24"/>
          <w:szCs w:val="24"/>
        </w:rPr>
        <w:t>№ ____</w:t>
      </w:r>
      <w:r w:rsidRPr="003417DF">
        <w:rPr>
          <w:rFonts w:ascii="Times New Roman" w:hAnsi="Times New Roman"/>
          <w:sz w:val="24"/>
          <w:szCs w:val="24"/>
        </w:rPr>
        <w:t>___________</w:t>
      </w:r>
      <w:r>
        <w:rPr>
          <w:rFonts w:ascii="Times New Roman" w:hAnsi="Times New Roman"/>
          <w:sz w:val="24"/>
          <w:szCs w:val="24"/>
        </w:rPr>
        <w:t>_____________________________________________</w:t>
      </w:r>
      <w:r w:rsidRPr="003417DF">
        <w:rPr>
          <w:rFonts w:ascii="Times New Roman" w:hAnsi="Times New Roman"/>
          <w:sz w:val="24"/>
          <w:szCs w:val="24"/>
        </w:rPr>
        <w:t>_</w:t>
      </w:r>
      <w:r>
        <w:rPr>
          <w:rFonts w:ascii="Times New Roman" w:hAnsi="Times New Roman"/>
          <w:sz w:val="24"/>
          <w:szCs w:val="24"/>
        </w:rPr>
        <w:t>_________</w:t>
      </w:r>
      <w:r w:rsidRPr="003417DF">
        <w:rPr>
          <w:rFonts w:ascii="Times New Roman" w:hAnsi="Times New Roman"/>
          <w:sz w:val="24"/>
          <w:szCs w:val="24"/>
        </w:rPr>
        <w:t xml:space="preserve"> </w:t>
      </w:r>
    </w:p>
    <w:p w:rsidR="00BB0824" w:rsidRPr="004F71E5" w:rsidRDefault="00BB0824" w:rsidP="00E64700">
      <w:pPr>
        <w:spacing w:after="0" w:line="240" w:lineRule="auto"/>
        <w:jc w:val="center"/>
        <w:rPr>
          <w:rFonts w:ascii="Times New Roman" w:hAnsi="Times New Roman"/>
          <w:sz w:val="16"/>
          <w:szCs w:val="16"/>
        </w:rPr>
      </w:pPr>
      <w:r w:rsidRPr="00D76BAD">
        <w:rPr>
          <w:rFonts w:ascii="Times New Roman" w:hAnsi="Times New Roman"/>
          <w:sz w:val="16"/>
          <w:szCs w:val="16"/>
        </w:rPr>
        <w:t>(наименование темы)</w:t>
      </w:r>
    </w:p>
    <w:p w:rsidR="00BB0824" w:rsidRPr="004F71E5" w:rsidRDefault="00BB0824" w:rsidP="00E64700">
      <w:pPr>
        <w:spacing w:after="0" w:line="240" w:lineRule="auto"/>
        <w:jc w:val="center"/>
        <w:rPr>
          <w:rFonts w:ascii="Times New Roman" w:hAnsi="Times New Roman"/>
          <w:sz w:val="16"/>
          <w:szCs w:val="16"/>
        </w:rPr>
      </w:pPr>
      <w:r w:rsidRPr="004F71E5">
        <w:rPr>
          <w:rFonts w:ascii="Times New Roman" w:hAnsi="Times New Roman"/>
          <w:sz w:val="16"/>
          <w:szCs w:val="16"/>
        </w:rPr>
        <w:t>____________________________________________________________________________________________________________________</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E64700">
      <w:pPr>
        <w:spacing w:after="0" w:line="240" w:lineRule="auto"/>
        <w:ind w:left="4536"/>
        <w:rPr>
          <w:rFonts w:ascii="Times New Roman" w:hAnsi="Times New Roman"/>
          <w:sz w:val="24"/>
          <w:szCs w:val="24"/>
        </w:rPr>
      </w:pPr>
    </w:p>
    <w:p w:rsidR="00BB0824" w:rsidRPr="003417DF" w:rsidRDefault="00BB0824" w:rsidP="00E64700">
      <w:pPr>
        <w:spacing w:after="0" w:line="240" w:lineRule="auto"/>
        <w:ind w:left="4536"/>
        <w:rPr>
          <w:rFonts w:ascii="Times New Roman" w:hAnsi="Times New Roman"/>
          <w:sz w:val="24"/>
          <w:szCs w:val="24"/>
        </w:rPr>
      </w:pPr>
      <w:r>
        <w:rPr>
          <w:rFonts w:ascii="Times New Roman" w:hAnsi="Times New Roman"/>
          <w:sz w:val="24"/>
          <w:szCs w:val="24"/>
        </w:rPr>
        <w:t xml:space="preserve">                 </w:t>
      </w:r>
      <w:r w:rsidRPr="003417DF">
        <w:rPr>
          <w:rFonts w:ascii="Times New Roman" w:hAnsi="Times New Roman"/>
          <w:sz w:val="24"/>
          <w:szCs w:val="24"/>
        </w:rPr>
        <w:t>____________</w:t>
      </w:r>
      <w:r>
        <w:rPr>
          <w:rFonts w:ascii="Times New Roman" w:hAnsi="Times New Roman"/>
          <w:sz w:val="24"/>
          <w:szCs w:val="24"/>
        </w:rPr>
        <w:t xml:space="preserve"> </w:t>
      </w:r>
      <w:r w:rsidRPr="003417DF">
        <w:rPr>
          <w:rFonts w:ascii="Times New Roman" w:hAnsi="Times New Roman"/>
          <w:sz w:val="24"/>
          <w:szCs w:val="24"/>
        </w:rPr>
        <w:t>________</w:t>
      </w:r>
      <w:r>
        <w:rPr>
          <w:rFonts w:ascii="Times New Roman" w:hAnsi="Times New Roman"/>
          <w:sz w:val="24"/>
          <w:szCs w:val="24"/>
        </w:rPr>
        <w:t>__________</w:t>
      </w:r>
      <w:r w:rsidRPr="003417DF">
        <w:rPr>
          <w:rFonts w:ascii="Times New Roman" w:hAnsi="Times New Roman"/>
          <w:sz w:val="24"/>
          <w:szCs w:val="24"/>
        </w:rPr>
        <w:t xml:space="preserve"> </w:t>
      </w:r>
    </w:p>
    <w:p w:rsidR="00BB0824" w:rsidRPr="00AF172E" w:rsidRDefault="00BB0824" w:rsidP="00E64700">
      <w:pPr>
        <w:spacing w:after="0" w:line="240" w:lineRule="auto"/>
        <w:ind w:left="4536"/>
        <w:rPr>
          <w:rFonts w:ascii="Times New Roman" w:hAnsi="Times New Roman"/>
          <w:sz w:val="16"/>
          <w:szCs w:val="16"/>
        </w:rPr>
      </w:pPr>
      <w:r w:rsidRPr="00AF172E">
        <w:rPr>
          <w:rFonts w:ascii="Times New Roman" w:hAnsi="Times New Roman"/>
          <w:sz w:val="16"/>
          <w:szCs w:val="16"/>
        </w:rPr>
        <w:t xml:space="preserve">                       </w:t>
      </w:r>
      <w:r>
        <w:rPr>
          <w:rFonts w:ascii="Times New Roman" w:hAnsi="Times New Roman"/>
          <w:sz w:val="16"/>
          <w:szCs w:val="16"/>
        </w:rPr>
        <w:t xml:space="preserve">    </w:t>
      </w:r>
      <w:r w:rsidRPr="00AF172E">
        <w:rPr>
          <w:rFonts w:ascii="Times New Roman" w:hAnsi="Times New Roman"/>
          <w:sz w:val="16"/>
          <w:szCs w:val="16"/>
        </w:rPr>
        <w:t xml:space="preserve">(подпись студента)           </w:t>
      </w:r>
      <w:r>
        <w:rPr>
          <w:rFonts w:ascii="Times New Roman" w:hAnsi="Times New Roman"/>
          <w:sz w:val="16"/>
          <w:szCs w:val="16"/>
        </w:rPr>
        <w:t xml:space="preserve">    </w:t>
      </w:r>
      <w:r w:rsidRPr="00AF172E">
        <w:rPr>
          <w:rFonts w:ascii="Times New Roman" w:hAnsi="Times New Roman"/>
          <w:sz w:val="16"/>
          <w:szCs w:val="16"/>
        </w:rPr>
        <w:t xml:space="preserve"> (расшифровка)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«___» ______________ 201___ г</w:t>
      </w:r>
      <w:r>
        <w:rPr>
          <w:rFonts w:ascii="Times New Roman" w:hAnsi="Times New Roman"/>
          <w:sz w:val="24"/>
          <w:szCs w:val="24"/>
        </w:rPr>
        <w:t>.</w:t>
      </w:r>
      <w:r w:rsidRPr="003417DF">
        <w:rPr>
          <w:rFonts w:ascii="Times New Roman" w:hAnsi="Times New Roman"/>
          <w:sz w:val="24"/>
          <w:szCs w:val="24"/>
        </w:rPr>
        <w:t xml:space="preserve"> </w:t>
      </w:r>
    </w:p>
    <w:p w:rsidR="00BB0824" w:rsidRPr="003417DF" w:rsidRDefault="00BB0824" w:rsidP="00E64700">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E12E07">
      <w:pPr>
        <w:jc w:val="right"/>
        <w:rPr>
          <w:rFonts w:ascii="Times New Roman" w:hAnsi="Times New Roman"/>
          <w:sz w:val="24"/>
          <w:szCs w:val="24"/>
        </w:rPr>
      </w:pPr>
      <w:r>
        <w:rPr>
          <w:rFonts w:ascii="Times New Roman" w:hAnsi="Times New Roman"/>
          <w:sz w:val="24"/>
          <w:szCs w:val="24"/>
        </w:rPr>
        <w:br w:type="page"/>
        <w:t>Приложение № 5</w:t>
      </w:r>
      <w:r w:rsidRPr="003417DF">
        <w:rPr>
          <w:rFonts w:ascii="Times New Roman" w:hAnsi="Times New Roman"/>
          <w:sz w:val="24"/>
          <w:szCs w:val="24"/>
        </w:rPr>
        <w:t xml:space="preserve"> </w:t>
      </w:r>
    </w:p>
    <w:p w:rsidR="00BB0824" w:rsidRDefault="00BB0824" w:rsidP="00E64700">
      <w:pPr>
        <w:spacing w:after="0" w:line="240" w:lineRule="auto"/>
        <w:ind w:left="6946"/>
        <w:rPr>
          <w:rFonts w:ascii="Times New Roman" w:hAnsi="Times New Roman"/>
          <w:sz w:val="24"/>
          <w:szCs w:val="24"/>
        </w:rPr>
      </w:pPr>
      <w:r w:rsidRPr="003417DF">
        <w:rPr>
          <w:rFonts w:ascii="Times New Roman" w:hAnsi="Times New Roman"/>
          <w:sz w:val="24"/>
          <w:szCs w:val="24"/>
        </w:rPr>
        <w:t xml:space="preserve">к программе ГИА </w:t>
      </w:r>
    </w:p>
    <w:p w:rsidR="00BB0824" w:rsidRPr="003417DF" w:rsidRDefault="00BB0824" w:rsidP="00E64700">
      <w:pPr>
        <w:spacing w:after="0" w:line="240" w:lineRule="auto"/>
        <w:ind w:left="6946"/>
        <w:rPr>
          <w:rFonts w:ascii="Times New Roman" w:hAnsi="Times New Roman"/>
          <w:sz w:val="24"/>
          <w:szCs w:val="24"/>
        </w:rPr>
      </w:pPr>
    </w:p>
    <w:p w:rsidR="00BB0824" w:rsidRPr="003417DF" w:rsidRDefault="00BB0824" w:rsidP="00817081">
      <w:pPr>
        <w:spacing w:after="0" w:line="240" w:lineRule="auto"/>
        <w:ind w:left="6946"/>
        <w:rPr>
          <w:rFonts w:ascii="Times New Roman" w:hAnsi="Times New Roman"/>
          <w:sz w:val="24"/>
          <w:szCs w:val="24"/>
        </w:rPr>
      </w:pPr>
    </w:p>
    <w:p w:rsidR="00BB0824" w:rsidRDefault="00BB0824" w:rsidP="00817081">
      <w:pPr>
        <w:spacing w:after="0" w:line="240" w:lineRule="auto"/>
        <w:ind w:left="3828"/>
        <w:rPr>
          <w:rFonts w:ascii="Times New Roman" w:hAnsi="Times New Roman"/>
          <w:sz w:val="24"/>
          <w:szCs w:val="24"/>
        </w:rPr>
      </w:pPr>
      <w:r>
        <w:rPr>
          <w:rFonts w:ascii="Times New Roman" w:hAnsi="Times New Roman"/>
          <w:sz w:val="24"/>
          <w:szCs w:val="24"/>
        </w:rPr>
        <w:t xml:space="preserve">Директору ГАПОУ СО «Режевской политехникум»  </w:t>
      </w:r>
    </w:p>
    <w:p w:rsidR="00BB0824" w:rsidRDefault="00BB0824" w:rsidP="00817081">
      <w:pPr>
        <w:spacing w:after="0" w:line="240" w:lineRule="auto"/>
        <w:ind w:left="3828"/>
        <w:rPr>
          <w:rFonts w:ascii="Times New Roman" w:hAnsi="Times New Roman"/>
          <w:sz w:val="24"/>
          <w:szCs w:val="24"/>
        </w:rPr>
      </w:pPr>
      <w:r>
        <w:rPr>
          <w:rFonts w:ascii="Times New Roman" w:hAnsi="Times New Roman"/>
          <w:sz w:val="24"/>
          <w:szCs w:val="24"/>
        </w:rPr>
        <w:t>С.А. Дрягилевой</w:t>
      </w:r>
    </w:p>
    <w:p w:rsidR="00BB0824" w:rsidRPr="004F71E5" w:rsidRDefault="00BB0824" w:rsidP="00817081">
      <w:pPr>
        <w:spacing w:after="0" w:line="240" w:lineRule="auto"/>
        <w:ind w:left="3828"/>
        <w:rPr>
          <w:rFonts w:ascii="Times New Roman" w:hAnsi="Times New Roman"/>
          <w:sz w:val="24"/>
          <w:szCs w:val="24"/>
        </w:rPr>
      </w:pPr>
      <w:r>
        <w:rPr>
          <w:rFonts w:ascii="Times New Roman" w:hAnsi="Times New Roman"/>
          <w:sz w:val="24"/>
          <w:szCs w:val="24"/>
        </w:rPr>
        <w:t xml:space="preserve">от студента 4 курса очной (заочной) </w:t>
      </w:r>
      <w:r w:rsidRPr="003417DF">
        <w:rPr>
          <w:rFonts w:ascii="Times New Roman" w:hAnsi="Times New Roman"/>
          <w:sz w:val="24"/>
          <w:szCs w:val="24"/>
        </w:rPr>
        <w:t xml:space="preserve">формы </w:t>
      </w:r>
      <w:r>
        <w:rPr>
          <w:rFonts w:ascii="Times New Roman" w:hAnsi="Times New Roman"/>
          <w:sz w:val="24"/>
          <w:szCs w:val="24"/>
        </w:rPr>
        <w:t xml:space="preserve">обучения </w:t>
      </w:r>
      <w:r w:rsidRPr="003417DF">
        <w:rPr>
          <w:rFonts w:ascii="Times New Roman" w:hAnsi="Times New Roman"/>
          <w:sz w:val="24"/>
          <w:szCs w:val="24"/>
        </w:rPr>
        <w:t xml:space="preserve">специальности </w:t>
      </w:r>
      <w:r>
        <w:rPr>
          <w:rFonts w:ascii="Times New Roman" w:hAnsi="Times New Roman"/>
          <w:sz w:val="24"/>
          <w:szCs w:val="24"/>
        </w:rPr>
        <w:t xml:space="preserve">08.02.01. «Строительство и </w:t>
      </w:r>
      <w:r w:rsidRPr="007D6127">
        <w:rPr>
          <w:rFonts w:ascii="Times New Roman" w:hAnsi="Times New Roman"/>
          <w:sz w:val="24"/>
          <w:szCs w:val="24"/>
        </w:rPr>
        <w:t>эксплуатация зданий и сооружений»</w:t>
      </w:r>
      <w:r>
        <w:rPr>
          <w:rFonts w:ascii="Times New Roman" w:hAnsi="Times New Roman"/>
          <w:sz w:val="24"/>
          <w:szCs w:val="24"/>
        </w:rPr>
        <w:t xml:space="preserve"> группы № С-</w:t>
      </w:r>
      <w:r w:rsidRPr="004F71E5">
        <w:rPr>
          <w:rFonts w:ascii="Times New Roman" w:hAnsi="Times New Roman"/>
          <w:sz w:val="24"/>
          <w:szCs w:val="24"/>
        </w:rPr>
        <w:t>4</w:t>
      </w:r>
    </w:p>
    <w:p w:rsidR="00BB0824" w:rsidRPr="003417DF" w:rsidRDefault="00BB0824" w:rsidP="00817081">
      <w:pPr>
        <w:spacing w:after="0" w:line="240" w:lineRule="auto"/>
        <w:ind w:left="3828"/>
        <w:rPr>
          <w:rFonts w:ascii="Times New Roman" w:hAnsi="Times New Roman"/>
          <w:sz w:val="24"/>
          <w:szCs w:val="24"/>
        </w:rPr>
      </w:pPr>
      <w:r w:rsidRPr="003417DF">
        <w:rPr>
          <w:rFonts w:ascii="Times New Roman" w:hAnsi="Times New Roman"/>
          <w:sz w:val="24"/>
          <w:szCs w:val="24"/>
        </w:rPr>
        <w:t>______________________________</w:t>
      </w:r>
      <w:r>
        <w:rPr>
          <w:rFonts w:ascii="Times New Roman" w:hAnsi="Times New Roman"/>
          <w:sz w:val="24"/>
          <w:szCs w:val="24"/>
        </w:rPr>
        <w:t>______________</w:t>
      </w:r>
      <w:r w:rsidRPr="003417DF">
        <w:rPr>
          <w:rFonts w:ascii="Times New Roman" w:hAnsi="Times New Roman"/>
          <w:sz w:val="24"/>
          <w:szCs w:val="24"/>
        </w:rPr>
        <w:t xml:space="preserve"> </w:t>
      </w:r>
    </w:p>
    <w:p w:rsidR="00BB0824" w:rsidRPr="002B1DE0" w:rsidRDefault="00BB0824" w:rsidP="00817081">
      <w:pPr>
        <w:spacing w:after="0" w:line="240" w:lineRule="auto"/>
        <w:ind w:left="5529"/>
        <w:rPr>
          <w:rFonts w:ascii="Times New Roman" w:hAnsi="Times New Roman"/>
          <w:sz w:val="16"/>
          <w:szCs w:val="16"/>
        </w:rPr>
      </w:pPr>
      <w:r>
        <w:rPr>
          <w:rFonts w:ascii="Times New Roman" w:hAnsi="Times New Roman"/>
          <w:sz w:val="16"/>
          <w:szCs w:val="16"/>
        </w:rPr>
        <w:t xml:space="preserve">           </w:t>
      </w:r>
      <w:r w:rsidRPr="002B1DE0">
        <w:rPr>
          <w:rFonts w:ascii="Times New Roman" w:hAnsi="Times New Roman"/>
          <w:sz w:val="16"/>
          <w:szCs w:val="16"/>
        </w:rPr>
        <w:t xml:space="preserve">(ФИО полностью) </w:t>
      </w: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AF172E" w:rsidRDefault="00BB0824" w:rsidP="00817081">
      <w:pPr>
        <w:spacing w:after="0" w:line="240" w:lineRule="auto"/>
        <w:jc w:val="center"/>
        <w:rPr>
          <w:rFonts w:ascii="Times New Roman" w:hAnsi="Times New Roman"/>
          <w:b/>
          <w:sz w:val="24"/>
          <w:szCs w:val="24"/>
        </w:rPr>
      </w:pPr>
      <w:r w:rsidRPr="00AF172E">
        <w:rPr>
          <w:rFonts w:ascii="Times New Roman" w:hAnsi="Times New Roman"/>
          <w:b/>
          <w:sz w:val="24"/>
          <w:szCs w:val="24"/>
        </w:rPr>
        <w:t>ЗАЯВЛЕНИЕ</w:t>
      </w:r>
    </w:p>
    <w:p w:rsidR="00BB0824" w:rsidRPr="003417DF" w:rsidRDefault="00BB0824" w:rsidP="00817081">
      <w:pPr>
        <w:spacing w:after="0" w:line="240" w:lineRule="auto"/>
        <w:rPr>
          <w:rFonts w:ascii="Times New Roman" w:hAnsi="Times New Roman"/>
          <w:sz w:val="24"/>
          <w:szCs w:val="24"/>
        </w:rPr>
      </w:pPr>
    </w:p>
    <w:p w:rsidR="00BB0824" w:rsidRPr="00AF172E" w:rsidRDefault="00BB0824" w:rsidP="00817081">
      <w:pPr>
        <w:spacing w:after="0" w:line="240" w:lineRule="auto"/>
        <w:rPr>
          <w:rFonts w:ascii="Times New Roman" w:hAnsi="Times New Roman"/>
          <w:b/>
          <w:sz w:val="24"/>
          <w:szCs w:val="24"/>
        </w:rPr>
      </w:pPr>
      <w:r w:rsidRPr="00AF172E">
        <w:rPr>
          <w:rFonts w:ascii="Times New Roman" w:hAnsi="Times New Roman"/>
          <w:b/>
          <w:sz w:val="24"/>
          <w:szCs w:val="24"/>
        </w:rPr>
        <w:t xml:space="preserve">О согласовании темы </w:t>
      </w:r>
    </w:p>
    <w:p w:rsidR="00BB0824" w:rsidRPr="003417DF" w:rsidRDefault="00BB0824" w:rsidP="00817081">
      <w:pPr>
        <w:spacing w:after="0" w:line="240" w:lineRule="auto"/>
        <w:rPr>
          <w:rFonts w:ascii="Times New Roman" w:hAnsi="Times New Roman"/>
          <w:sz w:val="24"/>
          <w:szCs w:val="24"/>
        </w:rPr>
      </w:pPr>
      <w:r w:rsidRPr="00AF172E">
        <w:rPr>
          <w:rFonts w:ascii="Times New Roman" w:hAnsi="Times New Roman"/>
          <w:b/>
          <w:sz w:val="24"/>
          <w:szCs w:val="24"/>
        </w:rPr>
        <w:t>дипломного проекта</w:t>
      </w:r>
      <w:r w:rsidRPr="003417DF">
        <w:rPr>
          <w:rFonts w:ascii="Times New Roman" w:hAnsi="Times New Roman"/>
          <w:sz w:val="24"/>
          <w:szCs w:val="24"/>
        </w:rPr>
        <w:t xml:space="preserve">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817081">
      <w:pPr>
        <w:spacing w:after="0" w:line="240" w:lineRule="auto"/>
        <w:jc w:val="both"/>
        <w:rPr>
          <w:rFonts w:ascii="Times New Roman" w:hAnsi="Times New Roman"/>
          <w:sz w:val="24"/>
          <w:szCs w:val="24"/>
        </w:rPr>
      </w:pPr>
      <w:r w:rsidRPr="003417DF">
        <w:rPr>
          <w:rFonts w:ascii="Times New Roman" w:hAnsi="Times New Roman"/>
          <w:sz w:val="24"/>
          <w:szCs w:val="24"/>
        </w:rPr>
        <w:t>Для прохождения Государственной ито</w:t>
      </w:r>
      <w:r>
        <w:rPr>
          <w:rFonts w:ascii="Times New Roman" w:hAnsi="Times New Roman"/>
          <w:sz w:val="24"/>
          <w:szCs w:val="24"/>
        </w:rPr>
        <w:t>говой аттестации в период 201</w:t>
      </w:r>
      <w:r w:rsidRPr="00ED10C8">
        <w:rPr>
          <w:rFonts w:ascii="Times New Roman" w:hAnsi="Times New Roman"/>
          <w:sz w:val="24"/>
          <w:szCs w:val="24"/>
        </w:rPr>
        <w:t>7</w:t>
      </w:r>
      <w:r>
        <w:rPr>
          <w:rFonts w:ascii="Times New Roman" w:hAnsi="Times New Roman"/>
          <w:sz w:val="24"/>
          <w:szCs w:val="24"/>
        </w:rPr>
        <w:t xml:space="preserve"> -201</w:t>
      </w:r>
      <w:r w:rsidRPr="00ED10C8">
        <w:rPr>
          <w:rFonts w:ascii="Times New Roman" w:hAnsi="Times New Roman"/>
          <w:sz w:val="24"/>
          <w:szCs w:val="24"/>
        </w:rPr>
        <w:t>8</w:t>
      </w:r>
      <w:r>
        <w:rPr>
          <w:rFonts w:ascii="Times New Roman" w:hAnsi="Times New Roman"/>
          <w:sz w:val="24"/>
          <w:szCs w:val="24"/>
        </w:rPr>
        <w:t xml:space="preserve">  </w:t>
      </w:r>
      <w:r w:rsidRPr="003417DF">
        <w:rPr>
          <w:rFonts w:ascii="Times New Roman" w:hAnsi="Times New Roman"/>
          <w:sz w:val="24"/>
          <w:szCs w:val="24"/>
        </w:rPr>
        <w:t xml:space="preserve">учебного </w:t>
      </w:r>
    </w:p>
    <w:p w:rsidR="00BB0824" w:rsidRPr="003417DF" w:rsidRDefault="00BB0824" w:rsidP="00ED10C8">
      <w:pPr>
        <w:spacing w:after="0"/>
        <w:jc w:val="both"/>
        <w:rPr>
          <w:rFonts w:ascii="Times New Roman" w:hAnsi="Times New Roman"/>
          <w:sz w:val="24"/>
          <w:szCs w:val="24"/>
        </w:rPr>
      </w:pPr>
      <w:r w:rsidRPr="003417DF">
        <w:rPr>
          <w:rFonts w:ascii="Times New Roman" w:hAnsi="Times New Roman"/>
          <w:sz w:val="24"/>
          <w:szCs w:val="24"/>
        </w:rPr>
        <w:t xml:space="preserve">года прошу согласовать и закрепить за мной </w:t>
      </w:r>
      <w:r>
        <w:rPr>
          <w:rFonts w:ascii="Times New Roman" w:hAnsi="Times New Roman"/>
          <w:sz w:val="24"/>
          <w:szCs w:val="24"/>
        </w:rPr>
        <w:t xml:space="preserve">тему </w:t>
      </w:r>
      <w:r w:rsidRPr="00DF3F9A">
        <w:rPr>
          <w:rFonts w:ascii="Times New Roman" w:hAnsi="Times New Roman"/>
          <w:sz w:val="24"/>
          <w:szCs w:val="24"/>
        </w:rPr>
        <w:t>дипломного проекта</w:t>
      </w:r>
      <w:r w:rsidRPr="003417DF">
        <w:rPr>
          <w:rFonts w:ascii="Times New Roman" w:hAnsi="Times New Roman"/>
          <w:sz w:val="24"/>
          <w:szCs w:val="24"/>
        </w:rPr>
        <w:t xml:space="preserve">, согласованную с </w:t>
      </w:r>
    </w:p>
    <w:p w:rsidR="00BB0824" w:rsidRPr="003417DF" w:rsidRDefault="00BB0824" w:rsidP="00ED10C8">
      <w:pPr>
        <w:spacing w:after="0" w:line="360" w:lineRule="auto"/>
        <w:rPr>
          <w:rFonts w:ascii="Times New Roman" w:hAnsi="Times New Roman"/>
          <w:sz w:val="24"/>
          <w:szCs w:val="24"/>
        </w:rPr>
      </w:pPr>
      <w:r w:rsidRPr="003417DF">
        <w:rPr>
          <w:rFonts w:ascii="Times New Roman" w:hAnsi="Times New Roman"/>
          <w:sz w:val="24"/>
          <w:szCs w:val="24"/>
        </w:rPr>
        <w:t>__________________________________________________</w:t>
      </w:r>
      <w:r>
        <w:rPr>
          <w:rFonts w:ascii="Times New Roman" w:hAnsi="Times New Roman"/>
          <w:sz w:val="24"/>
          <w:szCs w:val="24"/>
        </w:rPr>
        <w:t>__________________________</w:t>
      </w:r>
    </w:p>
    <w:p w:rsidR="00BB0824" w:rsidRPr="004F71E5" w:rsidRDefault="00BB0824" w:rsidP="00ED10C8">
      <w:pPr>
        <w:spacing w:after="0" w:line="360" w:lineRule="auto"/>
        <w:jc w:val="center"/>
        <w:rPr>
          <w:rFonts w:ascii="Times New Roman" w:hAnsi="Times New Roman"/>
          <w:sz w:val="16"/>
          <w:szCs w:val="16"/>
        </w:rPr>
      </w:pPr>
      <w:r w:rsidRPr="00E22E2C">
        <w:rPr>
          <w:rFonts w:ascii="Times New Roman" w:hAnsi="Times New Roman"/>
          <w:sz w:val="16"/>
          <w:szCs w:val="16"/>
        </w:rPr>
        <w:t>(наименование организации – работодателя)</w:t>
      </w:r>
    </w:p>
    <w:p w:rsidR="00BB0824" w:rsidRPr="003417DF" w:rsidRDefault="00BB0824" w:rsidP="00ED10C8">
      <w:pPr>
        <w:spacing w:after="0" w:line="360" w:lineRule="auto"/>
        <w:rPr>
          <w:rFonts w:ascii="Times New Roman" w:hAnsi="Times New Roman"/>
          <w:sz w:val="24"/>
          <w:szCs w:val="24"/>
        </w:rPr>
      </w:pPr>
      <w:r w:rsidRPr="003417DF">
        <w:rPr>
          <w:rFonts w:ascii="Times New Roman" w:hAnsi="Times New Roman"/>
          <w:sz w:val="24"/>
          <w:szCs w:val="24"/>
        </w:rPr>
        <w:t xml:space="preserve">Наименование темы: </w:t>
      </w:r>
    </w:p>
    <w:p w:rsidR="00BB0824" w:rsidRPr="004F71E5" w:rsidRDefault="00BB0824" w:rsidP="00ED10C8">
      <w:pPr>
        <w:spacing w:after="0" w:line="360" w:lineRule="auto"/>
        <w:rPr>
          <w:rFonts w:ascii="Times New Roman" w:hAnsi="Times New Roman"/>
          <w:sz w:val="24"/>
          <w:szCs w:val="24"/>
        </w:rPr>
      </w:pPr>
      <w:r w:rsidRPr="003417DF">
        <w:rPr>
          <w:rFonts w:ascii="Times New Roman" w:hAnsi="Times New Roman"/>
          <w:sz w:val="24"/>
          <w:szCs w:val="24"/>
        </w:rPr>
        <w:t>____________________________________________________</w:t>
      </w:r>
      <w:r>
        <w:rPr>
          <w:rFonts w:ascii="Times New Roman" w:hAnsi="Times New Roman"/>
          <w:sz w:val="24"/>
          <w:szCs w:val="24"/>
        </w:rPr>
        <w:t>________________________</w:t>
      </w:r>
      <w:r w:rsidRPr="003417DF">
        <w:rPr>
          <w:rFonts w:ascii="Times New Roman" w:hAnsi="Times New Roman"/>
          <w:sz w:val="24"/>
          <w:szCs w:val="24"/>
        </w:rPr>
        <w:t xml:space="preserve"> </w:t>
      </w:r>
    </w:p>
    <w:p w:rsidR="00BB0824" w:rsidRPr="004F71E5" w:rsidRDefault="00BB0824" w:rsidP="00ED10C8">
      <w:pPr>
        <w:spacing w:after="0" w:line="360" w:lineRule="auto"/>
        <w:rPr>
          <w:rFonts w:ascii="Times New Roman" w:hAnsi="Times New Roman"/>
          <w:sz w:val="24"/>
          <w:szCs w:val="24"/>
        </w:rPr>
      </w:pPr>
      <w:r w:rsidRPr="004F71E5">
        <w:rPr>
          <w:rFonts w:ascii="Times New Roman" w:hAnsi="Times New Roman"/>
          <w:sz w:val="24"/>
          <w:szCs w:val="24"/>
        </w:rPr>
        <w:t>____________________________________________________________________________</w:t>
      </w:r>
    </w:p>
    <w:p w:rsidR="00BB0824" w:rsidRPr="00D76BAD" w:rsidRDefault="00BB0824" w:rsidP="00ED10C8">
      <w:pPr>
        <w:spacing w:after="0" w:line="360" w:lineRule="auto"/>
        <w:jc w:val="center"/>
        <w:rPr>
          <w:rFonts w:ascii="Times New Roman" w:hAnsi="Times New Roman"/>
          <w:sz w:val="16"/>
          <w:szCs w:val="16"/>
        </w:rPr>
      </w:pPr>
      <w:r w:rsidRPr="00D76BAD">
        <w:rPr>
          <w:rFonts w:ascii="Times New Roman" w:hAnsi="Times New Roman"/>
          <w:sz w:val="16"/>
          <w:szCs w:val="16"/>
        </w:rPr>
        <w:t>(наименование темы)</w:t>
      </w:r>
    </w:p>
    <w:p w:rsidR="00BB0824" w:rsidRPr="004F71E5"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СОГЛА</w:t>
      </w:r>
      <w:r>
        <w:rPr>
          <w:rFonts w:ascii="Times New Roman" w:hAnsi="Times New Roman"/>
          <w:sz w:val="24"/>
          <w:szCs w:val="24"/>
        </w:rPr>
        <w:t>С</w:t>
      </w:r>
      <w:r w:rsidRPr="003417DF">
        <w:rPr>
          <w:rFonts w:ascii="Times New Roman" w:hAnsi="Times New Roman"/>
          <w:sz w:val="24"/>
          <w:szCs w:val="24"/>
        </w:rPr>
        <w:t xml:space="preserve">ОВАНО: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_____</w:t>
      </w:r>
      <w:r>
        <w:rPr>
          <w:rFonts w:ascii="Times New Roman" w:hAnsi="Times New Roman"/>
          <w:sz w:val="24"/>
          <w:szCs w:val="24"/>
        </w:rPr>
        <w:t>______________________________ _</w:t>
      </w:r>
      <w:r w:rsidRPr="003417DF">
        <w:rPr>
          <w:rFonts w:ascii="Times New Roman" w:hAnsi="Times New Roman"/>
          <w:sz w:val="24"/>
          <w:szCs w:val="24"/>
        </w:rPr>
        <w:t>____________</w:t>
      </w:r>
      <w:r>
        <w:rPr>
          <w:rFonts w:ascii="Times New Roman" w:hAnsi="Times New Roman"/>
          <w:sz w:val="24"/>
          <w:szCs w:val="24"/>
        </w:rPr>
        <w:t>___ ________________________</w:t>
      </w:r>
    </w:p>
    <w:p w:rsidR="00BB0824" w:rsidRPr="00D76BAD" w:rsidRDefault="00BB0824" w:rsidP="00817081">
      <w:pPr>
        <w:spacing w:after="0" w:line="240" w:lineRule="auto"/>
        <w:rPr>
          <w:rFonts w:ascii="Times New Roman" w:hAnsi="Times New Roman"/>
          <w:sz w:val="16"/>
          <w:szCs w:val="16"/>
        </w:rPr>
      </w:pPr>
      <w:r w:rsidRPr="00D76BAD">
        <w:rPr>
          <w:rFonts w:ascii="Times New Roman" w:hAnsi="Times New Roman"/>
          <w:sz w:val="16"/>
          <w:szCs w:val="16"/>
        </w:rPr>
        <w:t xml:space="preserve"> </w:t>
      </w:r>
      <w:r>
        <w:rPr>
          <w:rFonts w:ascii="Times New Roman" w:hAnsi="Times New Roman"/>
          <w:sz w:val="16"/>
          <w:szCs w:val="16"/>
        </w:rPr>
        <w:t xml:space="preserve">                         </w:t>
      </w:r>
      <w:r w:rsidRPr="00D76BAD">
        <w:rPr>
          <w:rFonts w:ascii="Times New Roman" w:hAnsi="Times New Roman"/>
          <w:sz w:val="16"/>
          <w:szCs w:val="16"/>
        </w:rPr>
        <w:t xml:space="preserve">(наименование должности) </w:t>
      </w:r>
      <w:r>
        <w:rPr>
          <w:rFonts w:ascii="Times New Roman" w:hAnsi="Times New Roman"/>
          <w:sz w:val="16"/>
          <w:szCs w:val="16"/>
        </w:rPr>
        <w:t xml:space="preserve">                                                </w:t>
      </w:r>
      <w:r w:rsidRPr="00D76BAD">
        <w:rPr>
          <w:rFonts w:ascii="Times New Roman" w:hAnsi="Times New Roman"/>
          <w:sz w:val="16"/>
          <w:szCs w:val="16"/>
        </w:rPr>
        <w:t xml:space="preserve">(подпись) </w:t>
      </w:r>
      <w:r>
        <w:rPr>
          <w:rFonts w:ascii="Times New Roman" w:hAnsi="Times New Roman"/>
          <w:sz w:val="16"/>
          <w:szCs w:val="16"/>
        </w:rPr>
        <w:t xml:space="preserve">                                       </w:t>
      </w:r>
      <w:r w:rsidRPr="00D76BAD">
        <w:rPr>
          <w:rFonts w:ascii="Times New Roman" w:hAnsi="Times New Roman"/>
          <w:sz w:val="16"/>
          <w:szCs w:val="16"/>
        </w:rPr>
        <w:t xml:space="preserve">(расшифровка) </w:t>
      </w:r>
    </w:p>
    <w:p w:rsidR="00BB0824" w:rsidRDefault="00BB0824" w:rsidP="00817081">
      <w:pPr>
        <w:spacing w:after="0" w:line="240" w:lineRule="auto"/>
        <w:rPr>
          <w:rFonts w:ascii="Times New Roman" w:hAnsi="Times New Roman"/>
          <w:sz w:val="24"/>
          <w:szCs w:val="24"/>
        </w:rPr>
      </w:pP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«___» ______________ 201___ г</w:t>
      </w:r>
      <w:r>
        <w:rPr>
          <w:rFonts w:ascii="Times New Roman" w:hAnsi="Times New Roman"/>
          <w:sz w:val="24"/>
          <w:szCs w:val="24"/>
        </w:rPr>
        <w:t>.</w:t>
      </w:r>
      <w:r w:rsidRPr="003417DF">
        <w:rPr>
          <w:rFonts w:ascii="Times New Roman" w:hAnsi="Times New Roman"/>
          <w:sz w:val="24"/>
          <w:szCs w:val="24"/>
        </w:rPr>
        <w:t xml:space="preserve">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МП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817081">
      <w:pPr>
        <w:spacing w:after="0" w:line="240" w:lineRule="auto"/>
        <w:ind w:left="5245"/>
        <w:rPr>
          <w:rFonts w:ascii="Times New Roman" w:hAnsi="Times New Roman"/>
          <w:sz w:val="24"/>
          <w:szCs w:val="24"/>
        </w:rPr>
      </w:pPr>
    </w:p>
    <w:p w:rsidR="00BB0824" w:rsidRPr="003417DF" w:rsidRDefault="00BB0824" w:rsidP="00817081">
      <w:pPr>
        <w:spacing w:after="0" w:line="240" w:lineRule="auto"/>
        <w:ind w:left="5245"/>
        <w:rPr>
          <w:rFonts w:ascii="Times New Roman" w:hAnsi="Times New Roman"/>
          <w:sz w:val="24"/>
          <w:szCs w:val="24"/>
        </w:rPr>
      </w:pPr>
      <w:r w:rsidRPr="003417DF">
        <w:rPr>
          <w:rFonts w:ascii="Times New Roman" w:hAnsi="Times New Roman"/>
          <w:sz w:val="24"/>
          <w:szCs w:val="24"/>
        </w:rPr>
        <w:t>____________</w:t>
      </w:r>
      <w:r>
        <w:rPr>
          <w:rFonts w:ascii="Times New Roman" w:hAnsi="Times New Roman"/>
          <w:sz w:val="24"/>
          <w:szCs w:val="24"/>
        </w:rPr>
        <w:t xml:space="preserve"> </w:t>
      </w:r>
      <w:r w:rsidRPr="003417DF">
        <w:rPr>
          <w:rFonts w:ascii="Times New Roman" w:hAnsi="Times New Roman"/>
          <w:sz w:val="24"/>
          <w:szCs w:val="24"/>
        </w:rPr>
        <w:t>________</w:t>
      </w:r>
      <w:r>
        <w:rPr>
          <w:rFonts w:ascii="Times New Roman" w:hAnsi="Times New Roman"/>
          <w:sz w:val="24"/>
          <w:szCs w:val="24"/>
        </w:rPr>
        <w:t>____________</w:t>
      </w:r>
      <w:r w:rsidRPr="003417DF">
        <w:rPr>
          <w:rFonts w:ascii="Times New Roman" w:hAnsi="Times New Roman"/>
          <w:sz w:val="24"/>
          <w:szCs w:val="24"/>
        </w:rPr>
        <w:t xml:space="preserve"> </w:t>
      </w:r>
    </w:p>
    <w:p w:rsidR="00BB0824" w:rsidRPr="00E22E2C" w:rsidRDefault="00BB0824" w:rsidP="00817081">
      <w:pPr>
        <w:spacing w:after="0" w:line="240" w:lineRule="auto"/>
        <w:ind w:left="5245"/>
        <w:rPr>
          <w:rFonts w:ascii="Times New Roman" w:hAnsi="Times New Roman"/>
          <w:sz w:val="16"/>
          <w:szCs w:val="16"/>
        </w:rPr>
      </w:pPr>
      <w:r>
        <w:rPr>
          <w:rFonts w:ascii="Times New Roman" w:hAnsi="Times New Roman"/>
          <w:sz w:val="16"/>
          <w:szCs w:val="16"/>
        </w:rPr>
        <w:t xml:space="preserve"> </w:t>
      </w:r>
      <w:r w:rsidRPr="00E22E2C">
        <w:rPr>
          <w:rFonts w:ascii="Times New Roman" w:hAnsi="Times New Roman"/>
          <w:sz w:val="16"/>
          <w:szCs w:val="16"/>
        </w:rPr>
        <w:t xml:space="preserve">(подпись студента) </w:t>
      </w:r>
      <w:r>
        <w:rPr>
          <w:rFonts w:ascii="Times New Roman" w:hAnsi="Times New Roman"/>
          <w:sz w:val="16"/>
          <w:szCs w:val="16"/>
        </w:rPr>
        <w:t xml:space="preserve">                   </w:t>
      </w:r>
      <w:r w:rsidRPr="00E22E2C">
        <w:rPr>
          <w:rFonts w:ascii="Times New Roman" w:hAnsi="Times New Roman"/>
          <w:sz w:val="16"/>
          <w:szCs w:val="16"/>
        </w:rPr>
        <w:t xml:space="preserve">(расшифровка)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«___» ______________ 201___ г</w:t>
      </w:r>
      <w:r>
        <w:rPr>
          <w:rFonts w:ascii="Times New Roman" w:hAnsi="Times New Roman"/>
          <w:sz w:val="24"/>
          <w:szCs w:val="24"/>
        </w:rPr>
        <w:t>.</w:t>
      </w:r>
      <w:r w:rsidRPr="003417DF">
        <w:rPr>
          <w:rFonts w:ascii="Times New Roman" w:hAnsi="Times New Roman"/>
          <w:sz w:val="24"/>
          <w:szCs w:val="24"/>
        </w:rPr>
        <w:t xml:space="preserve">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Default="00BB0824" w:rsidP="00E64700">
      <w:pPr>
        <w:spacing w:after="0" w:line="240" w:lineRule="auto"/>
        <w:rPr>
          <w:rFonts w:ascii="Times New Roman" w:hAnsi="Times New Roman"/>
          <w:sz w:val="24"/>
          <w:szCs w:val="24"/>
        </w:rPr>
      </w:pPr>
    </w:p>
    <w:p w:rsidR="00BB0824" w:rsidRPr="003417DF" w:rsidRDefault="00BB0824" w:rsidP="00E64700">
      <w:pPr>
        <w:spacing w:after="0" w:line="240" w:lineRule="auto"/>
        <w:jc w:val="right"/>
        <w:rPr>
          <w:rFonts w:ascii="Times New Roman" w:hAnsi="Times New Roman"/>
          <w:sz w:val="24"/>
          <w:szCs w:val="24"/>
        </w:rPr>
      </w:pPr>
      <w:r w:rsidRPr="003417DF">
        <w:rPr>
          <w:rFonts w:ascii="Times New Roman" w:hAnsi="Times New Roman"/>
          <w:sz w:val="24"/>
          <w:szCs w:val="24"/>
        </w:rPr>
        <w:t xml:space="preserve">Приложение № </w:t>
      </w:r>
      <w:r>
        <w:rPr>
          <w:rFonts w:ascii="Times New Roman" w:hAnsi="Times New Roman"/>
          <w:sz w:val="24"/>
          <w:szCs w:val="24"/>
        </w:rPr>
        <w:t>6</w:t>
      </w:r>
    </w:p>
    <w:p w:rsidR="00BB0824" w:rsidRPr="003417DF" w:rsidRDefault="00BB0824" w:rsidP="00E64700">
      <w:pPr>
        <w:spacing w:after="0" w:line="240" w:lineRule="auto"/>
        <w:ind w:left="6946"/>
        <w:rPr>
          <w:rFonts w:ascii="Times New Roman" w:hAnsi="Times New Roman"/>
          <w:sz w:val="24"/>
          <w:szCs w:val="24"/>
        </w:rPr>
      </w:pPr>
      <w:r>
        <w:rPr>
          <w:rFonts w:ascii="Times New Roman" w:hAnsi="Times New Roman"/>
          <w:sz w:val="24"/>
          <w:szCs w:val="24"/>
        </w:rPr>
        <w:t xml:space="preserve">         </w:t>
      </w:r>
      <w:r w:rsidRPr="003417DF">
        <w:rPr>
          <w:rFonts w:ascii="Times New Roman" w:hAnsi="Times New Roman"/>
          <w:sz w:val="24"/>
          <w:szCs w:val="24"/>
        </w:rPr>
        <w:t xml:space="preserve">к программе ГИА </w:t>
      </w:r>
    </w:p>
    <w:p w:rsidR="00BB0824" w:rsidRPr="00DE1C1B" w:rsidRDefault="00BB0824" w:rsidP="00817081">
      <w:pPr>
        <w:spacing w:after="0" w:line="240" w:lineRule="auto"/>
        <w:jc w:val="center"/>
        <w:rPr>
          <w:rFonts w:ascii="Times New Roman" w:hAnsi="Times New Roman"/>
          <w:i/>
          <w:sz w:val="24"/>
          <w:szCs w:val="24"/>
        </w:rPr>
      </w:pPr>
      <w:r w:rsidRPr="00E9372F">
        <w:rPr>
          <w:rFonts w:ascii="Times New Roman" w:hAnsi="Times New Roman"/>
          <w:i/>
          <w:sz w:val="24"/>
          <w:szCs w:val="24"/>
        </w:rPr>
        <w:t xml:space="preserve">Форма титульного </w:t>
      </w:r>
      <w:r w:rsidRPr="00DE1C1B">
        <w:rPr>
          <w:rFonts w:ascii="Times New Roman" w:hAnsi="Times New Roman"/>
          <w:i/>
          <w:sz w:val="24"/>
          <w:szCs w:val="24"/>
        </w:rPr>
        <w:t xml:space="preserve">листа </w:t>
      </w:r>
      <w:r w:rsidRPr="007868A6">
        <w:rPr>
          <w:rFonts w:ascii="Times New Roman" w:hAnsi="Times New Roman"/>
          <w:i/>
          <w:sz w:val="24"/>
          <w:szCs w:val="24"/>
        </w:rPr>
        <w:t>дипломного проекта</w:t>
      </w:r>
    </w:p>
    <w:p w:rsidR="00BB0824" w:rsidRDefault="00BB0824" w:rsidP="00817081">
      <w:pPr>
        <w:spacing w:after="0" w:line="240" w:lineRule="auto"/>
        <w:jc w:val="center"/>
        <w:rPr>
          <w:rFonts w:ascii="Times New Roman" w:hAnsi="Times New Roman"/>
          <w:sz w:val="24"/>
          <w:szCs w:val="24"/>
        </w:rPr>
      </w:pPr>
    </w:p>
    <w:p w:rsidR="00BB0824" w:rsidRPr="00EE64CA" w:rsidRDefault="00BB0824" w:rsidP="00817081">
      <w:pPr>
        <w:autoSpaceDE w:val="0"/>
        <w:autoSpaceDN w:val="0"/>
        <w:adjustRightInd w:val="0"/>
        <w:spacing w:after="0"/>
        <w:jc w:val="center"/>
        <w:rPr>
          <w:rFonts w:ascii="Times New Roman" w:hAnsi="Times New Roman"/>
          <w:color w:val="000000"/>
          <w:sz w:val="20"/>
          <w:szCs w:val="20"/>
          <w:lang w:eastAsia="ru-RU"/>
        </w:rPr>
      </w:pPr>
      <w:r w:rsidRPr="00EE64CA">
        <w:rPr>
          <w:rFonts w:ascii="Times New Roman" w:hAnsi="Times New Roman"/>
          <w:color w:val="000000"/>
          <w:sz w:val="20"/>
          <w:szCs w:val="20"/>
          <w:lang w:eastAsia="ru-RU"/>
        </w:rPr>
        <w:t xml:space="preserve">МИНИСТЕРСТВО ОБЩЕГО И ПРОФЕССИОНАЛЬНОГО ОБРАЗОВАНИЯ СВЕРДЛОВСКОЙ ОБЛАСТИ </w:t>
      </w:r>
    </w:p>
    <w:p w:rsidR="00BB0824" w:rsidRPr="00EE64CA" w:rsidRDefault="00BB0824" w:rsidP="00817081">
      <w:pPr>
        <w:autoSpaceDE w:val="0"/>
        <w:autoSpaceDN w:val="0"/>
        <w:adjustRightInd w:val="0"/>
        <w:spacing w:after="0"/>
        <w:jc w:val="center"/>
        <w:rPr>
          <w:rFonts w:ascii="Times New Roman" w:hAnsi="Times New Roman"/>
          <w:color w:val="000000"/>
          <w:sz w:val="20"/>
          <w:szCs w:val="20"/>
          <w:lang w:eastAsia="ru-RU"/>
        </w:rPr>
      </w:pPr>
      <w:r w:rsidRPr="00EE64CA">
        <w:rPr>
          <w:rFonts w:ascii="Times New Roman" w:hAnsi="Times New Roman"/>
          <w:color w:val="000000"/>
          <w:sz w:val="20"/>
          <w:szCs w:val="20"/>
          <w:lang w:eastAsia="ru-RU"/>
        </w:rPr>
        <w:t>Государственное автономное профессиональное</w:t>
      </w:r>
      <w:r>
        <w:rPr>
          <w:rFonts w:ascii="Times New Roman" w:hAnsi="Times New Roman"/>
          <w:color w:val="000000"/>
          <w:sz w:val="20"/>
          <w:szCs w:val="20"/>
          <w:lang w:eastAsia="ru-RU"/>
        </w:rPr>
        <w:t xml:space="preserve"> образовательное учреждение </w:t>
      </w:r>
      <w:r w:rsidRPr="00EE64CA">
        <w:rPr>
          <w:rFonts w:ascii="Times New Roman" w:hAnsi="Times New Roman"/>
          <w:color w:val="000000"/>
          <w:sz w:val="20"/>
          <w:szCs w:val="20"/>
          <w:lang w:eastAsia="ru-RU"/>
        </w:rPr>
        <w:t>Свердловской области</w:t>
      </w:r>
    </w:p>
    <w:p w:rsidR="00BB0824" w:rsidRDefault="00BB0824" w:rsidP="00817081">
      <w:pPr>
        <w:spacing w:after="0" w:line="240" w:lineRule="auto"/>
        <w:jc w:val="center"/>
        <w:rPr>
          <w:rFonts w:ascii="Times New Roman" w:hAnsi="Times New Roman"/>
          <w:b/>
          <w:sz w:val="24"/>
          <w:szCs w:val="24"/>
        </w:rPr>
      </w:pPr>
      <w:r w:rsidRPr="00EE64CA">
        <w:rPr>
          <w:rFonts w:ascii="Times New Roman" w:hAnsi="Times New Roman"/>
          <w:b/>
          <w:bCs/>
          <w:color w:val="000000"/>
          <w:sz w:val="24"/>
          <w:szCs w:val="24"/>
          <w:lang w:eastAsia="ru-RU"/>
        </w:rPr>
        <w:t>«Режевской политехникум»</w:t>
      </w:r>
    </w:p>
    <w:p w:rsidR="00BB0824"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817081">
      <w:pPr>
        <w:spacing w:after="0" w:line="240" w:lineRule="auto"/>
        <w:rPr>
          <w:rFonts w:ascii="Times New Roman" w:hAnsi="Times New Roman"/>
          <w:sz w:val="24"/>
          <w:szCs w:val="24"/>
        </w:rPr>
      </w:pP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817081">
      <w:pPr>
        <w:spacing w:after="0" w:line="240" w:lineRule="auto"/>
        <w:jc w:val="center"/>
        <w:rPr>
          <w:rFonts w:ascii="Times New Roman" w:hAnsi="Times New Roman"/>
          <w:sz w:val="24"/>
          <w:szCs w:val="24"/>
        </w:rPr>
      </w:pPr>
      <w:r w:rsidRPr="003417DF">
        <w:rPr>
          <w:rFonts w:ascii="Times New Roman" w:hAnsi="Times New Roman"/>
          <w:sz w:val="24"/>
          <w:szCs w:val="24"/>
        </w:rPr>
        <w:t>Основная профессиональная образовательная программа</w:t>
      </w:r>
    </w:p>
    <w:p w:rsidR="00BB0824" w:rsidRDefault="00BB0824" w:rsidP="00817081">
      <w:pPr>
        <w:spacing w:after="0" w:line="240" w:lineRule="auto"/>
        <w:jc w:val="center"/>
        <w:rPr>
          <w:rFonts w:ascii="Times New Roman" w:hAnsi="Times New Roman"/>
          <w:sz w:val="24"/>
          <w:szCs w:val="24"/>
        </w:rPr>
      </w:pPr>
      <w:r w:rsidRPr="003417DF">
        <w:rPr>
          <w:rFonts w:ascii="Times New Roman" w:hAnsi="Times New Roman"/>
          <w:sz w:val="24"/>
          <w:szCs w:val="24"/>
        </w:rPr>
        <w:t xml:space="preserve">среднего профессионального образования </w:t>
      </w:r>
    </w:p>
    <w:p w:rsidR="00BB0824" w:rsidRDefault="00BB0824" w:rsidP="00817081">
      <w:pPr>
        <w:spacing w:after="0" w:line="240" w:lineRule="auto"/>
        <w:jc w:val="center"/>
        <w:rPr>
          <w:rFonts w:ascii="Times New Roman" w:hAnsi="Times New Roman"/>
          <w:sz w:val="24"/>
          <w:szCs w:val="24"/>
        </w:rPr>
      </w:pPr>
      <w:r>
        <w:rPr>
          <w:rFonts w:ascii="Times New Roman" w:hAnsi="Times New Roman"/>
          <w:sz w:val="24"/>
          <w:szCs w:val="24"/>
        </w:rPr>
        <w:t xml:space="preserve">по специальности 08.02.01. «Строительство и </w:t>
      </w:r>
      <w:r w:rsidRPr="007D6127">
        <w:rPr>
          <w:rFonts w:ascii="Times New Roman" w:hAnsi="Times New Roman"/>
          <w:sz w:val="24"/>
          <w:szCs w:val="24"/>
        </w:rPr>
        <w:t>эксплуатация зданий и сооружений»</w:t>
      </w:r>
    </w:p>
    <w:p w:rsidR="00BB0824" w:rsidRDefault="00BB0824" w:rsidP="00817081">
      <w:pPr>
        <w:spacing w:after="0" w:line="240" w:lineRule="auto"/>
        <w:jc w:val="center"/>
        <w:rPr>
          <w:rFonts w:ascii="Times New Roman" w:hAnsi="Times New Roman"/>
          <w:sz w:val="24"/>
          <w:szCs w:val="24"/>
        </w:rPr>
      </w:pPr>
    </w:p>
    <w:p w:rsidR="00BB0824" w:rsidRDefault="00BB0824" w:rsidP="00817081">
      <w:pPr>
        <w:spacing w:after="0" w:line="240" w:lineRule="auto"/>
        <w:jc w:val="center"/>
        <w:rPr>
          <w:rFonts w:ascii="Times New Roman" w:hAnsi="Times New Roman"/>
          <w:sz w:val="24"/>
          <w:szCs w:val="24"/>
        </w:rPr>
      </w:pPr>
    </w:p>
    <w:p w:rsidR="00BB0824" w:rsidRDefault="00BB0824" w:rsidP="00817081">
      <w:pPr>
        <w:spacing w:after="0" w:line="240" w:lineRule="auto"/>
        <w:jc w:val="center"/>
        <w:rPr>
          <w:rFonts w:ascii="Times New Roman" w:hAnsi="Times New Roman"/>
          <w:sz w:val="24"/>
          <w:szCs w:val="24"/>
        </w:rPr>
      </w:pPr>
    </w:p>
    <w:p w:rsidR="00BB0824" w:rsidRDefault="00BB0824" w:rsidP="00817081">
      <w:pPr>
        <w:spacing w:after="0" w:line="240" w:lineRule="auto"/>
        <w:jc w:val="center"/>
        <w:rPr>
          <w:rFonts w:ascii="Times New Roman" w:hAnsi="Times New Roman"/>
          <w:sz w:val="24"/>
          <w:szCs w:val="24"/>
        </w:rPr>
      </w:pPr>
    </w:p>
    <w:p w:rsidR="00BB0824" w:rsidRPr="003417DF" w:rsidRDefault="00BB0824" w:rsidP="00817081">
      <w:pPr>
        <w:spacing w:after="0" w:line="240" w:lineRule="auto"/>
        <w:jc w:val="center"/>
        <w:rPr>
          <w:rFonts w:ascii="Times New Roman" w:hAnsi="Times New Roman"/>
          <w:sz w:val="24"/>
          <w:szCs w:val="24"/>
        </w:rPr>
      </w:pPr>
      <w:r w:rsidRPr="003417DF">
        <w:rPr>
          <w:rFonts w:ascii="Times New Roman" w:hAnsi="Times New Roman"/>
          <w:sz w:val="24"/>
          <w:szCs w:val="24"/>
        </w:rPr>
        <w:t>ДИПЛОМН</w:t>
      </w:r>
      <w:r>
        <w:rPr>
          <w:rFonts w:ascii="Times New Roman" w:hAnsi="Times New Roman"/>
          <w:sz w:val="24"/>
          <w:szCs w:val="24"/>
        </w:rPr>
        <w:t>ЫЙ ПРОЕКТ</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На тему ___________________________________________________________________</w:t>
      </w:r>
    </w:p>
    <w:p w:rsidR="00BB0824" w:rsidRPr="007868A6" w:rsidRDefault="00BB0824" w:rsidP="00817081">
      <w:pPr>
        <w:spacing w:after="0" w:line="240" w:lineRule="auto"/>
        <w:jc w:val="center"/>
        <w:rPr>
          <w:rFonts w:ascii="Times New Roman" w:hAnsi="Times New Roman"/>
          <w:sz w:val="16"/>
          <w:szCs w:val="16"/>
        </w:rPr>
      </w:pPr>
      <w:r w:rsidRPr="007868A6">
        <w:rPr>
          <w:rFonts w:ascii="Times New Roman" w:hAnsi="Times New Roman"/>
          <w:sz w:val="16"/>
          <w:szCs w:val="16"/>
        </w:rPr>
        <w:t>(тема дипломного проекта)</w:t>
      </w:r>
    </w:p>
    <w:p w:rsidR="00BB0824" w:rsidRPr="003417DF" w:rsidRDefault="00BB0824" w:rsidP="00817081">
      <w:pPr>
        <w:spacing w:after="0" w:line="240" w:lineRule="auto"/>
        <w:rPr>
          <w:rFonts w:ascii="Times New Roman" w:hAnsi="Times New Roman"/>
          <w:sz w:val="24"/>
          <w:szCs w:val="24"/>
        </w:rPr>
      </w:pP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Выполнил студент группы № ___</w:t>
      </w:r>
      <w:r>
        <w:rPr>
          <w:rFonts w:ascii="Times New Roman" w:hAnsi="Times New Roman"/>
          <w:sz w:val="24"/>
          <w:szCs w:val="24"/>
        </w:rPr>
        <w:t>____                        ____________</w:t>
      </w:r>
      <w:r w:rsidRPr="003417DF">
        <w:rPr>
          <w:rFonts w:ascii="Times New Roman" w:hAnsi="Times New Roman"/>
          <w:sz w:val="24"/>
          <w:szCs w:val="24"/>
        </w:rPr>
        <w:t xml:space="preserve">_________________ </w:t>
      </w:r>
    </w:p>
    <w:p w:rsidR="00BB0824" w:rsidRPr="007868A6" w:rsidRDefault="00BB0824" w:rsidP="00817081">
      <w:pPr>
        <w:spacing w:after="0" w:line="240" w:lineRule="auto"/>
        <w:rPr>
          <w:rFonts w:ascii="Times New Roman" w:hAnsi="Times New Roman"/>
          <w:sz w:val="16"/>
          <w:szCs w:val="16"/>
        </w:rPr>
      </w:pPr>
      <w:r w:rsidRPr="003417DF">
        <w:rPr>
          <w:rFonts w:ascii="Times New Roman" w:hAnsi="Times New Roman"/>
          <w:sz w:val="24"/>
          <w:szCs w:val="24"/>
        </w:rPr>
        <w:t xml:space="preserve"> </w:t>
      </w:r>
      <w:r>
        <w:rPr>
          <w:rFonts w:ascii="Times New Roman" w:hAnsi="Times New Roman"/>
          <w:sz w:val="24"/>
          <w:szCs w:val="24"/>
        </w:rPr>
        <w:t xml:space="preserve">                                                                                                           </w:t>
      </w:r>
      <w:r w:rsidRPr="007868A6">
        <w:rPr>
          <w:rFonts w:ascii="Times New Roman" w:hAnsi="Times New Roman"/>
          <w:sz w:val="16"/>
          <w:szCs w:val="16"/>
        </w:rPr>
        <w:t xml:space="preserve">(подпись) (ФИО)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Руководитель </w:t>
      </w:r>
      <w:r>
        <w:rPr>
          <w:rFonts w:ascii="Times New Roman" w:hAnsi="Times New Roman"/>
          <w:sz w:val="24"/>
          <w:szCs w:val="24"/>
        </w:rPr>
        <w:t>проекта:</w:t>
      </w:r>
      <w:r w:rsidRPr="003417DF">
        <w:rPr>
          <w:rFonts w:ascii="Times New Roman" w:hAnsi="Times New Roman"/>
          <w:sz w:val="24"/>
          <w:szCs w:val="24"/>
        </w:rPr>
        <w:t xml:space="preserve"> </w:t>
      </w:r>
      <w:r>
        <w:rPr>
          <w:rFonts w:ascii="Times New Roman" w:hAnsi="Times New Roman"/>
          <w:sz w:val="24"/>
          <w:szCs w:val="24"/>
        </w:rPr>
        <w:t xml:space="preserve">                                                  </w:t>
      </w:r>
      <w:r w:rsidRPr="003417DF">
        <w:rPr>
          <w:rFonts w:ascii="Times New Roman" w:hAnsi="Times New Roman"/>
          <w:sz w:val="24"/>
          <w:szCs w:val="24"/>
        </w:rPr>
        <w:t>_____________</w:t>
      </w:r>
      <w:r>
        <w:rPr>
          <w:rFonts w:ascii="Times New Roman" w:hAnsi="Times New Roman"/>
          <w:sz w:val="24"/>
          <w:szCs w:val="24"/>
        </w:rPr>
        <w:t>________</w:t>
      </w:r>
      <w:r w:rsidRPr="003417DF">
        <w:rPr>
          <w:rFonts w:ascii="Times New Roman" w:hAnsi="Times New Roman"/>
          <w:sz w:val="24"/>
          <w:szCs w:val="24"/>
        </w:rPr>
        <w:t>____</w:t>
      </w:r>
      <w:r>
        <w:rPr>
          <w:rFonts w:ascii="Times New Roman" w:hAnsi="Times New Roman"/>
          <w:sz w:val="24"/>
          <w:szCs w:val="24"/>
        </w:rPr>
        <w:t>____</w:t>
      </w:r>
      <w:r w:rsidRPr="003417DF">
        <w:rPr>
          <w:rFonts w:ascii="Times New Roman" w:hAnsi="Times New Roman"/>
          <w:sz w:val="24"/>
          <w:szCs w:val="24"/>
        </w:rPr>
        <w:t xml:space="preserve"> </w:t>
      </w:r>
    </w:p>
    <w:p w:rsidR="00BB0824" w:rsidRPr="007868A6" w:rsidRDefault="00BB0824" w:rsidP="00817081">
      <w:pPr>
        <w:spacing w:after="0" w:line="240" w:lineRule="auto"/>
        <w:rPr>
          <w:rFonts w:ascii="Times New Roman" w:hAnsi="Times New Roman"/>
          <w:sz w:val="16"/>
          <w:szCs w:val="16"/>
        </w:rPr>
      </w:pPr>
      <w:r w:rsidRPr="003417DF">
        <w:rPr>
          <w:rFonts w:ascii="Times New Roman" w:hAnsi="Times New Roman"/>
          <w:sz w:val="24"/>
          <w:szCs w:val="24"/>
        </w:rPr>
        <w:t xml:space="preserve"> </w:t>
      </w:r>
      <w:r>
        <w:rPr>
          <w:rFonts w:ascii="Times New Roman" w:hAnsi="Times New Roman"/>
          <w:sz w:val="24"/>
          <w:szCs w:val="24"/>
        </w:rPr>
        <w:t xml:space="preserve">                                                                                                           </w:t>
      </w:r>
      <w:r w:rsidRPr="007868A6">
        <w:rPr>
          <w:rFonts w:ascii="Times New Roman" w:hAnsi="Times New Roman"/>
          <w:sz w:val="16"/>
          <w:szCs w:val="16"/>
        </w:rPr>
        <w:t xml:space="preserve">(подпись) (ФИО) </w:t>
      </w: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Консультант</w:t>
      </w:r>
      <w:r>
        <w:rPr>
          <w:rFonts w:ascii="Times New Roman" w:hAnsi="Times New Roman"/>
          <w:sz w:val="24"/>
          <w:szCs w:val="24"/>
        </w:rPr>
        <w:t>ы:</w:t>
      </w:r>
      <w:r w:rsidRPr="003417DF">
        <w:rPr>
          <w:rFonts w:ascii="Times New Roman" w:hAnsi="Times New Roman"/>
          <w:sz w:val="24"/>
          <w:szCs w:val="24"/>
        </w:rPr>
        <w:t xml:space="preserve"> </w:t>
      </w:r>
      <w:r>
        <w:rPr>
          <w:rFonts w:ascii="Times New Roman" w:hAnsi="Times New Roman"/>
          <w:sz w:val="24"/>
          <w:szCs w:val="24"/>
        </w:rPr>
        <w:t xml:space="preserve">                                             </w:t>
      </w:r>
      <w:r w:rsidRPr="003417DF">
        <w:rPr>
          <w:rFonts w:ascii="Times New Roman" w:hAnsi="Times New Roman"/>
          <w:sz w:val="24"/>
          <w:szCs w:val="24"/>
        </w:rPr>
        <w:t xml:space="preserve"> </w:t>
      </w:r>
      <w:r>
        <w:rPr>
          <w:rFonts w:ascii="Times New Roman" w:hAnsi="Times New Roman"/>
          <w:sz w:val="24"/>
          <w:szCs w:val="24"/>
        </w:rPr>
        <w:t xml:space="preserve">                   ____________</w:t>
      </w:r>
      <w:r w:rsidRPr="003417DF">
        <w:rPr>
          <w:rFonts w:ascii="Times New Roman" w:hAnsi="Times New Roman"/>
          <w:sz w:val="24"/>
          <w:szCs w:val="24"/>
        </w:rPr>
        <w:t>______</w:t>
      </w:r>
      <w:r>
        <w:rPr>
          <w:rFonts w:ascii="Times New Roman" w:hAnsi="Times New Roman"/>
          <w:sz w:val="24"/>
          <w:szCs w:val="24"/>
        </w:rPr>
        <w:t>_</w:t>
      </w:r>
      <w:r w:rsidRPr="003417DF">
        <w:rPr>
          <w:rFonts w:ascii="Times New Roman" w:hAnsi="Times New Roman"/>
          <w:sz w:val="24"/>
          <w:szCs w:val="24"/>
        </w:rPr>
        <w:t xml:space="preserve">__________ </w:t>
      </w:r>
    </w:p>
    <w:p w:rsidR="00BB0824" w:rsidRDefault="00BB0824" w:rsidP="00817081">
      <w:pPr>
        <w:spacing w:after="0" w:line="240" w:lineRule="auto"/>
        <w:rPr>
          <w:rFonts w:ascii="Times New Roman" w:hAnsi="Times New Roman"/>
          <w:sz w:val="16"/>
          <w:szCs w:val="16"/>
        </w:rPr>
      </w:pPr>
      <w:r w:rsidRPr="003417DF">
        <w:rPr>
          <w:rFonts w:ascii="Times New Roman" w:hAnsi="Times New Roman"/>
          <w:sz w:val="24"/>
          <w:szCs w:val="24"/>
        </w:rPr>
        <w:t xml:space="preserve"> </w:t>
      </w:r>
      <w:r>
        <w:rPr>
          <w:rFonts w:ascii="Times New Roman" w:hAnsi="Times New Roman"/>
          <w:sz w:val="24"/>
          <w:szCs w:val="24"/>
        </w:rPr>
        <w:t xml:space="preserve">                                                                                                           </w:t>
      </w:r>
      <w:r w:rsidRPr="007868A6">
        <w:rPr>
          <w:rFonts w:ascii="Times New Roman" w:hAnsi="Times New Roman"/>
          <w:sz w:val="16"/>
          <w:szCs w:val="16"/>
        </w:rPr>
        <w:t xml:space="preserve">(подпись) (ФИО) </w:t>
      </w:r>
    </w:p>
    <w:p w:rsidR="00BB0824" w:rsidRPr="007868A6" w:rsidRDefault="00BB0824" w:rsidP="00817081">
      <w:pPr>
        <w:spacing w:after="0" w:line="240" w:lineRule="auto"/>
        <w:rPr>
          <w:rFonts w:ascii="Times New Roman" w:hAnsi="Times New Roman"/>
          <w:sz w:val="16"/>
          <w:szCs w:val="16"/>
        </w:rPr>
      </w:pPr>
    </w:p>
    <w:p w:rsidR="00BB0824" w:rsidRDefault="00BB0824" w:rsidP="00817081">
      <w:pPr>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BB0824" w:rsidRDefault="00BB0824" w:rsidP="00817081">
      <w:pPr>
        <w:spacing w:after="0" w:line="240" w:lineRule="auto"/>
        <w:rPr>
          <w:rFonts w:ascii="Times New Roman" w:hAnsi="Times New Roman"/>
          <w:sz w:val="24"/>
          <w:szCs w:val="24"/>
        </w:rPr>
      </w:pPr>
      <w:r>
        <w:rPr>
          <w:rFonts w:ascii="Times New Roman" w:hAnsi="Times New Roman"/>
          <w:sz w:val="24"/>
          <w:szCs w:val="24"/>
        </w:rPr>
        <w:t xml:space="preserve">                                                                                                              (</w:t>
      </w:r>
      <w:r w:rsidRPr="007868A6">
        <w:rPr>
          <w:rFonts w:ascii="Times New Roman" w:hAnsi="Times New Roman"/>
          <w:sz w:val="16"/>
          <w:szCs w:val="16"/>
        </w:rPr>
        <w:t>подпись) (ФИО</w:t>
      </w:r>
      <w:r>
        <w:rPr>
          <w:rFonts w:ascii="Times New Roman" w:hAnsi="Times New Roman"/>
          <w:sz w:val="16"/>
          <w:szCs w:val="16"/>
        </w:rPr>
        <w:t>)</w:t>
      </w:r>
    </w:p>
    <w:p w:rsidR="00BB0824" w:rsidRPr="003417DF" w:rsidRDefault="00BB0824" w:rsidP="00817081">
      <w:pPr>
        <w:spacing w:after="0" w:line="240" w:lineRule="auto"/>
        <w:rPr>
          <w:rFonts w:ascii="Times New Roman" w:hAnsi="Times New Roman"/>
          <w:sz w:val="24"/>
          <w:szCs w:val="24"/>
        </w:rPr>
      </w:pPr>
    </w:p>
    <w:p w:rsidR="00BB0824" w:rsidRPr="003417DF"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Рецензент: ____________ _______________</w:t>
      </w:r>
      <w:r>
        <w:rPr>
          <w:rFonts w:ascii="Times New Roman" w:hAnsi="Times New Roman"/>
          <w:sz w:val="24"/>
          <w:szCs w:val="24"/>
        </w:rPr>
        <w:t>_______</w:t>
      </w:r>
      <w:r w:rsidRPr="003417DF">
        <w:rPr>
          <w:rFonts w:ascii="Times New Roman" w:hAnsi="Times New Roman"/>
          <w:sz w:val="24"/>
          <w:szCs w:val="24"/>
        </w:rPr>
        <w:t xml:space="preserve"> </w:t>
      </w:r>
    </w:p>
    <w:p w:rsidR="00BB0824" w:rsidRPr="007868A6" w:rsidRDefault="00BB0824" w:rsidP="00817081">
      <w:pPr>
        <w:spacing w:after="0" w:line="240" w:lineRule="auto"/>
        <w:rPr>
          <w:rFonts w:ascii="Times New Roman" w:hAnsi="Times New Roman"/>
          <w:sz w:val="16"/>
          <w:szCs w:val="16"/>
        </w:rPr>
      </w:pPr>
      <w:r w:rsidRPr="003417DF">
        <w:rPr>
          <w:rFonts w:ascii="Times New Roman" w:hAnsi="Times New Roman"/>
          <w:sz w:val="24"/>
          <w:szCs w:val="24"/>
        </w:rPr>
        <w:t xml:space="preserve"> </w:t>
      </w:r>
      <w:r>
        <w:rPr>
          <w:rFonts w:ascii="Times New Roman" w:hAnsi="Times New Roman"/>
          <w:sz w:val="24"/>
          <w:szCs w:val="24"/>
        </w:rPr>
        <w:t xml:space="preserve">                        </w:t>
      </w:r>
      <w:r w:rsidRPr="007868A6">
        <w:rPr>
          <w:rFonts w:ascii="Times New Roman" w:hAnsi="Times New Roman"/>
          <w:sz w:val="16"/>
          <w:szCs w:val="16"/>
        </w:rPr>
        <w:t xml:space="preserve">(подпись) </w:t>
      </w:r>
      <w:r>
        <w:rPr>
          <w:rFonts w:ascii="Times New Roman" w:hAnsi="Times New Roman"/>
          <w:sz w:val="16"/>
          <w:szCs w:val="16"/>
        </w:rPr>
        <w:t xml:space="preserve">                                       </w:t>
      </w:r>
      <w:r w:rsidRPr="007868A6">
        <w:rPr>
          <w:rFonts w:ascii="Times New Roman" w:hAnsi="Times New Roman"/>
          <w:sz w:val="16"/>
          <w:szCs w:val="16"/>
        </w:rPr>
        <w:t xml:space="preserve">(ФИО) </w:t>
      </w:r>
    </w:p>
    <w:p w:rsidR="00BB0824" w:rsidRDefault="00BB0824" w:rsidP="00817081">
      <w:pPr>
        <w:spacing w:after="0" w:line="240" w:lineRule="auto"/>
        <w:rPr>
          <w:rFonts w:ascii="Times New Roman" w:hAnsi="Times New Roman"/>
          <w:sz w:val="24"/>
          <w:szCs w:val="24"/>
        </w:rPr>
      </w:pPr>
    </w:p>
    <w:p w:rsidR="00BB0824" w:rsidRDefault="00BB0824" w:rsidP="004222B2">
      <w:pPr>
        <w:spacing w:after="0" w:line="240" w:lineRule="auto"/>
        <w:rPr>
          <w:rFonts w:ascii="Times New Roman" w:hAnsi="Times New Roman"/>
          <w:sz w:val="24"/>
          <w:szCs w:val="24"/>
        </w:rPr>
      </w:pPr>
      <w:r w:rsidRPr="003417DF">
        <w:rPr>
          <w:rFonts w:ascii="Times New Roman" w:hAnsi="Times New Roman"/>
          <w:sz w:val="24"/>
          <w:szCs w:val="24"/>
        </w:rPr>
        <w:t>Допущен к защите « ____» _______. 201___ г.</w:t>
      </w:r>
    </w:p>
    <w:p w:rsidR="00BB0824" w:rsidRDefault="00BB0824" w:rsidP="004222B2">
      <w:pPr>
        <w:spacing w:after="0" w:line="240" w:lineRule="auto"/>
        <w:rPr>
          <w:rFonts w:ascii="Times New Roman" w:hAnsi="Times New Roman"/>
          <w:sz w:val="24"/>
          <w:szCs w:val="24"/>
        </w:rPr>
      </w:pPr>
    </w:p>
    <w:p w:rsidR="00BB0824" w:rsidRPr="003417DF" w:rsidRDefault="00BB0824" w:rsidP="004222B2">
      <w:pPr>
        <w:spacing w:after="0" w:line="240" w:lineRule="auto"/>
        <w:rPr>
          <w:rFonts w:ascii="Times New Roman" w:hAnsi="Times New Roman"/>
          <w:sz w:val="24"/>
          <w:szCs w:val="24"/>
        </w:rPr>
      </w:pPr>
      <w:r>
        <w:rPr>
          <w:rFonts w:ascii="Times New Roman" w:hAnsi="Times New Roman"/>
          <w:sz w:val="24"/>
          <w:szCs w:val="24"/>
        </w:rPr>
        <w:t>Зам. директора УР _________________________</w:t>
      </w:r>
    </w:p>
    <w:p w:rsidR="00BB0824" w:rsidRPr="003417DF" w:rsidRDefault="00BB0824" w:rsidP="004222B2">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Default="00BB0824" w:rsidP="004222B2">
      <w:pPr>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r w:rsidRPr="003417DF">
        <w:rPr>
          <w:rFonts w:ascii="Times New Roman" w:hAnsi="Times New Roman"/>
          <w:sz w:val="24"/>
          <w:szCs w:val="24"/>
        </w:rPr>
        <w:t xml:space="preserve"> </w:t>
      </w: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Default="00BB0824" w:rsidP="00817081">
      <w:pPr>
        <w:spacing w:after="0" w:line="240" w:lineRule="auto"/>
        <w:rPr>
          <w:rFonts w:ascii="Times New Roman" w:hAnsi="Times New Roman"/>
          <w:sz w:val="24"/>
          <w:szCs w:val="24"/>
        </w:rPr>
      </w:pPr>
    </w:p>
    <w:p w:rsidR="00BB0824" w:rsidRPr="004F71E5" w:rsidRDefault="00BB0824" w:rsidP="00817081">
      <w:pPr>
        <w:spacing w:after="0" w:line="240" w:lineRule="auto"/>
        <w:rPr>
          <w:rFonts w:ascii="Times New Roman" w:hAnsi="Times New Roman"/>
          <w:sz w:val="24"/>
          <w:szCs w:val="24"/>
        </w:rPr>
      </w:pPr>
      <w:bookmarkStart w:id="0" w:name="_GoBack"/>
      <w:bookmarkEnd w:id="0"/>
    </w:p>
    <w:p w:rsidR="00BB0824" w:rsidRPr="006A2DEC" w:rsidRDefault="00BB0824" w:rsidP="00E64700">
      <w:pPr>
        <w:spacing w:after="0" w:line="240" w:lineRule="auto"/>
        <w:jc w:val="right"/>
        <w:rPr>
          <w:rFonts w:ascii="Times New Roman" w:hAnsi="Times New Roman"/>
          <w:sz w:val="24"/>
          <w:szCs w:val="24"/>
        </w:rPr>
      </w:pPr>
      <w:r>
        <w:rPr>
          <w:rFonts w:ascii="Times New Roman" w:hAnsi="Times New Roman"/>
          <w:sz w:val="24"/>
          <w:szCs w:val="24"/>
        </w:rPr>
        <w:t>Приложение № 7</w:t>
      </w:r>
    </w:p>
    <w:p w:rsidR="00BB0824" w:rsidRDefault="00BB0824" w:rsidP="00E64700">
      <w:pPr>
        <w:spacing w:after="0" w:line="240" w:lineRule="auto"/>
        <w:jc w:val="right"/>
        <w:rPr>
          <w:rFonts w:ascii="Times New Roman" w:hAnsi="Times New Roman"/>
          <w:sz w:val="24"/>
          <w:szCs w:val="24"/>
        </w:rPr>
      </w:pPr>
      <w:r w:rsidRPr="00035C09">
        <w:rPr>
          <w:rFonts w:ascii="Times New Roman" w:hAnsi="Times New Roman"/>
          <w:sz w:val="24"/>
          <w:szCs w:val="24"/>
        </w:rPr>
        <w:t xml:space="preserve">к программе ГИА </w:t>
      </w:r>
    </w:p>
    <w:p w:rsidR="00BB0824" w:rsidRDefault="00BB0824" w:rsidP="00817081">
      <w:pPr>
        <w:spacing w:after="0" w:line="240" w:lineRule="auto"/>
        <w:jc w:val="right"/>
        <w:rPr>
          <w:rFonts w:ascii="Times New Roman" w:hAnsi="Times New Roman"/>
          <w:sz w:val="24"/>
          <w:szCs w:val="24"/>
        </w:rPr>
      </w:pPr>
    </w:p>
    <w:p w:rsidR="00BB0824" w:rsidRPr="006C6299" w:rsidRDefault="00BB0824" w:rsidP="00817081">
      <w:pPr>
        <w:autoSpaceDE w:val="0"/>
        <w:autoSpaceDN w:val="0"/>
        <w:adjustRightInd w:val="0"/>
        <w:spacing w:after="0"/>
        <w:jc w:val="center"/>
        <w:rPr>
          <w:rFonts w:ascii="Times New Roman" w:hAnsi="Times New Roman"/>
          <w:color w:val="000000"/>
          <w:sz w:val="20"/>
          <w:szCs w:val="20"/>
          <w:lang w:eastAsia="ru-RU"/>
        </w:rPr>
      </w:pPr>
      <w:r w:rsidRPr="006C6299">
        <w:rPr>
          <w:rFonts w:ascii="Times New Roman" w:hAnsi="Times New Roman"/>
          <w:color w:val="000000"/>
          <w:sz w:val="20"/>
          <w:szCs w:val="20"/>
          <w:lang w:eastAsia="ru-RU"/>
        </w:rPr>
        <w:t xml:space="preserve">МИНИСТЕРСТВО ОБЩЕГО И ПРОФЕССИОНАЛЬНОГО ОБРАЗОВАНИЯ СВЕРДЛОВСКОЙ ОБЛАСТИ </w:t>
      </w:r>
    </w:p>
    <w:p w:rsidR="00BB0824" w:rsidRPr="006C6299" w:rsidRDefault="00BB0824" w:rsidP="00817081">
      <w:pPr>
        <w:autoSpaceDE w:val="0"/>
        <w:autoSpaceDN w:val="0"/>
        <w:adjustRightInd w:val="0"/>
        <w:spacing w:after="0"/>
        <w:jc w:val="center"/>
        <w:rPr>
          <w:rFonts w:ascii="Times New Roman" w:hAnsi="Times New Roman"/>
          <w:color w:val="000000"/>
          <w:sz w:val="20"/>
          <w:szCs w:val="20"/>
          <w:lang w:eastAsia="ru-RU"/>
        </w:rPr>
      </w:pPr>
      <w:r w:rsidRPr="006C6299">
        <w:rPr>
          <w:rFonts w:ascii="Times New Roman" w:hAnsi="Times New Roman"/>
          <w:color w:val="000000"/>
          <w:sz w:val="20"/>
          <w:szCs w:val="20"/>
          <w:lang w:eastAsia="ru-RU"/>
        </w:rPr>
        <w:t>Государственное автономное профессиональное образовательное учреждение Свердловской области</w:t>
      </w:r>
    </w:p>
    <w:p w:rsidR="00BB0824" w:rsidRDefault="00BB0824" w:rsidP="00817081">
      <w:pPr>
        <w:spacing w:after="0" w:line="240" w:lineRule="auto"/>
        <w:jc w:val="center"/>
        <w:rPr>
          <w:rFonts w:ascii="Times New Roman" w:hAnsi="Times New Roman"/>
          <w:sz w:val="24"/>
          <w:szCs w:val="24"/>
          <w:lang w:eastAsia="ru-RU"/>
        </w:rPr>
      </w:pPr>
      <w:r w:rsidRPr="006C6299">
        <w:rPr>
          <w:rFonts w:ascii="Times New Roman" w:hAnsi="Times New Roman"/>
          <w:b/>
          <w:bCs/>
          <w:color w:val="000000"/>
          <w:sz w:val="20"/>
          <w:szCs w:val="20"/>
          <w:lang w:eastAsia="ru-RU"/>
        </w:rPr>
        <w:t>«Режевской политехникум»</w:t>
      </w:r>
    </w:p>
    <w:p w:rsidR="00BB0824" w:rsidRDefault="00BB0824" w:rsidP="00817081">
      <w:pPr>
        <w:spacing w:after="0" w:line="240" w:lineRule="auto"/>
        <w:jc w:val="center"/>
        <w:rPr>
          <w:rFonts w:ascii="Times New Roman" w:hAnsi="Times New Roman"/>
          <w:bCs/>
          <w:color w:val="000000"/>
          <w:sz w:val="24"/>
          <w:szCs w:val="24"/>
          <w:lang w:eastAsia="ru-RU"/>
        </w:rPr>
      </w:pPr>
      <w:r>
        <w:rPr>
          <w:rFonts w:ascii="Times New Roman" w:hAnsi="Times New Roman"/>
          <w:sz w:val="24"/>
          <w:szCs w:val="24"/>
          <w:lang w:eastAsia="ru-RU"/>
        </w:rPr>
        <w:t xml:space="preserve">Специальность </w:t>
      </w:r>
      <w:r>
        <w:rPr>
          <w:rFonts w:ascii="Times New Roman" w:hAnsi="Times New Roman"/>
          <w:sz w:val="24"/>
          <w:szCs w:val="24"/>
        </w:rPr>
        <w:t>08.02.01.</w:t>
      </w:r>
      <w:r w:rsidRPr="00585F5D">
        <w:rPr>
          <w:rFonts w:ascii="Times New Roman" w:hAnsi="Times New Roman"/>
          <w:sz w:val="24"/>
          <w:szCs w:val="24"/>
        </w:rPr>
        <w:t xml:space="preserve"> </w:t>
      </w:r>
      <w:r w:rsidRPr="005C6B0C">
        <w:rPr>
          <w:rFonts w:ascii="Times New Roman" w:hAnsi="Times New Roman"/>
          <w:bCs/>
          <w:color w:val="000000"/>
          <w:sz w:val="24"/>
          <w:szCs w:val="24"/>
          <w:lang w:eastAsia="ru-RU"/>
        </w:rPr>
        <w:t>«</w:t>
      </w:r>
      <w:r>
        <w:rPr>
          <w:rFonts w:ascii="Times New Roman" w:hAnsi="Times New Roman"/>
          <w:bCs/>
          <w:color w:val="000000"/>
          <w:sz w:val="24"/>
          <w:szCs w:val="24"/>
          <w:lang w:eastAsia="ru-RU"/>
        </w:rPr>
        <w:t>Строительство и эксплуатация зданий и сооружений»</w:t>
      </w:r>
    </w:p>
    <w:p w:rsidR="00BB0824" w:rsidRDefault="00BB0824" w:rsidP="00817081">
      <w:pPr>
        <w:spacing w:after="0" w:line="240" w:lineRule="auto"/>
        <w:jc w:val="center"/>
        <w:rPr>
          <w:rFonts w:ascii="Times New Roman" w:hAnsi="Times New Roman"/>
          <w:bCs/>
          <w:color w:val="000000"/>
          <w:sz w:val="24"/>
          <w:szCs w:val="24"/>
          <w:lang w:eastAsia="ru-RU"/>
        </w:rPr>
      </w:pPr>
    </w:p>
    <w:tbl>
      <w:tblPr>
        <w:tblW w:w="0" w:type="auto"/>
        <w:tblLook w:val="00A0"/>
      </w:tblPr>
      <w:tblGrid>
        <w:gridCol w:w="5211"/>
        <w:gridCol w:w="4360"/>
      </w:tblGrid>
      <w:tr w:rsidR="00BB0824" w:rsidRPr="007A2238" w:rsidTr="007A2238">
        <w:tc>
          <w:tcPr>
            <w:tcW w:w="5211" w:type="dxa"/>
          </w:tcPr>
          <w:p w:rsidR="00BB0824" w:rsidRPr="007A2238" w:rsidRDefault="00BB0824" w:rsidP="007A2238">
            <w:pPr>
              <w:spacing w:after="0" w:line="240" w:lineRule="auto"/>
              <w:jc w:val="center"/>
              <w:rPr>
                <w:rFonts w:ascii="Times New Roman" w:hAnsi="Times New Roman"/>
                <w:sz w:val="24"/>
                <w:szCs w:val="24"/>
                <w:lang w:eastAsia="ru-RU"/>
              </w:rPr>
            </w:pPr>
          </w:p>
        </w:tc>
        <w:tc>
          <w:tcPr>
            <w:tcW w:w="4360" w:type="dxa"/>
          </w:tcPr>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widowControl w:val="0"/>
              <w:tabs>
                <w:tab w:val="left" w:pos="7786"/>
              </w:tabs>
              <w:spacing w:after="0" w:line="360" w:lineRule="auto"/>
              <w:jc w:val="center"/>
              <w:rPr>
                <w:rFonts w:ascii="Times New Roman" w:hAnsi="Times New Roman"/>
                <w:sz w:val="24"/>
                <w:szCs w:val="24"/>
                <w:lang w:eastAsia="ru-RU"/>
              </w:rPr>
            </w:pPr>
            <w:r w:rsidRPr="007A2238">
              <w:rPr>
                <w:rFonts w:ascii="Times New Roman" w:hAnsi="Times New Roman"/>
                <w:color w:val="000000"/>
                <w:sz w:val="24"/>
                <w:szCs w:val="24"/>
                <w:shd w:val="clear" w:color="auto" w:fill="FFFFFF"/>
                <w:lang w:eastAsia="ru-RU"/>
              </w:rPr>
              <w:t xml:space="preserve">         «Утверждаю»</w:t>
            </w:r>
          </w:p>
          <w:p w:rsidR="00BB0824" w:rsidRPr="007A2238" w:rsidRDefault="00BB0824" w:rsidP="007A2238">
            <w:pPr>
              <w:widowControl w:val="0"/>
              <w:tabs>
                <w:tab w:val="left" w:pos="4773"/>
              </w:tabs>
              <w:spacing w:after="0" w:line="360" w:lineRule="auto"/>
              <w:ind w:left="40"/>
              <w:jc w:val="right"/>
              <w:rPr>
                <w:rFonts w:ascii="Times New Roman" w:hAnsi="Times New Roman"/>
                <w:color w:val="000000"/>
                <w:sz w:val="24"/>
                <w:szCs w:val="24"/>
                <w:shd w:val="clear" w:color="auto" w:fill="FFFFFF"/>
                <w:lang w:eastAsia="ru-RU"/>
              </w:rPr>
            </w:pPr>
            <w:r w:rsidRPr="007A2238">
              <w:rPr>
                <w:rFonts w:ascii="Times New Roman" w:hAnsi="Times New Roman"/>
                <w:color w:val="000000"/>
                <w:sz w:val="24"/>
                <w:szCs w:val="24"/>
                <w:shd w:val="clear" w:color="auto" w:fill="FFFFFF"/>
                <w:lang w:eastAsia="ru-RU"/>
              </w:rPr>
              <w:t>Зам. директора по УПР</w:t>
            </w:r>
          </w:p>
          <w:p w:rsidR="00BB0824" w:rsidRPr="007A2238" w:rsidRDefault="00BB0824" w:rsidP="007A2238">
            <w:pPr>
              <w:widowControl w:val="0"/>
              <w:tabs>
                <w:tab w:val="left" w:pos="4773"/>
              </w:tabs>
              <w:spacing w:after="0" w:line="360" w:lineRule="auto"/>
              <w:ind w:left="40"/>
              <w:jc w:val="right"/>
              <w:rPr>
                <w:rFonts w:ascii="Times New Roman" w:hAnsi="Times New Roman"/>
                <w:sz w:val="24"/>
                <w:szCs w:val="24"/>
                <w:lang w:eastAsia="ru-RU"/>
              </w:rPr>
            </w:pPr>
            <w:r w:rsidRPr="007A2238">
              <w:rPr>
                <w:rFonts w:ascii="Times New Roman" w:hAnsi="Times New Roman"/>
                <w:color w:val="000000"/>
                <w:sz w:val="24"/>
                <w:szCs w:val="24"/>
                <w:shd w:val="clear" w:color="auto" w:fill="FFFFFF"/>
                <w:lang w:eastAsia="ru-RU"/>
              </w:rPr>
              <w:t>____________________</w:t>
            </w:r>
          </w:p>
          <w:p w:rsidR="00BB0824" w:rsidRPr="007A2238" w:rsidRDefault="00BB0824" w:rsidP="007A2238">
            <w:pPr>
              <w:widowControl w:val="0"/>
              <w:tabs>
                <w:tab w:val="left" w:leader="underscore" w:pos="5175"/>
                <w:tab w:val="left" w:leader="underscore" w:pos="6015"/>
                <w:tab w:val="left" w:leader="underscore" w:pos="6495"/>
              </w:tabs>
              <w:spacing w:after="0" w:line="360" w:lineRule="auto"/>
              <w:rPr>
                <w:rFonts w:ascii="Times New Roman" w:hAnsi="Times New Roman"/>
                <w:color w:val="000000"/>
                <w:sz w:val="24"/>
                <w:szCs w:val="24"/>
                <w:shd w:val="clear" w:color="auto" w:fill="FFFFFF"/>
                <w:lang w:eastAsia="ru-RU"/>
              </w:rPr>
            </w:pPr>
            <w:r w:rsidRPr="007A2238">
              <w:rPr>
                <w:rFonts w:ascii="Times New Roman" w:hAnsi="Times New Roman"/>
                <w:color w:val="000000"/>
                <w:sz w:val="24"/>
                <w:szCs w:val="24"/>
                <w:shd w:val="clear" w:color="auto" w:fill="FFFFFF"/>
                <w:lang w:eastAsia="ru-RU"/>
              </w:rPr>
              <w:t xml:space="preserve">                             «   » ____________20  г               </w:t>
            </w:r>
          </w:p>
          <w:p w:rsidR="00BB0824" w:rsidRPr="007A2238" w:rsidRDefault="00BB0824" w:rsidP="007A2238">
            <w:pPr>
              <w:spacing w:after="0" w:line="240" w:lineRule="auto"/>
              <w:rPr>
                <w:rFonts w:ascii="Times New Roman" w:hAnsi="Times New Roman"/>
                <w:sz w:val="24"/>
                <w:szCs w:val="24"/>
                <w:lang w:eastAsia="ru-RU"/>
              </w:rPr>
            </w:pPr>
          </w:p>
        </w:tc>
      </w:tr>
    </w:tbl>
    <w:p w:rsidR="00BB0824" w:rsidRDefault="00BB0824" w:rsidP="00817081">
      <w:pPr>
        <w:spacing w:after="0" w:line="360" w:lineRule="auto"/>
        <w:jc w:val="center"/>
        <w:rPr>
          <w:rFonts w:ascii="Times New Roman" w:hAnsi="Times New Roman"/>
          <w:b/>
          <w:sz w:val="24"/>
          <w:szCs w:val="24"/>
          <w:lang w:eastAsia="ru-RU"/>
        </w:rPr>
      </w:pPr>
      <w:r w:rsidRPr="006F038D">
        <w:rPr>
          <w:rFonts w:ascii="Times New Roman" w:hAnsi="Times New Roman"/>
          <w:b/>
          <w:sz w:val="24"/>
          <w:szCs w:val="24"/>
          <w:lang w:eastAsia="ru-RU"/>
        </w:rPr>
        <w:t>Задание на выполнение дипломного проекта</w:t>
      </w:r>
    </w:p>
    <w:p w:rsidR="00BB0824" w:rsidRPr="00ED10C8" w:rsidRDefault="00BB0824" w:rsidP="00817081">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студенту </w:t>
      </w:r>
      <w:r>
        <w:rPr>
          <w:rFonts w:ascii="Times New Roman" w:hAnsi="Times New Roman"/>
          <w:b/>
          <w:sz w:val="24"/>
          <w:szCs w:val="24"/>
          <w:lang w:val="en-US" w:eastAsia="ru-RU"/>
        </w:rPr>
        <w:t>IV</w:t>
      </w:r>
      <w:r>
        <w:rPr>
          <w:rFonts w:ascii="Times New Roman" w:hAnsi="Times New Roman"/>
          <w:b/>
          <w:sz w:val="24"/>
          <w:szCs w:val="24"/>
          <w:lang w:eastAsia="ru-RU"/>
        </w:rPr>
        <w:t xml:space="preserve"> курса группы С-</w:t>
      </w:r>
      <w:r w:rsidRPr="00ED10C8">
        <w:rPr>
          <w:rFonts w:ascii="Times New Roman" w:hAnsi="Times New Roman"/>
          <w:b/>
          <w:sz w:val="24"/>
          <w:szCs w:val="24"/>
          <w:lang w:eastAsia="ru-RU"/>
        </w:rPr>
        <w:t>4</w:t>
      </w:r>
    </w:p>
    <w:p w:rsidR="00BB0824" w:rsidRDefault="00BB0824" w:rsidP="00817081">
      <w:pPr>
        <w:spacing w:after="0" w:line="360" w:lineRule="auto"/>
        <w:jc w:val="center"/>
        <w:rPr>
          <w:rFonts w:ascii="Times New Roman" w:hAnsi="Times New Roman"/>
          <w:b/>
          <w:sz w:val="24"/>
          <w:szCs w:val="24"/>
          <w:lang w:eastAsia="ru-RU"/>
        </w:rPr>
      </w:pPr>
    </w:p>
    <w:p w:rsidR="00BB0824" w:rsidRDefault="00BB0824" w:rsidP="00817081">
      <w:pPr>
        <w:pStyle w:val="ListParagraph"/>
        <w:numPr>
          <w:ilvl w:val="0"/>
          <w:numId w:val="9"/>
        </w:numPr>
        <w:spacing w:after="0" w:line="360" w:lineRule="auto"/>
        <w:rPr>
          <w:rFonts w:ascii="Times New Roman" w:hAnsi="Times New Roman"/>
          <w:sz w:val="24"/>
          <w:szCs w:val="24"/>
          <w:lang w:eastAsia="ru-RU"/>
        </w:rPr>
      </w:pPr>
      <w:r w:rsidRPr="006F038D">
        <w:rPr>
          <w:rFonts w:ascii="Times New Roman" w:hAnsi="Times New Roman"/>
          <w:sz w:val="24"/>
          <w:szCs w:val="24"/>
          <w:lang w:eastAsia="ru-RU"/>
        </w:rPr>
        <w:t xml:space="preserve">Тема </w:t>
      </w:r>
      <w:r>
        <w:rPr>
          <w:rFonts w:ascii="Times New Roman" w:hAnsi="Times New Roman"/>
          <w:sz w:val="24"/>
          <w:szCs w:val="24"/>
          <w:lang w:eastAsia="ru-RU"/>
        </w:rPr>
        <w:t>___________________________________________________________________</w:t>
      </w:r>
    </w:p>
    <w:p w:rsidR="00BB0824" w:rsidRDefault="00BB0824" w:rsidP="00817081">
      <w:pPr>
        <w:pStyle w:val="ListParagraph"/>
        <w:spacing w:after="0" w:line="360" w:lineRule="auto"/>
        <w:rPr>
          <w:rFonts w:ascii="Times New Roman" w:hAnsi="Times New Roman"/>
          <w:sz w:val="24"/>
          <w:szCs w:val="24"/>
          <w:lang w:eastAsia="ru-RU"/>
        </w:rPr>
      </w:pPr>
      <w:r>
        <w:rPr>
          <w:rFonts w:ascii="Times New Roman" w:hAnsi="Times New Roman"/>
          <w:sz w:val="24"/>
          <w:szCs w:val="24"/>
          <w:lang w:eastAsia="ru-RU"/>
        </w:rPr>
        <w:t>Утверждена приказом по техникуму от «___» ______________ 20___ г., № _______</w:t>
      </w:r>
    </w:p>
    <w:p w:rsidR="00BB0824" w:rsidRDefault="00BB0824" w:rsidP="00817081">
      <w:pPr>
        <w:pStyle w:val="ListParagraph"/>
        <w:numPr>
          <w:ilvl w:val="0"/>
          <w:numId w:val="9"/>
        </w:numPr>
        <w:spacing w:after="0" w:line="360" w:lineRule="auto"/>
        <w:rPr>
          <w:rFonts w:ascii="Times New Roman" w:hAnsi="Times New Roman"/>
          <w:sz w:val="24"/>
          <w:szCs w:val="24"/>
          <w:lang w:eastAsia="ru-RU"/>
        </w:rPr>
      </w:pPr>
      <w:r>
        <w:rPr>
          <w:rFonts w:ascii="Times New Roman" w:hAnsi="Times New Roman"/>
          <w:sz w:val="24"/>
          <w:szCs w:val="24"/>
          <w:lang w:eastAsia="ru-RU"/>
        </w:rPr>
        <w:t>Руководитель ___________________________________________________________</w:t>
      </w:r>
    </w:p>
    <w:p w:rsidR="00BB0824" w:rsidRDefault="00BB0824" w:rsidP="00817081">
      <w:pPr>
        <w:pStyle w:val="ListParagraph"/>
        <w:numPr>
          <w:ilvl w:val="0"/>
          <w:numId w:val="9"/>
        </w:num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Исходные данные для проектирования </w:t>
      </w:r>
    </w:p>
    <w:p w:rsidR="00BB0824" w:rsidRDefault="00BB0824" w:rsidP="00817081">
      <w:pPr>
        <w:pStyle w:val="ListParagraph"/>
        <w:spacing w:after="0" w:line="36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w:t>
      </w:r>
    </w:p>
    <w:p w:rsidR="00BB0824" w:rsidRDefault="00BB0824" w:rsidP="00817081">
      <w:pPr>
        <w:pStyle w:val="ListParagraph"/>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 Район строительства - __________________________________________________</w:t>
      </w:r>
    </w:p>
    <w:p w:rsidR="00BB0824" w:rsidRDefault="00BB0824" w:rsidP="00817081">
      <w:pPr>
        <w:pStyle w:val="ListParagraph"/>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 Рельеф участка - _______________________________________________________</w:t>
      </w:r>
    </w:p>
    <w:p w:rsidR="00BB0824" w:rsidRDefault="00BB0824" w:rsidP="00817081">
      <w:pPr>
        <w:pStyle w:val="ListParagraph"/>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 Грунты - ____________________ </w:t>
      </w:r>
    </w:p>
    <w:p w:rsidR="00BB0824" w:rsidRPr="0064522C" w:rsidRDefault="00BB0824" w:rsidP="0064522C">
      <w:pPr>
        <w:pStyle w:val="ListParagraph"/>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 грунтовые  воды - __________________________</w:t>
      </w:r>
    </w:p>
    <w:p w:rsidR="00BB0824" w:rsidRDefault="00BB0824" w:rsidP="00817081">
      <w:pPr>
        <w:pStyle w:val="ListParagraph"/>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СОДЕРЖАНИЕ ПРОЕКТА</w:t>
      </w:r>
    </w:p>
    <w:p w:rsidR="00BB0824" w:rsidRDefault="00BB0824" w:rsidP="00817081">
      <w:pPr>
        <w:pStyle w:val="ListParagraph"/>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Пояснительная записка</w:t>
      </w:r>
    </w:p>
    <w:p w:rsidR="00BB0824" w:rsidRPr="00B73396" w:rsidRDefault="00BB0824" w:rsidP="00817081">
      <w:pPr>
        <w:pStyle w:val="ListParagraph"/>
        <w:numPr>
          <w:ilvl w:val="0"/>
          <w:numId w:val="10"/>
        </w:numPr>
        <w:spacing w:after="0" w:line="240" w:lineRule="auto"/>
        <w:ind w:left="851" w:hanging="425"/>
        <w:rPr>
          <w:rFonts w:ascii="Times New Roman" w:hAnsi="Times New Roman"/>
          <w:b/>
          <w:sz w:val="24"/>
          <w:szCs w:val="24"/>
          <w:lang w:eastAsia="ru-RU"/>
        </w:rPr>
      </w:pPr>
      <w:r>
        <w:rPr>
          <w:rFonts w:ascii="Times New Roman" w:hAnsi="Times New Roman"/>
          <w:sz w:val="24"/>
          <w:szCs w:val="24"/>
          <w:lang w:eastAsia="ru-RU"/>
        </w:rPr>
        <w:t>Общая часть</w:t>
      </w:r>
    </w:p>
    <w:p w:rsidR="00BB0824" w:rsidRPr="00B73396" w:rsidRDefault="00BB0824" w:rsidP="00817081">
      <w:pPr>
        <w:pStyle w:val="ListParagraph"/>
        <w:numPr>
          <w:ilvl w:val="0"/>
          <w:numId w:val="11"/>
        </w:numPr>
        <w:spacing w:after="0" w:line="240" w:lineRule="auto"/>
        <w:rPr>
          <w:rFonts w:ascii="Times New Roman" w:hAnsi="Times New Roman"/>
          <w:b/>
          <w:sz w:val="24"/>
          <w:szCs w:val="24"/>
          <w:lang w:eastAsia="ru-RU"/>
        </w:rPr>
      </w:pPr>
      <w:r>
        <w:rPr>
          <w:rFonts w:ascii="Times New Roman" w:hAnsi="Times New Roman"/>
          <w:sz w:val="24"/>
          <w:szCs w:val="24"/>
          <w:lang w:eastAsia="ru-RU"/>
        </w:rPr>
        <w:t>Содержание пояснительной записки</w:t>
      </w:r>
    </w:p>
    <w:p w:rsidR="00BB0824" w:rsidRPr="00B73396" w:rsidRDefault="00BB0824" w:rsidP="00817081">
      <w:pPr>
        <w:pStyle w:val="ListParagraph"/>
        <w:numPr>
          <w:ilvl w:val="0"/>
          <w:numId w:val="11"/>
        </w:numPr>
        <w:spacing w:after="0" w:line="240" w:lineRule="auto"/>
        <w:rPr>
          <w:rFonts w:ascii="Times New Roman" w:hAnsi="Times New Roman"/>
          <w:b/>
          <w:sz w:val="24"/>
          <w:szCs w:val="24"/>
          <w:lang w:eastAsia="ru-RU"/>
        </w:rPr>
      </w:pPr>
      <w:r>
        <w:rPr>
          <w:rFonts w:ascii="Times New Roman" w:hAnsi="Times New Roman"/>
          <w:sz w:val="24"/>
          <w:szCs w:val="24"/>
          <w:lang w:eastAsia="ru-RU"/>
        </w:rPr>
        <w:t>Исходные данные для проектирования</w:t>
      </w:r>
    </w:p>
    <w:p w:rsidR="00BB0824" w:rsidRDefault="00BB0824" w:rsidP="00817081">
      <w:pPr>
        <w:pStyle w:val="ListParagraph"/>
        <w:numPr>
          <w:ilvl w:val="0"/>
          <w:numId w:val="11"/>
        </w:numPr>
        <w:spacing w:after="0" w:line="240" w:lineRule="auto"/>
        <w:rPr>
          <w:rFonts w:ascii="Times New Roman" w:hAnsi="Times New Roman"/>
          <w:sz w:val="24"/>
          <w:szCs w:val="24"/>
          <w:lang w:eastAsia="ru-RU"/>
        </w:rPr>
      </w:pPr>
      <w:r w:rsidRPr="00B73396">
        <w:rPr>
          <w:rFonts w:ascii="Times New Roman" w:hAnsi="Times New Roman"/>
          <w:sz w:val="24"/>
          <w:szCs w:val="24"/>
          <w:lang w:eastAsia="ru-RU"/>
        </w:rPr>
        <w:t>Роза ветров</w:t>
      </w:r>
    </w:p>
    <w:p w:rsidR="00BB0824" w:rsidRPr="00B73396" w:rsidRDefault="00BB0824" w:rsidP="00817081">
      <w:pPr>
        <w:pStyle w:val="ListParagraph"/>
        <w:spacing w:after="0" w:line="240" w:lineRule="auto"/>
        <w:ind w:left="1211"/>
        <w:rPr>
          <w:rFonts w:ascii="Times New Roman" w:hAnsi="Times New Roman"/>
          <w:sz w:val="24"/>
          <w:szCs w:val="24"/>
          <w:lang w:eastAsia="ru-RU"/>
        </w:rPr>
      </w:pPr>
    </w:p>
    <w:p w:rsidR="00BB0824" w:rsidRPr="00B73396" w:rsidRDefault="00BB0824" w:rsidP="00817081">
      <w:pPr>
        <w:pStyle w:val="ListParagraph"/>
        <w:numPr>
          <w:ilvl w:val="0"/>
          <w:numId w:val="10"/>
        </w:numPr>
        <w:spacing w:after="0" w:line="240" w:lineRule="auto"/>
        <w:ind w:left="851" w:hanging="425"/>
        <w:rPr>
          <w:rFonts w:ascii="Times New Roman" w:hAnsi="Times New Roman"/>
          <w:b/>
          <w:sz w:val="24"/>
          <w:szCs w:val="24"/>
          <w:lang w:eastAsia="ru-RU"/>
        </w:rPr>
      </w:pPr>
      <w:r>
        <w:rPr>
          <w:rFonts w:ascii="Times New Roman" w:hAnsi="Times New Roman"/>
          <w:sz w:val="24"/>
          <w:szCs w:val="24"/>
        </w:rPr>
        <w:t>Архитектурно-строительный раздел</w:t>
      </w:r>
    </w:p>
    <w:p w:rsidR="00BB0824" w:rsidRPr="00B73396" w:rsidRDefault="00BB0824" w:rsidP="00817081">
      <w:pPr>
        <w:pStyle w:val="ListParagraph"/>
        <w:numPr>
          <w:ilvl w:val="0"/>
          <w:numId w:val="12"/>
        </w:numPr>
        <w:spacing w:after="0" w:line="240" w:lineRule="auto"/>
        <w:rPr>
          <w:rFonts w:ascii="Times New Roman" w:hAnsi="Times New Roman"/>
          <w:b/>
          <w:sz w:val="24"/>
          <w:szCs w:val="24"/>
          <w:lang w:eastAsia="ru-RU"/>
        </w:rPr>
      </w:pPr>
      <w:r>
        <w:rPr>
          <w:rFonts w:ascii="Times New Roman" w:hAnsi="Times New Roman"/>
          <w:sz w:val="24"/>
          <w:szCs w:val="24"/>
        </w:rPr>
        <w:t>Генплан с материалами геодезической привязки здания</w:t>
      </w:r>
    </w:p>
    <w:p w:rsidR="00BB0824" w:rsidRPr="00B73396" w:rsidRDefault="00BB0824" w:rsidP="00817081">
      <w:pPr>
        <w:pStyle w:val="ListParagraph"/>
        <w:numPr>
          <w:ilvl w:val="0"/>
          <w:numId w:val="12"/>
        </w:numPr>
        <w:spacing w:after="0" w:line="240" w:lineRule="auto"/>
        <w:rPr>
          <w:rFonts w:ascii="Times New Roman" w:hAnsi="Times New Roman"/>
          <w:b/>
          <w:sz w:val="24"/>
          <w:szCs w:val="24"/>
          <w:lang w:eastAsia="ru-RU"/>
        </w:rPr>
      </w:pPr>
      <w:r>
        <w:rPr>
          <w:rFonts w:ascii="Times New Roman" w:hAnsi="Times New Roman"/>
          <w:sz w:val="24"/>
          <w:szCs w:val="24"/>
        </w:rPr>
        <w:t>Объемно-планировочное решение</w:t>
      </w:r>
    </w:p>
    <w:p w:rsidR="00BB0824" w:rsidRPr="00B73396" w:rsidRDefault="00BB0824" w:rsidP="00817081">
      <w:pPr>
        <w:pStyle w:val="ListParagraph"/>
        <w:numPr>
          <w:ilvl w:val="0"/>
          <w:numId w:val="12"/>
        </w:numPr>
        <w:spacing w:after="0" w:line="240" w:lineRule="auto"/>
        <w:rPr>
          <w:rFonts w:ascii="Times New Roman" w:hAnsi="Times New Roman"/>
          <w:b/>
          <w:sz w:val="24"/>
          <w:szCs w:val="24"/>
          <w:lang w:eastAsia="ru-RU"/>
        </w:rPr>
      </w:pPr>
      <w:r>
        <w:rPr>
          <w:rFonts w:ascii="Times New Roman" w:hAnsi="Times New Roman"/>
          <w:sz w:val="24"/>
          <w:szCs w:val="24"/>
        </w:rPr>
        <w:t>Конструктивное решение</w:t>
      </w:r>
    </w:p>
    <w:p w:rsidR="00BB0824" w:rsidRPr="00B73396" w:rsidRDefault="00BB0824" w:rsidP="00817081">
      <w:pPr>
        <w:pStyle w:val="ListParagraph"/>
        <w:numPr>
          <w:ilvl w:val="0"/>
          <w:numId w:val="12"/>
        </w:numPr>
        <w:spacing w:after="0" w:line="240" w:lineRule="auto"/>
        <w:rPr>
          <w:rFonts w:ascii="Times New Roman" w:hAnsi="Times New Roman"/>
          <w:b/>
          <w:sz w:val="24"/>
          <w:szCs w:val="24"/>
          <w:lang w:eastAsia="ru-RU"/>
        </w:rPr>
      </w:pPr>
      <w:r>
        <w:rPr>
          <w:rFonts w:ascii="Times New Roman" w:hAnsi="Times New Roman"/>
          <w:sz w:val="24"/>
          <w:szCs w:val="24"/>
        </w:rPr>
        <w:t>Спецификация сборных элементов</w:t>
      </w:r>
    </w:p>
    <w:p w:rsidR="00BB0824" w:rsidRPr="00B73396" w:rsidRDefault="00BB0824" w:rsidP="00817081">
      <w:pPr>
        <w:pStyle w:val="ListParagraph"/>
        <w:numPr>
          <w:ilvl w:val="0"/>
          <w:numId w:val="12"/>
        </w:numPr>
        <w:spacing w:after="0" w:line="240" w:lineRule="auto"/>
        <w:rPr>
          <w:rFonts w:ascii="Times New Roman" w:hAnsi="Times New Roman"/>
          <w:b/>
          <w:sz w:val="24"/>
          <w:szCs w:val="24"/>
          <w:lang w:eastAsia="ru-RU"/>
        </w:rPr>
      </w:pPr>
      <w:r>
        <w:rPr>
          <w:rFonts w:ascii="Times New Roman" w:hAnsi="Times New Roman"/>
          <w:sz w:val="24"/>
          <w:szCs w:val="24"/>
        </w:rPr>
        <w:t>Расчет глубины заложения фундаментов</w:t>
      </w:r>
    </w:p>
    <w:p w:rsidR="00BB0824" w:rsidRPr="00B73396" w:rsidRDefault="00BB0824" w:rsidP="00817081">
      <w:pPr>
        <w:pStyle w:val="ListParagraph"/>
        <w:numPr>
          <w:ilvl w:val="0"/>
          <w:numId w:val="12"/>
        </w:numPr>
        <w:spacing w:after="0" w:line="240" w:lineRule="auto"/>
        <w:rPr>
          <w:rFonts w:ascii="Times New Roman" w:hAnsi="Times New Roman"/>
          <w:sz w:val="24"/>
          <w:szCs w:val="24"/>
          <w:lang w:eastAsia="ru-RU"/>
        </w:rPr>
      </w:pPr>
      <w:r w:rsidRPr="00B73396">
        <w:rPr>
          <w:rFonts w:ascii="Times New Roman" w:hAnsi="Times New Roman"/>
          <w:sz w:val="24"/>
          <w:szCs w:val="24"/>
          <w:lang w:eastAsia="ru-RU"/>
        </w:rPr>
        <w:t>Теплотехнические расчеты наружной стены и покрытия</w:t>
      </w:r>
    </w:p>
    <w:p w:rsidR="00BB0824" w:rsidRPr="00B73396" w:rsidRDefault="00BB0824" w:rsidP="00817081">
      <w:pPr>
        <w:pStyle w:val="ListParagraph"/>
        <w:numPr>
          <w:ilvl w:val="0"/>
          <w:numId w:val="12"/>
        </w:numPr>
        <w:spacing w:after="0" w:line="240" w:lineRule="auto"/>
        <w:rPr>
          <w:rFonts w:ascii="Times New Roman" w:hAnsi="Times New Roman"/>
          <w:b/>
          <w:sz w:val="24"/>
          <w:szCs w:val="24"/>
          <w:lang w:eastAsia="ru-RU"/>
        </w:rPr>
      </w:pPr>
      <w:r>
        <w:rPr>
          <w:rFonts w:ascii="Times New Roman" w:hAnsi="Times New Roman"/>
          <w:sz w:val="24"/>
          <w:szCs w:val="24"/>
          <w:lang w:eastAsia="ru-RU"/>
        </w:rPr>
        <w:t>Расчет теплопотерь, отопительных приборов, аксонометрическая схема системы отопления</w:t>
      </w:r>
    </w:p>
    <w:p w:rsidR="00BB0824" w:rsidRDefault="00BB0824" w:rsidP="00817081">
      <w:pPr>
        <w:pStyle w:val="ListParagraph"/>
        <w:numPr>
          <w:ilvl w:val="0"/>
          <w:numId w:val="12"/>
        </w:numPr>
        <w:spacing w:after="0" w:line="240" w:lineRule="auto"/>
        <w:rPr>
          <w:rFonts w:ascii="Times New Roman" w:hAnsi="Times New Roman"/>
          <w:sz w:val="24"/>
          <w:szCs w:val="24"/>
          <w:lang w:eastAsia="ru-RU"/>
        </w:rPr>
      </w:pPr>
      <w:r w:rsidRPr="00B73396">
        <w:rPr>
          <w:rFonts w:ascii="Times New Roman" w:hAnsi="Times New Roman"/>
          <w:sz w:val="24"/>
          <w:szCs w:val="24"/>
          <w:lang w:eastAsia="ru-RU"/>
        </w:rPr>
        <w:t>Инженерное оборудование</w:t>
      </w:r>
    </w:p>
    <w:p w:rsidR="00BB0824" w:rsidRDefault="00BB0824" w:rsidP="00817081">
      <w:pPr>
        <w:pStyle w:val="ListParagraph"/>
        <w:numPr>
          <w:ilvl w:val="0"/>
          <w:numId w:val="12"/>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Отделка </w:t>
      </w:r>
    </w:p>
    <w:p w:rsidR="00BB0824" w:rsidRPr="00B73396" w:rsidRDefault="00BB0824" w:rsidP="00817081">
      <w:pPr>
        <w:pStyle w:val="ListParagraph"/>
        <w:spacing w:after="0" w:line="240" w:lineRule="auto"/>
        <w:ind w:left="1211"/>
        <w:rPr>
          <w:rFonts w:ascii="Times New Roman" w:hAnsi="Times New Roman"/>
          <w:sz w:val="24"/>
          <w:szCs w:val="24"/>
          <w:lang w:eastAsia="ru-RU"/>
        </w:rPr>
      </w:pPr>
    </w:p>
    <w:p w:rsidR="00BB0824" w:rsidRPr="00321365" w:rsidRDefault="00BB0824" w:rsidP="00817081">
      <w:pPr>
        <w:pStyle w:val="ListParagraph"/>
        <w:numPr>
          <w:ilvl w:val="0"/>
          <w:numId w:val="10"/>
        </w:numPr>
        <w:spacing w:after="0" w:line="240" w:lineRule="auto"/>
        <w:ind w:left="851" w:hanging="425"/>
        <w:rPr>
          <w:rFonts w:ascii="Times New Roman" w:hAnsi="Times New Roman"/>
          <w:b/>
          <w:sz w:val="24"/>
          <w:szCs w:val="24"/>
          <w:lang w:eastAsia="ru-RU"/>
        </w:rPr>
      </w:pPr>
      <w:r>
        <w:rPr>
          <w:rFonts w:ascii="Times New Roman" w:hAnsi="Times New Roman"/>
          <w:sz w:val="24"/>
          <w:szCs w:val="24"/>
        </w:rPr>
        <w:t>Расчетно-конструктивный раздел</w:t>
      </w:r>
    </w:p>
    <w:p w:rsidR="00BB0824" w:rsidRPr="00321365" w:rsidRDefault="00BB0824" w:rsidP="00817081">
      <w:pPr>
        <w:pStyle w:val="ListParagraph"/>
        <w:numPr>
          <w:ilvl w:val="0"/>
          <w:numId w:val="13"/>
        </w:numPr>
        <w:spacing w:after="0" w:line="240" w:lineRule="auto"/>
        <w:rPr>
          <w:rFonts w:ascii="Times New Roman" w:hAnsi="Times New Roman"/>
          <w:b/>
          <w:sz w:val="24"/>
          <w:szCs w:val="24"/>
          <w:lang w:eastAsia="ru-RU"/>
        </w:rPr>
      </w:pPr>
      <w:r>
        <w:rPr>
          <w:rFonts w:ascii="Times New Roman" w:hAnsi="Times New Roman"/>
          <w:sz w:val="24"/>
          <w:szCs w:val="24"/>
        </w:rPr>
        <w:t>Расчеты конструкций, указанных в задании на проектирование (сборные конструкции из любых материалов, кирпичные стены, столбы, монолитные элементы покрытий, перекрытий)</w:t>
      </w:r>
    </w:p>
    <w:p w:rsidR="00BB0824" w:rsidRPr="00321365" w:rsidRDefault="00BB0824" w:rsidP="00817081">
      <w:pPr>
        <w:pStyle w:val="ListParagraph"/>
        <w:spacing w:after="0" w:line="240" w:lineRule="auto"/>
        <w:ind w:left="1211"/>
        <w:rPr>
          <w:rFonts w:ascii="Times New Roman" w:hAnsi="Times New Roman"/>
          <w:b/>
          <w:sz w:val="24"/>
          <w:szCs w:val="24"/>
          <w:lang w:eastAsia="ru-RU"/>
        </w:rPr>
      </w:pPr>
    </w:p>
    <w:p w:rsidR="00BB0824" w:rsidRPr="00321365" w:rsidRDefault="00BB0824" w:rsidP="00817081">
      <w:pPr>
        <w:pStyle w:val="ListParagraph"/>
        <w:numPr>
          <w:ilvl w:val="0"/>
          <w:numId w:val="10"/>
        </w:numPr>
        <w:spacing w:after="0" w:line="240" w:lineRule="auto"/>
        <w:ind w:left="851" w:hanging="425"/>
        <w:rPr>
          <w:rFonts w:ascii="Times New Roman" w:hAnsi="Times New Roman"/>
          <w:b/>
          <w:sz w:val="24"/>
          <w:szCs w:val="24"/>
          <w:lang w:eastAsia="ru-RU"/>
        </w:rPr>
      </w:pPr>
      <w:r>
        <w:rPr>
          <w:rFonts w:ascii="Times New Roman" w:hAnsi="Times New Roman"/>
          <w:sz w:val="24"/>
          <w:szCs w:val="24"/>
        </w:rPr>
        <w:t>Организационно-технологический раздел</w:t>
      </w:r>
    </w:p>
    <w:p w:rsidR="00BB0824" w:rsidRPr="00321365" w:rsidRDefault="00BB0824" w:rsidP="00817081">
      <w:pPr>
        <w:pStyle w:val="ListParagraph"/>
        <w:numPr>
          <w:ilvl w:val="0"/>
          <w:numId w:val="14"/>
        </w:numPr>
        <w:spacing w:after="0" w:line="240" w:lineRule="auto"/>
        <w:rPr>
          <w:rFonts w:ascii="Times New Roman" w:hAnsi="Times New Roman"/>
          <w:b/>
          <w:sz w:val="24"/>
          <w:szCs w:val="24"/>
          <w:lang w:eastAsia="ru-RU"/>
        </w:rPr>
      </w:pPr>
      <w:r>
        <w:rPr>
          <w:rFonts w:ascii="Times New Roman" w:hAnsi="Times New Roman"/>
          <w:sz w:val="24"/>
          <w:szCs w:val="24"/>
        </w:rPr>
        <w:t>Проектирование технологической карты на строительный процесс</w:t>
      </w:r>
    </w:p>
    <w:p w:rsidR="00BB0824" w:rsidRPr="00321365" w:rsidRDefault="00BB0824" w:rsidP="00817081">
      <w:pPr>
        <w:pStyle w:val="ListParagraph"/>
        <w:numPr>
          <w:ilvl w:val="1"/>
          <w:numId w:val="14"/>
        </w:numPr>
        <w:spacing w:after="0" w:line="240" w:lineRule="auto"/>
        <w:rPr>
          <w:rFonts w:ascii="Times New Roman" w:hAnsi="Times New Roman"/>
          <w:b/>
          <w:sz w:val="24"/>
          <w:szCs w:val="24"/>
          <w:lang w:eastAsia="ru-RU"/>
        </w:rPr>
      </w:pPr>
      <w:r>
        <w:rPr>
          <w:rFonts w:ascii="Times New Roman" w:hAnsi="Times New Roman"/>
          <w:sz w:val="24"/>
          <w:szCs w:val="24"/>
        </w:rPr>
        <w:t xml:space="preserve"> Ведомость объемов работ на строительный процесс</w:t>
      </w:r>
    </w:p>
    <w:p w:rsidR="00BB0824" w:rsidRPr="00321365" w:rsidRDefault="00BB0824" w:rsidP="00817081">
      <w:pPr>
        <w:pStyle w:val="ListParagraph"/>
        <w:numPr>
          <w:ilvl w:val="1"/>
          <w:numId w:val="14"/>
        </w:num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sidRPr="00321365">
        <w:rPr>
          <w:rFonts w:ascii="Times New Roman" w:hAnsi="Times New Roman"/>
          <w:sz w:val="24"/>
          <w:szCs w:val="24"/>
          <w:lang w:eastAsia="ru-RU"/>
        </w:rPr>
        <w:t xml:space="preserve">Калькуляция </w:t>
      </w:r>
      <w:r>
        <w:rPr>
          <w:rFonts w:ascii="Times New Roman" w:hAnsi="Times New Roman"/>
          <w:sz w:val="24"/>
          <w:szCs w:val="24"/>
        </w:rPr>
        <w:t>на строительный процесс</w:t>
      </w:r>
    </w:p>
    <w:p w:rsidR="00BB0824" w:rsidRPr="00321365" w:rsidRDefault="00BB0824" w:rsidP="00817081">
      <w:pPr>
        <w:pStyle w:val="ListParagraph"/>
        <w:numPr>
          <w:ilvl w:val="1"/>
          <w:numId w:val="14"/>
        </w:numPr>
        <w:spacing w:after="0" w:line="240" w:lineRule="auto"/>
        <w:rPr>
          <w:rFonts w:ascii="Times New Roman" w:hAnsi="Times New Roman"/>
          <w:sz w:val="24"/>
          <w:szCs w:val="24"/>
          <w:lang w:eastAsia="ru-RU"/>
        </w:rPr>
      </w:pPr>
      <w:r>
        <w:rPr>
          <w:rFonts w:ascii="Times New Roman" w:hAnsi="Times New Roman"/>
          <w:sz w:val="24"/>
          <w:szCs w:val="24"/>
        </w:rPr>
        <w:t xml:space="preserve"> Технология и организация внедрения работ, геодезическое обеспечение на заданный процесс</w:t>
      </w:r>
    </w:p>
    <w:p w:rsidR="00BB0824" w:rsidRPr="00FB614B" w:rsidRDefault="00BB0824" w:rsidP="00817081">
      <w:pPr>
        <w:pStyle w:val="ListParagraph"/>
        <w:numPr>
          <w:ilvl w:val="1"/>
          <w:numId w:val="14"/>
        </w:numPr>
        <w:spacing w:after="0" w:line="240" w:lineRule="auto"/>
        <w:rPr>
          <w:rFonts w:ascii="Times New Roman" w:hAnsi="Times New Roman"/>
          <w:sz w:val="24"/>
          <w:szCs w:val="24"/>
          <w:lang w:eastAsia="ru-RU"/>
        </w:rPr>
      </w:pPr>
      <w:r>
        <w:rPr>
          <w:rFonts w:ascii="Times New Roman" w:hAnsi="Times New Roman"/>
          <w:sz w:val="24"/>
          <w:szCs w:val="24"/>
        </w:rPr>
        <w:t xml:space="preserve"> Техника безопасности, обеспечение качества работ на заданный процесс</w:t>
      </w:r>
    </w:p>
    <w:p w:rsidR="00BB0824" w:rsidRPr="00321365" w:rsidRDefault="00BB0824" w:rsidP="00817081">
      <w:pPr>
        <w:pStyle w:val="ListParagraph"/>
        <w:numPr>
          <w:ilvl w:val="1"/>
          <w:numId w:val="14"/>
        </w:numPr>
        <w:spacing w:after="0" w:line="240" w:lineRule="auto"/>
        <w:rPr>
          <w:rFonts w:ascii="Times New Roman" w:hAnsi="Times New Roman"/>
          <w:sz w:val="24"/>
          <w:szCs w:val="24"/>
          <w:lang w:eastAsia="ru-RU"/>
        </w:rPr>
      </w:pPr>
      <w:r>
        <w:rPr>
          <w:rFonts w:ascii="Times New Roman" w:hAnsi="Times New Roman"/>
          <w:sz w:val="24"/>
          <w:szCs w:val="24"/>
        </w:rPr>
        <w:t xml:space="preserve"> ТЭП на технологическую карту</w:t>
      </w:r>
    </w:p>
    <w:p w:rsidR="00BB0824" w:rsidRPr="00FB614B" w:rsidRDefault="00BB0824" w:rsidP="00817081">
      <w:pPr>
        <w:pStyle w:val="ListParagraph"/>
        <w:numPr>
          <w:ilvl w:val="0"/>
          <w:numId w:val="10"/>
        </w:numPr>
        <w:spacing w:after="0" w:line="240" w:lineRule="auto"/>
        <w:ind w:left="851" w:hanging="425"/>
        <w:rPr>
          <w:rFonts w:ascii="Times New Roman" w:hAnsi="Times New Roman"/>
          <w:b/>
          <w:sz w:val="24"/>
          <w:szCs w:val="24"/>
          <w:lang w:eastAsia="ru-RU"/>
        </w:rPr>
      </w:pPr>
      <w:r>
        <w:rPr>
          <w:rFonts w:ascii="Times New Roman" w:hAnsi="Times New Roman"/>
          <w:sz w:val="24"/>
          <w:szCs w:val="24"/>
        </w:rPr>
        <w:t>Экономический раздел</w:t>
      </w:r>
    </w:p>
    <w:p w:rsidR="00BB0824" w:rsidRPr="00FB614B" w:rsidRDefault="00BB0824" w:rsidP="00817081">
      <w:pPr>
        <w:pStyle w:val="ListParagraph"/>
        <w:numPr>
          <w:ilvl w:val="0"/>
          <w:numId w:val="15"/>
        </w:numPr>
        <w:spacing w:after="0" w:line="240" w:lineRule="auto"/>
        <w:rPr>
          <w:rFonts w:ascii="Times New Roman" w:hAnsi="Times New Roman"/>
          <w:b/>
          <w:sz w:val="24"/>
          <w:szCs w:val="24"/>
          <w:lang w:eastAsia="ru-RU"/>
        </w:rPr>
      </w:pPr>
      <w:r>
        <w:rPr>
          <w:rFonts w:ascii="Times New Roman" w:hAnsi="Times New Roman"/>
          <w:sz w:val="24"/>
          <w:szCs w:val="24"/>
        </w:rPr>
        <w:t>Локальная смета на работы наземной и подземной части здания</w:t>
      </w:r>
    </w:p>
    <w:p w:rsidR="00BB0824" w:rsidRDefault="00BB0824" w:rsidP="00817081">
      <w:pPr>
        <w:pStyle w:val="ListParagraph"/>
        <w:numPr>
          <w:ilvl w:val="0"/>
          <w:numId w:val="10"/>
        </w:numPr>
        <w:spacing w:after="0" w:line="240" w:lineRule="auto"/>
        <w:ind w:left="851" w:hanging="425"/>
        <w:rPr>
          <w:rFonts w:ascii="Times New Roman" w:hAnsi="Times New Roman"/>
          <w:sz w:val="24"/>
          <w:szCs w:val="24"/>
          <w:lang w:eastAsia="ru-RU"/>
        </w:rPr>
      </w:pPr>
      <w:r w:rsidRPr="00FB614B">
        <w:rPr>
          <w:rFonts w:ascii="Times New Roman" w:hAnsi="Times New Roman"/>
          <w:sz w:val="24"/>
          <w:szCs w:val="24"/>
          <w:lang w:eastAsia="ru-RU"/>
        </w:rPr>
        <w:t>Список литературы</w:t>
      </w:r>
    </w:p>
    <w:p w:rsidR="00BB0824" w:rsidRDefault="00BB0824" w:rsidP="00817081">
      <w:pPr>
        <w:pStyle w:val="ListParagraph"/>
        <w:spacing w:after="0" w:line="240" w:lineRule="auto"/>
        <w:ind w:left="851"/>
        <w:rPr>
          <w:rFonts w:ascii="Times New Roman" w:hAnsi="Times New Roman"/>
          <w:sz w:val="24"/>
          <w:szCs w:val="24"/>
          <w:lang w:eastAsia="ru-RU"/>
        </w:rPr>
      </w:pPr>
    </w:p>
    <w:p w:rsidR="00BB0824" w:rsidRPr="005F7FFB" w:rsidRDefault="00BB0824" w:rsidP="00817081">
      <w:pPr>
        <w:pStyle w:val="ListParagraph"/>
        <w:spacing w:after="0" w:line="240" w:lineRule="auto"/>
        <w:ind w:left="0" w:firstLine="709"/>
        <w:jc w:val="center"/>
        <w:rPr>
          <w:rFonts w:ascii="Times New Roman" w:hAnsi="Times New Roman"/>
          <w:b/>
          <w:sz w:val="24"/>
          <w:szCs w:val="24"/>
          <w:lang w:eastAsia="ru-RU"/>
        </w:rPr>
      </w:pPr>
      <w:r w:rsidRPr="005F7FFB">
        <w:rPr>
          <w:rFonts w:ascii="Times New Roman" w:hAnsi="Times New Roman"/>
          <w:b/>
          <w:sz w:val="24"/>
          <w:szCs w:val="24"/>
          <w:lang w:eastAsia="ru-RU"/>
        </w:rPr>
        <w:t>Графическая часть</w:t>
      </w:r>
    </w:p>
    <w:p w:rsidR="00BB0824" w:rsidRDefault="00BB0824" w:rsidP="00817081">
      <w:pPr>
        <w:pStyle w:val="ListParagraph"/>
        <w:spacing w:after="0" w:line="240" w:lineRule="auto"/>
        <w:ind w:left="851"/>
        <w:jc w:val="center"/>
        <w:rPr>
          <w:rFonts w:ascii="Times New Roman" w:hAnsi="Times New Roman"/>
          <w:b/>
          <w:sz w:val="24"/>
          <w:szCs w:val="24"/>
          <w:u w:val="single"/>
          <w:lang w:eastAsia="ru-RU"/>
        </w:rPr>
      </w:pPr>
    </w:p>
    <w:p w:rsidR="00BB0824" w:rsidRDefault="00BB0824" w:rsidP="00817081">
      <w:pPr>
        <w:pStyle w:val="ListParagraph"/>
        <w:spacing w:after="0" w:line="240" w:lineRule="auto"/>
        <w:ind w:left="709"/>
        <w:rPr>
          <w:rFonts w:ascii="Times New Roman" w:hAnsi="Times New Roman"/>
          <w:sz w:val="24"/>
          <w:szCs w:val="24"/>
          <w:lang w:eastAsia="ru-RU"/>
        </w:rPr>
      </w:pPr>
      <w:r>
        <w:rPr>
          <w:rFonts w:ascii="Times New Roman" w:hAnsi="Times New Roman"/>
          <w:sz w:val="24"/>
          <w:szCs w:val="24"/>
          <w:lang w:eastAsia="ru-RU"/>
        </w:rPr>
        <w:t xml:space="preserve">Выполняется на листах формата А2, в масштабах: 1 : 20; 1 : 50; 1 : 75; 1 : 100; </w:t>
      </w:r>
    </w:p>
    <w:p w:rsidR="00BB0824" w:rsidRDefault="00BB0824" w:rsidP="00817081">
      <w:pPr>
        <w:pStyle w:val="ListParagraph"/>
        <w:spacing w:after="0" w:line="240" w:lineRule="auto"/>
        <w:ind w:left="0"/>
        <w:rPr>
          <w:rFonts w:ascii="Times New Roman" w:hAnsi="Times New Roman"/>
          <w:sz w:val="24"/>
          <w:szCs w:val="24"/>
          <w:lang w:eastAsia="ru-RU"/>
        </w:rPr>
      </w:pPr>
      <w:r>
        <w:rPr>
          <w:rFonts w:ascii="Times New Roman" w:hAnsi="Times New Roman"/>
          <w:sz w:val="24"/>
          <w:szCs w:val="24"/>
          <w:lang w:eastAsia="ru-RU"/>
        </w:rPr>
        <w:t>1 : 200; 1 : 500.</w:t>
      </w:r>
    </w:p>
    <w:p w:rsidR="00BB0824" w:rsidRPr="005F7FFB" w:rsidRDefault="00BB0824" w:rsidP="00817081">
      <w:pPr>
        <w:pStyle w:val="ListParagraph"/>
        <w:numPr>
          <w:ilvl w:val="0"/>
          <w:numId w:val="16"/>
        </w:numPr>
        <w:spacing w:after="0" w:line="240" w:lineRule="auto"/>
        <w:ind w:left="851" w:hanging="425"/>
        <w:rPr>
          <w:rFonts w:ascii="Times New Roman" w:hAnsi="Times New Roman"/>
          <w:sz w:val="24"/>
          <w:szCs w:val="24"/>
          <w:lang w:eastAsia="ru-RU"/>
        </w:rPr>
      </w:pPr>
      <w:r>
        <w:rPr>
          <w:rFonts w:ascii="Times New Roman" w:hAnsi="Times New Roman"/>
          <w:sz w:val="24"/>
          <w:szCs w:val="24"/>
        </w:rPr>
        <w:t>Архитектурно-конструктивный раздел</w:t>
      </w:r>
    </w:p>
    <w:p w:rsidR="00BB0824" w:rsidRPr="005F7FFB" w:rsidRDefault="00BB0824" w:rsidP="00817081">
      <w:pPr>
        <w:pStyle w:val="ListParagraph"/>
        <w:numPr>
          <w:ilvl w:val="0"/>
          <w:numId w:val="17"/>
        </w:numPr>
        <w:spacing w:after="0" w:line="240" w:lineRule="auto"/>
        <w:rPr>
          <w:rFonts w:ascii="Times New Roman" w:hAnsi="Times New Roman"/>
          <w:sz w:val="24"/>
          <w:szCs w:val="24"/>
          <w:lang w:eastAsia="ru-RU"/>
        </w:rPr>
      </w:pPr>
      <w:r>
        <w:rPr>
          <w:rFonts w:ascii="Times New Roman" w:hAnsi="Times New Roman"/>
          <w:sz w:val="24"/>
          <w:szCs w:val="24"/>
        </w:rPr>
        <w:t>Главный фасад, поперечный разрез; генплан</w:t>
      </w:r>
    </w:p>
    <w:p w:rsidR="00BB0824" w:rsidRPr="005F7FFB" w:rsidRDefault="00BB0824" w:rsidP="00817081">
      <w:pPr>
        <w:pStyle w:val="ListParagraph"/>
        <w:numPr>
          <w:ilvl w:val="0"/>
          <w:numId w:val="17"/>
        </w:numPr>
        <w:spacing w:after="0" w:line="240" w:lineRule="auto"/>
        <w:rPr>
          <w:rFonts w:ascii="Times New Roman" w:hAnsi="Times New Roman"/>
          <w:sz w:val="24"/>
          <w:szCs w:val="24"/>
          <w:lang w:eastAsia="ru-RU"/>
        </w:rPr>
      </w:pPr>
      <w:r>
        <w:rPr>
          <w:rFonts w:ascii="Times New Roman" w:hAnsi="Times New Roman"/>
          <w:sz w:val="24"/>
          <w:szCs w:val="24"/>
        </w:rPr>
        <w:t>Планы этажей, кровли, покрытия (перекрытия)</w:t>
      </w:r>
    </w:p>
    <w:p w:rsidR="00BB0824" w:rsidRPr="005F7FFB" w:rsidRDefault="00BB0824" w:rsidP="00817081">
      <w:pPr>
        <w:pStyle w:val="ListParagraph"/>
        <w:numPr>
          <w:ilvl w:val="0"/>
          <w:numId w:val="16"/>
        </w:numPr>
        <w:spacing w:after="0" w:line="240" w:lineRule="auto"/>
        <w:ind w:left="851" w:hanging="425"/>
        <w:rPr>
          <w:rFonts w:ascii="Times New Roman" w:hAnsi="Times New Roman"/>
          <w:sz w:val="24"/>
          <w:szCs w:val="24"/>
          <w:lang w:eastAsia="ru-RU"/>
        </w:rPr>
      </w:pPr>
      <w:r>
        <w:rPr>
          <w:rFonts w:ascii="Times New Roman" w:hAnsi="Times New Roman"/>
          <w:sz w:val="24"/>
          <w:szCs w:val="24"/>
        </w:rPr>
        <w:t>Расчетно-конструктивный раздел</w:t>
      </w:r>
    </w:p>
    <w:p w:rsidR="00BB0824" w:rsidRPr="005F7FFB" w:rsidRDefault="00BB0824" w:rsidP="00817081">
      <w:pPr>
        <w:pStyle w:val="ListParagraph"/>
        <w:numPr>
          <w:ilvl w:val="0"/>
          <w:numId w:val="18"/>
        </w:numPr>
        <w:spacing w:after="0" w:line="240" w:lineRule="auto"/>
        <w:rPr>
          <w:rFonts w:ascii="Times New Roman" w:hAnsi="Times New Roman"/>
          <w:sz w:val="24"/>
          <w:szCs w:val="24"/>
          <w:lang w:eastAsia="ru-RU"/>
        </w:rPr>
      </w:pPr>
      <w:r>
        <w:rPr>
          <w:rFonts w:ascii="Times New Roman" w:hAnsi="Times New Roman"/>
          <w:sz w:val="24"/>
          <w:szCs w:val="24"/>
        </w:rPr>
        <w:t>Рабочие чертежи, узлы рассчитываемых элементов</w:t>
      </w:r>
    </w:p>
    <w:p w:rsidR="00BB0824" w:rsidRPr="005F7FFB" w:rsidRDefault="00BB0824" w:rsidP="00817081">
      <w:pPr>
        <w:pStyle w:val="ListParagraph"/>
        <w:numPr>
          <w:ilvl w:val="0"/>
          <w:numId w:val="16"/>
        </w:numPr>
        <w:spacing w:after="0" w:line="240" w:lineRule="auto"/>
        <w:ind w:left="851" w:hanging="425"/>
        <w:rPr>
          <w:rFonts w:ascii="Times New Roman" w:hAnsi="Times New Roman"/>
          <w:sz w:val="24"/>
          <w:szCs w:val="24"/>
          <w:lang w:eastAsia="ru-RU"/>
        </w:rPr>
      </w:pPr>
      <w:r>
        <w:rPr>
          <w:rFonts w:ascii="Times New Roman" w:hAnsi="Times New Roman"/>
          <w:sz w:val="24"/>
          <w:szCs w:val="24"/>
        </w:rPr>
        <w:t>Организационно-технологический раздел</w:t>
      </w:r>
    </w:p>
    <w:p w:rsidR="00BB0824" w:rsidRPr="005F7FFB" w:rsidRDefault="00BB0824" w:rsidP="00817081">
      <w:pPr>
        <w:pStyle w:val="ListParagraph"/>
        <w:numPr>
          <w:ilvl w:val="0"/>
          <w:numId w:val="19"/>
        </w:numPr>
        <w:spacing w:after="0" w:line="240" w:lineRule="auto"/>
        <w:rPr>
          <w:rFonts w:ascii="Times New Roman" w:hAnsi="Times New Roman"/>
          <w:sz w:val="24"/>
          <w:szCs w:val="24"/>
          <w:lang w:eastAsia="ru-RU"/>
        </w:rPr>
      </w:pPr>
      <w:r>
        <w:rPr>
          <w:rFonts w:ascii="Times New Roman" w:hAnsi="Times New Roman"/>
          <w:sz w:val="24"/>
          <w:szCs w:val="24"/>
        </w:rPr>
        <w:t xml:space="preserve">Технологическая карта </w:t>
      </w:r>
    </w:p>
    <w:p w:rsidR="00BB0824" w:rsidRPr="005F7FFB" w:rsidRDefault="00BB0824" w:rsidP="00817081">
      <w:pPr>
        <w:pStyle w:val="ListParagraph"/>
        <w:numPr>
          <w:ilvl w:val="0"/>
          <w:numId w:val="19"/>
        </w:numPr>
        <w:spacing w:after="0" w:line="240" w:lineRule="auto"/>
        <w:rPr>
          <w:rFonts w:ascii="Times New Roman" w:hAnsi="Times New Roman"/>
          <w:sz w:val="24"/>
          <w:szCs w:val="24"/>
          <w:lang w:eastAsia="ru-RU"/>
        </w:rPr>
      </w:pPr>
      <w:r>
        <w:rPr>
          <w:rFonts w:ascii="Times New Roman" w:hAnsi="Times New Roman"/>
          <w:sz w:val="24"/>
          <w:szCs w:val="24"/>
        </w:rPr>
        <w:t xml:space="preserve">Стройгенплан </w:t>
      </w:r>
    </w:p>
    <w:p w:rsidR="00BB0824" w:rsidRPr="005F7FFB" w:rsidRDefault="00BB0824" w:rsidP="00817081">
      <w:pPr>
        <w:pStyle w:val="ListParagraph"/>
        <w:numPr>
          <w:ilvl w:val="0"/>
          <w:numId w:val="19"/>
        </w:numPr>
        <w:spacing w:after="0" w:line="240" w:lineRule="auto"/>
        <w:rPr>
          <w:rFonts w:ascii="Times New Roman" w:hAnsi="Times New Roman"/>
          <w:sz w:val="24"/>
          <w:szCs w:val="24"/>
          <w:lang w:eastAsia="ru-RU"/>
        </w:rPr>
      </w:pPr>
      <w:r>
        <w:rPr>
          <w:rFonts w:ascii="Times New Roman" w:hAnsi="Times New Roman"/>
          <w:sz w:val="24"/>
          <w:szCs w:val="24"/>
        </w:rPr>
        <w:t>Календарный план</w:t>
      </w:r>
    </w:p>
    <w:p w:rsidR="00BB0824" w:rsidRDefault="00BB0824" w:rsidP="00817081">
      <w:pPr>
        <w:pStyle w:val="ListParagraph"/>
        <w:spacing w:after="0" w:line="240" w:lineRule="auto"/>
        <w:ind w:left="1211"/>
        <w:rPr>
          <w:rFonts w:ascii="Times New Roman" w:hAnsi="Times New Roman"/>
          <w:sz w:val="24"/>
          <w:szCs w:val="24"/>
        </w:rPr>
      </w:pPr>
    </w:p>
    <w:p w:rsidR="00BB0824" w:rsidRDefault="00BB0824" w:rsidP="00817081">
      <w:pPr>
        <w:pStyle w:val="ListParagraph"/>
        <w:spacing w:after="0" w:line="240" w:lineRule="auto"/>
        <w:ind w:left="0" w:firstLine="709"/>
        <w:jc w:val="center"/>
        <w:rPr>
          <w:rFonts w:ascii="Times New Roman" w:hAnsi="Times New Roman"/>
          <w:b/>
          <w:sz w:val="24"/>
          <w:szCs w:val="24"/>
        </w:rPr>
      </w:pPr>
      <w:r w:rsidRPr="005F7FFB">
        <w:rPr>
          <w:rFonts w:ascii="Times New Roman" w:hAnsi="Times New Roman"/>
          <w:b/>
          <w:sz w:val="24"/>
          <w:szCs w:val="24"/>
        </w:rPr>
        <w:t xml:space="preserve">Дополнительные </w:t>
      </w:r>
      <w:r>
        <w:rPr>
          <w:rFonts w:ascii="Times New Roman" w:hAnsi="Times New Roman"/>
          <w:b/>
          <w:sz w:val="24"/>
          <w:szCs w:val="24"/>
        </w:rPr>
        <w:t xml:space="preserve">задание по реконструкции в </w:t>
      </w:r>
      <w:r w:rsidRPr="005F7FFB">
        <w:rPr>
          <w:rFonts w:ascii="Times New Roman" w:hAnsi="Times New Roman"/>
          <w:b/>
          <w:sz w:val="24"/>
          <w:szCs w:val="24"/>
        </w:rPr>
        <w:t>дипломно</w:t>
      </w:r>
      <w:r>
        <w:rPr>
          <w:rFonts w:ascii="Times New Roman" w:hAnsi="Times New Roman"/>
          <w:b/>
          <w:sz w:val="24"/>
          <w:szCs w:val="24"/>
        </w:rPr>
        <w:t>м</w:t>
      </w:r>
      <w:r w:rsidRPr="005F7FFB">
        <w:rPr>
          <w:rFonts w:ascii="Times New Roman" w:hAnsi="Times New Roman"/>
          <w:b/>
          <w:sz w:val="24"/>
          <w:szCs w:val="24"/>
        </w:rPr>
        <w:t xml:space="preserve"> проект</w:t>
      </w:r>
      <w:r>
        <w:rPr>
          <w:rFonts w:ascii="Times New Roman" w:hAnsi="Times New Roman"/>
          <w:b/>
          <w:sz w:val="24"/>
          <w:szCs w:val="24"/>
        </w:rPr>
        <w:t>е</w:t>
      </w:r>
    </w:p>
    <w:p w:rsidR="00BB0824" w:rsidRDefault="00BB0824" w:rsidP="00817081">
      <w:pPr>
        <w:pStyle w:val="ListParagraph"/>
        <w:spacing w:after="0" w:line="240" w:lineRule="auto"/>
        <w:ind w:left="0" w:firstLine="709"/>
        <w:jc w:val="center"/>
        <w:rPr>
          <w:rFonts w:ascii="Times New Roman" w:hAnsi="Times New Roman"/>
          <w:b/>
          <w:sz w:val="24"/>
          <w:szCs w:val="24"/>
        </w:rPr>
      </w:pPr>
    </w:p>
    <w:p w:rsidR="00BB0824" w:rsidRPr="005F7FFB" w:rsidRDefault="00BB0824" w:rsidP="00817081">
      <w:pPr>
        <w:pStyle w:val="ListParagraph"/>
        <w:numPr>
          <w:ilvl w:val="0"/>
          <w:numId w:val="20"/>
        </w:numPr>
        <w:spacing w:after="0" w:line="240" w:lineRule="auto"/>
        <w:ind w:left="851" w:hanging="425"/>
        <w:rPr>
          <w:rFonts w:ascii="Times New Roman" w:hAnsi="Times New Roman"/>
          <w:b/>
          <w:sz w:val="24"/>
          <w:szCs w:val="24"/>
          <w:lang w:eastAsia="ru-RU"/>
        </w:rPr>
      </w:pPr>
      <w:r>
        <w:rPr>
          <w:rFonts w:ascii="Times New Roman" w:hAnsi="Times New Roman"/>
          <w:sz w:val="24"/>
          <w:szCs w:val="24"/>
        </w:rPr>
        <w:t>Архитектурно-строительный раздел</w:t>
      </w:r>
    </w:p>
    <w:p w:rsidR="00BB0824" w:rsidRPr="005F7FFB" w:rsidRDefault="00BB0824" w:rsidP="00817081">
      <w:pPr>
        <w:pStyle w:val="ListParagraph"/>
        <w:spacing w:after="0" w:line="240" w:lineRule="auto"/>
        <w:ind w:left="851"/>
        <w:rPr>
          <w:rFonts w:ascii="Times New Roman" w:hAnsi="Times New Roman"/>
          <w:b/>
          <w:sz w:val="24"/>
          <w:szCs w:val="24"/>
          <w:lang w:eastAsia="ru-RU"/>
        </w:rPr>
      </w:pPr>
    </w:p>
    <w:p w:rsidR="00BB0824" w:rsidRPr="005F7FFB" w:rsidRDefault="00BB0824" w:rsidP="00817081">
      <w:pPr>
        <w:pStyle w:val="ListParagraph"/>
        <w:numPr>
          <w:ilvl w:val="0"/>
          <w:numId w:val="20"/>
        </w:numPr>
        <w:spacing w:after="0" w:line="240" w:lineRule="auto"/>
        <w:ind w:left="851" w:hanging="425"/>
        <w:rPr>
          <w:rFonts w:ascii="Times New Roman" w:hAnsi="Times New Roman"/>
          <w:b/>
          <w:sz w:val="24"/>
          <w:szCs w:val="24"/>
          <w:lang w:eastAsia="ru-RU"/>
        </w:rPr>
      </w:pPr>
      <w:r>
        <w:rPr>
          <w:rFonts w:ascii="Times New Roman" w:hAnsi="Times New Roman"/>
          <w:sz w:val="24"/>
          <w:szCs w:val="24"/>
        </w:rPr>
        <w:t>Расчетно-конструктивный раздел</w:t>
      </w:r>
    </w:p>
    <w:p w:rsidR="00BB0824" w:rsidRPr="005F7FFB" w:rsidRDefault="00BB0824" w:rsidP="00817081">
      <w:pPr>
        <w:pStyle w:val="ListParagraph"/>
        <w:rPr>
          <w:rFonts w:ascii="Times New Roman" w:hAnsi="Times New Roman"/>
          <w:b/>
          <w:sz w:val="24"/>
          <w:szCs w:val="24"/>
          <w:lang w:eastAsia="ru-RU"/>
        </w:rPr>
      </w:pPr>
    </w:p>
    <w:p w:rsidR="00BB0824" w:rsidRPr="005F7FFB" w:rsidRDefault="00BB0824" w:rsidP="00817081">
      <w:pPr>
        <w:pStyle w:val="ListParagraph"/>
        <w:numPr>
          <w:ilvl w:val="0"/>
          <w:numId w:val="20"/>
        </w:numPr>
        <w:spacing w:after="0" w:line="240" w:lineRule="auto"/>
        <w:ind w:left="851" w:hanging="425"/>
        <w:rPr>
          <w:rFonts w:ascii="Times New Roman" w:hAnsi="Times New Roman"/>
          <w:b/>
          <w:sz w:val="24"/>
          <w:szCs w:val="24"/>
          <w:lang w:eastAsia="ru-RU"/>
        </w:rPr>
      </w:pPr>
      <w:r>
        <w:rPr>
          <w:rFonts w:ascii="Times New Roman" w:hAnsi="Times New Roman"/>
          <w:sz w:val="24"/>
          <w:szCs w:val="24"/>
        </w:rPr>
        <w:t>Организационно-технологический раздел</w:t>
      </w:r>
    </w:p>
    <w:p w:rsidR="00BB0824" w:rsidRPr="005F7FFB" w:rsidRDefault="00BB0824" w:rsidP="00817081">
      <w:pPr>
        <w:pStyle w:val="ListParagraph"/>
        <w:rPr>
          <w:rFonts w:ascii="Times New Roman" w:hAnsi="Times New Roman"/>
          <w:b/>
          <w:sz w:val="24"/>
          <w:szCs w:val="24"/>
          <w:lang w:eastAsia="ru-RU"/>
        </w:rPr>
      </w:pPr>
    </w:p>
    <w:p w:rsidR="00BB0824" w:rsidRPr="005F7FFB" w:rsidRDefault="00BB0824" w:rsidP="00817081">
      <w:pPr>
        <w:pStyle w:val="ListParagraph"/>
        <w:numPr>
          <w:ilvl w:val="0"/>
          <w:numId w:val="20"/>
        </w:numPr>
        <w:spacing w:after="0" w:line="240" w:lineRule="auto"/>
        <w:ind w:left="851" w:hanging="425"/>
        <w:rPr>
          <w:rFonts w:ascii="Times New Roman" w:hAnsi="Times New Roman"/>
          <w:b/>
          <w:sz w:val="24"/>
          <w:szCs w:val="24"/>
          <w:lang w:eastAsia="ru-RU"/>
        </w:rPr>
      </w:pPr>
      <w:r>
        <w:rPr>
          <w:rFonts w:ascii="Times New Roman" w:hAnsi="Times New Roman"/>
          <w:sz w:val="24"/>
          <w:szCs w:val="24"/>
        </w:rPr>
        <w:t>Экономический раздел</w:t>
      </w:r>
    </w:p>
    <w:p w:rsidR="00BB0824" w:rsidRDefault="00BB0824" w:rsidP="00755B1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BB0824" w:rsidRDefault="00BB0824" w:rsidP="00755B1E">
      <w:pPr>
        <w:spacing w:after="0" w:line="240" w:lineRule="auto"/>
        <w:rPr>
          <w:rFonts w:ascii="Times New Roman" w:hAnsi="Times New Roman"/>
          <w:b/>
          <w:sz w:val="24"/>
          <w:szCs w:val="24"/>
          <w:lang w:eastAsia="ru-RU"/>
        </w:rPr>
      </w:pPr>
    </w:p>
    <w:p w:rsidR="00BB0824" w:rsidRDefault="00BB0824" w:rsidP="00817081">
      <w:pPr>
        <w:spacing w:after="0" w:line="240" w:lineRule="auto"/>
        <w:ind w:left="709"/>
        <w:rPr>
          <w:rFonts w:ascii="Times New Roman" w:hAnsi="Times New Roman"/>
          <w:sz w:val="24"/>
          <w:szCs w:val="24"/>
          <w:lang w:eastAsia="ru-RU"/>
        </w:rPr>
      </w:pPr>
      <w:r w:rsidRPr="00FA1696">
        <w:rPr>
          <w:rFonts w:ascii="Times New Roman" w:hAnsi="Times New Roman"/>
          <w:sz w:val="24"/>
          <w:szCs w:val="24"/>
          <w:lang w:eastAsia="ru-RU"/>
        </w:rPr>
        <w:t>Ру</w:t>
      </w:r>
      <w:r>
        <w:rPr>
          <w:rFonts w:ascii="Times New Roman" w:hAnsi="Times New Roman"/>
          <w:sz w:val="24"/>
          <w:szCs w:val="24"/>
          <w:lang w:eastAsia="ru-RU"/>
        </w:rPr>
        <w:t>ководитель дипломного проекта ____________  _________________</w:t>
      </w:r>
    </w:p>
    <w:p w:rsidR="00BB0824" w:rsidRDefault="00BB0824" w:rsidP="00817081">
      <w:pPr>
        <w:spacing w:after="0" w:line="240" w:lineRule="auto"/>
        <w:ind w:left="709"/>
        <w:rPr>
          <w:rFonts w:ascii="Times New Roman" w:hAnsi="Times New Roman"/>
          <w:sz w:val="18"/>
          <w:szCs w:val="18"/>
          <w:lang w:eastAsia="ru-RU"/>
        </w:rPr>
      </w:pPr>
      <w:r>
        <w:rPr>
          <w:rFonts w:ascii="Times New Roman" w:hAnsi="Times New Roman"/>
          <w:sz w:val="18"/>
          <w:szCs w:val="18"/>
          <w:lang w:eastAsia="ru-RU"/>
        </w:rPr>
        <w:t xml:space="preserve">                                                                                         (подпись)                           (дата)</w:t>
      </w:r>
    </w:p>
    <w:p w:rsidR="00BB0824" w:rsidRDefault="00BB0824" w:rsidP="00817081">
      <w:pPr>
        <w:spacing w:after="0" w:line="240" w:lineRule="auto"/>
        <w:ind w:left="709"/>
        <w:rPr>
          <w:rFonts w:ascii="Times New Roman" w:hAnsi="Times New Roman"/>
          <w:sz w:val="18"/>
          <w:szCs w:val="18"/>
          <w:lang w:eastAsia="ru-RU"/>
        </w:rPr>
      </w:pPr>
    </w:p>
    <w:p w:rsidR="00BB0824" w:rsidRPr="00ED2E7C" w:rsidRDefault="00BB0824" w:rsidP="00ED2E7C">
      <w:pPr>
        <w:spacing w:after="0" w:line="240" w:lineRule="auto"/>
        <w:ind w:left="709"/>
        <w:rPr>
          <w:rFonts w:ascii="Times New Roman" w:hAnsi="Times New Roman"/>
          <w:sz w:val="24"/>
          <w:szCs w:val="24"/>
          <w:lang w:eastAsia="ru-RU"/>
        </w:rPr>
      </w:pPr>
      <w:r>
        <w:rPr>
          <w:rFonts w:ascii="Times New Roman" w:hAnsi="Times New Roman"/>
          <w:sz w:val="24"/>
          <w:szCs w:val="24"/>
          <w:lang w:eastAsia="ru-RU"/>
        </w:rPr>
        <w:t>Задание получил (ла) ____________  _________________</w:t>
      </w:r>
    </w:p>
    <w:p w:rsidR="00BB0824" w:rsidRDefault="00BB0824" w:rsidP="00ED2E7C">
      <w:pPr>
        <w:spacing w:after="0" w:line="240" w:lineRule="auto"/>
        <w:ind w:left="709"/>
        <w:rPr>
          <w:rFonts w:ascii="Times New Roman" w:hAnsi="Times New Roman"/>
          <w:sz w:val="18"/>
          <w:szCs w:val="18"/>
          <w:lang w:eastAsia="ru-RU"/>
        </w:rPr>
      </w:pPr>
      <w:r>
        <w:rPr>
          <w:rFonts w:ascii="Times New Roman" w:hAnsi="Times New Roman"/>
          <w:sz w:val="18"/>
          <w:szCs w:val="18"/>
          <w:lang w:eastAsia="ru-RU"/>
        </w:rPr>
        <w:t xml:space="preserve">                                                  (подпись студента)                           (дата)</w:t>
      </w:r>
    </w:p>
    <w:p w:rsidR="00BB0824" w:rsidRDefault="00BB0824" w:rsidP="00ED2E7C">
      <w:pPr>
        <w:spacing w:after="0" w:line="240" w:lineRule="auto"/>
        <w:ind w:left="709"/>
        <w:rPr>
          <w:rFonts w:ascii="Times New Roman" w:hAnsi="Times New Roman"/>
          <w:sz w:val="18"/>
          <w:szCs w:val="18"/>
          <w:lang w:eastAsia="ru-RU"/>
        </w:rPr>
      </w:pPr>
    </w:p>
    <w:p w:rsidR="00BB0824" w:rsidRPr="006A2DEC" w:rsidRDefault="00BB0824" w:rsidP="00ED2E7C">
      <w:pPr>
        <w:spacing w:line="240" w:lineRule="auto"/>
        <w:rPr>
          <w:rFonts w:ascii="Times New Roman" w:hAnsi="Times New Roman"/>
          <w:sz w:val="24"/>
          <w:szCs w:val="24"/>
        </w:rPr>
        <w:sectPr w:rsidR="00BB0824" w:rsidRPr="006A2DEC" w:rsidSect="004D7862">
          <w:footerReference w:type="default" r:id="rId8"/>
          <w:pgSz w:w="11907" w:h="16839"/>
          <w:pgMar w:top="851" w:right="851" w:bottom="1134" w:left="1701" w:header="709" w:footer="709" w:gutter="0"/>
          <w:cols w:space="720"/>
          <w:titlePg/>
          <w:docGrid w:linePitch="299"/>
        </w:sectPr>
      </w:pPr>
    </w:p>
    <w:p w:rsidR="00BB0824" w:rsidRPr="00073DF5" w:rsidRDefault="00BB0824" w:rsidP="00073DF5">
      <w:pPr>
        <w:spacing w:after="0" w:line="240" w:lineRule="auto"/>
        <w:jc w:val="right"/>
        <w:rPr>
          <w:rFonts w:ascii="Times New Roman" w:hAnsi="Times New Roman"/>
          <w:sz w:val="24"/>
          <w:szCs w:val="24"/>
        </w:rPr>
      </w:pPr>
      <w:r>
        <w:rPr>
          <w:rFonts w:ascii="Times New Roman" w:hAnsi="Times New Roman"/>
          <w:sz w:val="24"/>
          <w:szCs w:val="24"/>
        </w:rPr>
        <w:t>Приложение № 8</w:t>
      </w:r>
    </w:p>
    <w:p w:rsidR="00BB0824" w:rsidRPr="00A815A2" w:rsidRDefault="00BB0824" w:rsidP="00073DF5">
      <w:pPr>
        <w:spacing w:after="0" w:line="240" w:lineRule="auto"/>
        <w:rPr>
          <w:rFonts w:ascii="Times New Roman" w:hAnsi="Times New Roman"/>
          <w:i/>
          <w:sz w:val="24"/>
          <w:szCs w:val="24"/>
        </w:rPr>
      </w:pPr>
      <w:r>
        <w:rPr>
          <w:rFonts w:ascii="Times New Roman" w:hAnsi="Times New Roman"/>
          <w:i/>
          <w:sz w:val="24"/>
          <w:szCs w:val="24"/>
        </w:rPr>
        <w:t xml:space="preserve">                            </w:t>
      </w:r>
      <w:r w:rsidRPr="00A815A2">
        <w:rPr>
          <w:rFonts w:ascii="Times New Roman" w:hAnsi="Times New Roman"/>
          <w:i/>
          <w:sz w:val="24"/>
          <w:szCs w:val="24"/>
        </w:rPr>
        <w:t>Форма сводной ведомост</w:t>
      </w:r>
      <w:r>
        <w:rPr>
          <w:rFonts w:ascii="Times New Roman" w:hAnsi="Times New Roman"/>
          <w:i/>
          <w:sz w:val="24"/>
          <w:szCs w:val="24"/>
        </w:rPr>
        <w:t xml:space="preserve">и оценки сформированности общих и профессиональных  </w:t>
      </w:r>
      <w:r w:rsidRPr="00A815A2">
        <w:rPr>
          <w:rFonts w:ascii="Times New Roman" w:hAnsi="Times New Roman"/>
          <w:i/>
          <w:sz w:val="24"/>
          <w:szCs w:val="24"/>
        </w:rPr>
        <w:t>компетенций выпускников на ГИА</w:t>
      </w:r>
    </w:p>
    <w:p w:rsidR="00BB0824" w:rsidRPr="00D76BAD" w:rsidRDefault="00BB0824" w:rsidP="00073DF5">
      <w:pPr>
        <w:spacing w:after="0" w:line="240" w:lineRule="auto"/>
        <w:jc w:val="center"/>
        <w:rPr>
          <w:rFonts w:ascii="Times New Roman" w:hAnsi="Times New Roman"/>
          <w:b/>
          <w:sz w:val="24"/>
          <w:szCs w:val="24"/>
        </w:rPr>
      </w:pPr>
      <w:r w:rsidRPr="00D76BAD">
        <w:rPr>
          <w:rFonts w:ascii="Times New Roman" w:hAnsi="Times New Roman"/>
          <w:b/>
          <w:sz w:val="24"/>
          <w:szCs w:val="24"/>
        </w:rPr>
        <w:t xml:space="preserve">Государственное автономное </w:t>
      </w:r>
      <w:r>
        <w:rPr>
          <w:rFonts w:ascii="Times New Roman" w:hAnsi="Times New Roman"/>
          <w:b/>
          <w:sz w:val="24"/>
          <w:szCs w:val="24"/>
        </w:rPr>
        <w:t xml:space="preserve">профессиональное </w:t>
      </w:r>
      <w:r w:rsidRPr="00D76BAD">
        <w:rPr>
          <w:rFonts w:ascii="Times New Roman" w:hAnsi="Times New Roman"/>
          <w:b/>
          <w:sz w:val="24"/>
          <w:szCs w:val="24"/>
        </w:rPr>
        <w:t>образовательное учреждение</w:t>
      </w:r>
      <w:r>
        <w:rPr>
          <w:rFonts w:ascii="Times New Roman" w:hAnsi="Times New Roman"/>
          <w:b/>
          <w:sz w:val="24"/>
          <w:szCs w:val="24"/>
        </w:rPr>
        <w:t xml:space="preserve">  Свердловской области</w:t>
      </w:r>
    </w:p>
    <w:p w:rsidR="00BB0824" w:rsidRDefault="00BB0824" w:rsidP="00073DF5">
      <w:pPr>
        <w:spacing w:after="0" w:line="240" w:lineRule="auto"/>
        <w:jc w:val="center"/>
        <w:rPr>
          <w:rFonts w:ascii="Times New Roman" w:hAnsi="Times New Roman"/>
          <w:b/>
          <w:sz w:val="24"/>
          <w:szCs w:val="24"/>
        </w:rPr>
      </w:pPr>
      <w:r>
        <w:rPr>
          <w:rFonts w:ascii="Times New Roman" w:hAnsi="Times New Roman"/>
          <w:b/>
          <w:sz w:val="24"/>
          <w:szCs w:val="24"/>
        </w:rPr>
        <w:t>«Режевской поли</w:t>
      </w:r>
      <w:r w:rsidRPr="00D76BAD">
        <w:rPr>
          <w:rFonts w:ascii="Times New Roman" w:hAnsi="Times New Roman"/>
          <w:b/>
          <w:sz w:val="24"/>
          <w:szCs w:val="24"/>
        </w:rPr>
        <w:t>техникум»</w:t>
      </w:r>
    </w:p>
    <w:p w:rsidR="00BB0824" w:rsidRPr="00A815A2" w:rsidRDefault="00BB0824" w:rsidP="00073DF5">
      <w:pPr>
        <w:spacing w:after="0" w:line="240" w:lineRule="auto"/>
        <w:jc w:val="center"/>
        <w:rPr>
          <w:rFonts w:ascii="Times New Roman" w:hAnsi="Times New Roman"/>
          <w:b/>
          <w:sz w:val="24"/>
          <w:szCs w:val="24"/>
        </w:rPr>
      </w:pPr>
      <w:r w:rsidRPr="00A815A2">
        <w:rPr>
          <w:rFonts w:ascii="Times New Roman" w:hAnsi="Times New Roman"/>
          <w:b/>
          <w:sz w:val="24"/>
          <w:szCs w:val="24"/>
        </w:rPr>
        <w:t xml:space="preserve">ГОСУДАРСТВЕННАЯ ИТОГОВАЯ АТТЕСТАЦИЯ </w:t>
      </w:r>
    </w:p>
    <w:p w:rsidR="00BB0824" w:rsidRPr="00A815A2" w:rsidRDefault="00BB0824" w:rsidP="00073DF5">
      <w:pPr>
        <w:spacing w:after="0" w:line="240" w:lineRule="auto"/>
        <w:jc w:val="center"/>
        <w:rPr>
          <w:rFonts w:ascii="Times New Roman" w:hAnsi="Times New Roman"/>
          <w:sz w:val="24"/>
          <w:szCs w:val="24"/>
        </w:rPr>
      </w:pPr>
      <w:r w:rsidRPr="00A815A2">
        <w:rPr>
          <w:rFonts w:ascii="Times New Roman" w:hAnsi="Times New Roman"/>
          <w:sz w:val="24"/>
          <w:szCs w:val="24"/>
        </w:rPr>
        <w:t xml:space="preserve">Основная профессиональная образовательная программа среднего профессионального образования по специальности </w:t>
      </w:r>
    </w:p>
    <w:p w:rsidR="00BB0824" w:rsidRDefault="00BB0824" w:rsidP="00680E38">
      <w:pPr>
        <w:spacing w:after="0" w:line="240" w:lineRule="auto"/>
        <w:jc w:val="center"/>
        <w:rPr>
          <w:rFonts w:ascii="Times New Roman" w:hAnsi="Times New Roman"/>
          <w:sz w:val="24"/>
          <w:szCs w:val="24"/>
        </w:rPr>
      </w:pPr>
      <w:r>
        <w:rPr>
          <w:rFonts w:ascii="Times New Roman" w:hAnsi="Times New Roman"/>
          <w:sz w:val="24"/>
          <w:szCs w:val="24"/>
        </w:rPr>
        <w:t>08.</w:t>
      </w:r>
      <w:r w:rsidRPr="0055671F">
        <w:rPr>
          <w:rFonts w:ascii="Times New Roman" w:hAnsi="Times New Roman"/>
          <w:sz w:val="24"/>
          <w:szCs w:val="24"/>
        </w:rPr>
        <w:t>02</w:t>
      </w:r>
      <w:r>
        <w:rPr>
          <w:rFonts w:ascii="Times New Roman" w:hAnsi="Times New Roman"/>
          <w:sz w:val="24"/>
          <w:szCs w:val="24"/>
        </w:rPr>
        <w:t>.</w:t>
      </w:r>
      <w:r w:rsidRPr="0055671F">
        <w:rPr>
          <w:rFonts w:ascii="Times New Roman" w:hAnsi="Times New Roman"/>
          <w:sz w:val="24"/>
          <w:szCs w:val="24"/>
        </w:rPr>
        <w:t>0</w:t>
      </w:r>
      <w:r>
        <w:rPr>
          <w:rFonts w:ascii="Times New Roman" w:hAnsi="Times New Roman"/>
          <w:sz w:val="24"/>
          <w:szCs w:val="24"/>
        </w:rPr>
        <w:t>1. Строительство и эксплуатация зданий и сооружений</w:t>
      </w:r>
    </w:p>
    <w:p w:rsidR="00BB0824" w:rsidRPr="00420874" w:rsidRDefault="00BB0824" w:rsidP="00420874">
      <w:pPr>
        <w:spacing w:after="0" w:line="240" w:lineRule="auto"/>
        <w:rPr>
          <w:rFonts w:ascii="Times New Roman" w:hAnsi="Times New Roman"/>
          <w:sz w:val="24"/>
          <w:szCs w:val="24"/>
        </w:rPr>
      </w:pPr>
      <w:r w:rsidRPr="00066D97">
        <w:rPr>
          <w:rFonts w:ascii="Times New Roman" w:hAnsi="Times New Roman"/>
          <w:b/>
          <w:sz w:val="24"/>
          <w:szCs w:val="24"/>
        </w:rPr>
        <w:t xml:space="preserve">Сводная ведомость оценки сформированности </w:t>
      </w:r>
      <w:r>
        <w:rPr>
          <w:rFonts w:ascii="Times New Roman" w:hAnsi="Times New Roman"/>
          <w:b/>
          <w:sz w:val="24"/>
          <w:szCs w:val="24"/>
        </w:rPr>
        <w:t>компетенции</w:t>
      </w:r>
      <w:r>
        <w:rPr>
          <w:rFonts w:ascii="Times New Roman" w:hAnsi="Times New Roman"/>
          <w:sz w:val="24"/>
          <w:szCs w:val="24"/>
        </w:rPr>
        <w:t xml:space="preserve"> </w:t>
      </w:r>
      <w:r w:rsidRPr="00066D97">
        <w:rPr>
          <w:rFonts w:ascii="Times New Roman" w:hAnsi="Times New Roman"/>
          <w:b/>
          <w:sz w:val="24"/>
          <w:szCs w:val="24"/>
        </w:rPr>
        <w:t xml:space="preserve">выпускников </w:t>
      </w:r>
      <w:r>
        <w:rPr>
          <w:rFonts w:ascii="Times New Roman" w:hAnsi="Times New Roman"/>
          <w:b/>
          <w:sz w:val="24"/>
          <w:szCs w:val="24"/>
        </w:rPr>
        <w:t>____</w:t>
      </w:r>
      <w:r w:rsidRPr="00066D97">
        <w:rPr>
          <w:rFonts w:ascii="Times New Roman" w:hAnsi="Times New Roman"/>
          <w:b/>
          <w:sz w:val="24"/>
          <w:szCs w:val="24"/>
        </w:rPr>
        <w:t xml:space="preserve"> года</w:t>
      </w:r>
      <w:r>
        <w:rPr>
          <w:rFonts w:ascii="Times New Roman" w:hAnsi="Times New Roman"/>
          <w:b/>
          <w:sz w:val="24"/>
          <w:szCs w:val="24"/>
        </w:rPr>
        <w:t xml:space="preserve">, </w:t>
      </w:r>
      <w:r w:rsidRPr="00066D97">
        <w:rPr>
          <w:rFonts w:ascii="Times New Roman" w:hAnsi="Times New Roman"/>
          <w:b/>
          <w:sz w:val="24"/>
          <w:szCs w:val="24"/>
        </w:rPr>
        <w:t xml:space="preserve"> группа № </w:t>
      </w:r>
      <w:r>
        <w:rPr>
          <w:rFonts w:ascii="Times New Roman" w:hAnsi="Times New Roman"/>
          <w:b/>
          <w:sz w:val="24"/>
          <w:szCs w:val="24"/>
        </w:rPr>
        <w:t xml:space="preserve">____, </w:t>
      </w:r>
      <w:r w:rsidRPr="00066D97">
        <w:rPr>
          <w:rFonts w:ascii="Times New Roman" w:hAnsi="Times New Roman"/>
          <w:b/>
          <w:sz w:val="24"/>
          <w:szCs w:val="24"/>
        </w:rPr>
        <w:t xml:space="preserve"> форма обучения </w:t>
      </w:r>
      <w:r>
        <w:rPr>
          <w:rFonts w:ascii="Times New Roman" w:hAnsi="Times New Roman"/>
          <w:b/>
          <w:sz w:val="24"/>
          <w:szCs w:val="24"/>
        </w:rPr>
        <w:t>_________</w:t>
      </w:r>
    </w:p>
    <w:p w:rsidR="00BB0824" w:rsidRDefault="00BB0824" w:rsidP="00680E38">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410"/>
        <w:gridCol w:w="567"/>
        <w:gridCol w:w="567"/>
        <w:gridCol w:w="567"/>
        <w:gridCol w:w="851"/>
        <w:gridCol w:w="567"/>
        <w:gridCol w:w="709"/>
        <w:gridCol w:w="708"/>
        <w:gridCol w:w="993"/>
        <w:gridCol w:w="992"/>
        <w:gridCol w:w="1134"/>
        <w:gridCol w:w="1559"/>
        <w:gridCol w:w="1134"/>
        <w:gridCol w:w="709"/>
        <w:gridCol w:w="850"/>
      </w:tblGrid>
      <w:tr w:rsidR="00BB0824" w:rsidRPr="007A2238" w:rsidTr="00073DF5">
        <w:trPr>
          <w:trHeight w:val="1331"/>
        </w:trPr>
        <w:tc>
          <w:tcPr>
            <w:tcW w:w="533" w:type="dxa"/>
            <w:vMerge w:val="restart"/>
            <w:vAlign w:val="center"/>
          </w:tcPr>
          <w:p w:rsidR="00BB0824" w:rsidRPr="007A2238" w:rsidRDefault="00BB0824" w:rsidP="00425351">
            <w:pPr>
              <w:spacing w:after="0"/>
              <w:jc w:val="center"/>
              <w:rPr>
                <w:rFonts w:ascii="Times New Roman" w:hAnsi="Times New Roman"/>
              </w:rPr>
            </w:pPr>
            <w:r w:rsidRPr="007A2238">
              <w:rPr>
                <w:rFonts w:ascii="Times New Roman" w:hAnsi="Times New Roman"/>
              </w:rPr>
              <w:t>№</w:t>
            </w:r>
          </w:p>
        </w:tc>
        <w:tc>
          <w:tcPr>
            <w:tcW w:w="2410" w:type="dxa"/>
            <w:vMerge w:val="restart"/>
            <w:vAlign w:val="center"/>
          </w:tcPr>
          <w:p w:rsidR="00BB0824" w:rsidRPr="007A2238" w:rsidRDefault="00BB0824" w:rsidP="00425351">
            <w:pPr>
              <w:spacing w:after="0" w:line="240" w:lineRule="auto"/>
              <w:jc w:val="center"/>
              <w:rPr>
                <w:rFonts w:ascii="Times New Roman" w:hAnsi="Times New Roman"/>
                <w:b/>
                <w:sz w:val="24"/>
                <w:szCs w:val="24"/>
              </w:rPr>
            </w:pPr>
            <w:r w:rsidRPr="007A2238">
              <w:rPr>
                <w:rFonts w:ascii="Times New Roman" w:hAnsi="Times New Roman"/>
                <w:b/>
                <w:sz w:val="24"/>
                <w:szCs w:val="24"/>
              </w:rPr>
              <w:t>ФИО</w:t>
            </w:r>
          </w:p>
          <w:p w:rsidR="00BB0824" w:rsidRPr="007A2238" w:rsidRDefault="00BB0824" w:rsidP="00425351">
            <w:pPr>
              <w:spacing w:after="0"/>
              <w:jc w:val="center"/>
              <w:rPr>
                <w:b/>
              </w:rPr>
            </w:pPr>
            <w:r w:rsidRPr="007A2238">
              <w:rPr>
                <w:rFonts w:ascii="Times New Roman" w:hAnsi="Times New Roman"/>
                <w:b/>
                <w:sz w:val="24"/>
                <w:szCs w:val="24"/>
              </w:rPr>
              <w:t>выпускника</w:t>
            </w:r>
          </w:p>
        </w:tc>
        <w:tc>
          <w:tcPr>
            <w:tcW w:w="1701" w:type="dxa"/>
            <w:gridSpan w:val="3"/>
            <w:vAlign w:val="center"/>
          </w:tcPr>
          <w:p w:rsidR="00BB0824" w:rsidRPr="007A2238" w:rsidRDefault="00BB0824" w:rsidP="00425351">
            <w:pPr>
              <w:spacing w:after="0"/>
              <w:jc w:val="center"/>
              <w:rPr>
                <w:rFonts w:ascii="Times New Roman" w:hAnsi="Times New Roman"/>
                <w:b/>
                <w:sz w:val="18"/>
                <w:szCs w:val="18"/>
              </w:rPr>
            </w:pPr>
            <w:r w:rsidRPr="007A2238">
              <w:rPr>
                <w:rFonts w:ascii="Times New Roman" w:hAnsi="Times New Roman"/>
                <w:b/>
                <w:sz w:val="18"/>
                <w:szCs w:val="18"/>
              </w:rPr>
              <w:t>Показатели</w:t>
            </w:r>
          </w:p>
          <w:p w:rsidR="00BB0824" w:rsidRPr="007A2238" w:rsidRDefault="00BB0824" w:rsidP="00425351">
            <w:pPr>
              <w:spacing w:after="0"/>
              <w:jc w:val="center"/>
              <w:rPr>
                <w:rFonts w:ascii="Times New Roman" w:hAnsi="Times New Roman"/>
                <w:b/>
                <w:sz w:val="18"/>
                <w:szCs w:val="18"/>
              </w:rPr>
            </w:pPr>
            <w:r w:rsidRPr="007A2238">
              <w:rPr>
                <w:rFonts w:ascii="Times New Roman" w:hAnsi="Times New Roman"/>
                <w:b/>
                <w:sz w:val="18"/>
                <w:szCs w:val="18"/>
              </w:rPr>
              <w:t>оценки выполнения</w:t>
            </w:r>
          </w:p>
          <w:p w:rsidR="00BB0824" w:rsidRPr="007A2238" w:rsidRDefault="00BB0824" w:rsidP="00425351">
            <w:pPr>
              <w:spacing w:after="0"/>
              <w:jc w:val="center"/>
              <w:rPr>
                <w:b/>
                <w:sz w:val="16"/>
                <w:szCs w:val="16"/>
              </w:rPr>
            </w:pPr>
            <w:r w:rsidRPr="007A2238">
              <w:rPr>
                <w:rFonts w:ascii="Times New Roman" w:hAnsi="Times New Roman"/>
                <w:b/>
                <w:sz w:val="18"/>
                <w:szCs w:val="18"/>
              </w:rPr>
              <w:t>ВКР</w:t>
            </w:r>
          </w:p>
        </w:tc>
        <w:tc>
          <w:tcPr>
            <w:tcW w:w="3828" w:type="dxa"/>
            <w:gridSpan w:val="5"/>
            <w:vAlign w:val="center"/>
          </w:tcPr>
          <w:p w:rsidR="00BB0824" w:rsidRPr="00386487" w:rsidRDefault="00BB0824" w:rsidP="00425351">
            <w:pPr>
              <w:spacing w:after="0" w:line="240" w:lineRule="auto"/>
              <w:jc w:val="center"/>
              <w:rPr>
                <w:rFonts w:ascii="Times New Roman" w:hAnsi="Times New Roman"/>
                <w:b/>
              </w:rPr>
            </w:pPr>
            <w:r>
              <w:rPr>
                <w:rFonts w:ascii="Times New Roman" w:hAnsi="Times New Roman"/>
                <w:b/>
              </w:rPr>
              <w:t>Общие компетенции</w:t>
            </w:r>
          </w:p>
        </w:tc>
        <w:tc>
          <w:tcPr>
            <w:tcW w:w="4819" w:type="dxa"/>
            <w:gridSpan w:val="4"/>
            <w:vAlign w:val="center"/>
          </w:tcPr>
          <w:p w:rsidR="00BB0824" w:rsidRPr="00425351" w:rsidRDefault="00BB0824" w:rsidP="00425351">
            <w:pPr>
              <w:spacing w:after="0" w:line="240" w:lineRule="auto"/>
              <w:ind w:left="231"/>
              <w:jc w:val="center"/>
              <w:rPr>
                <w:rFonts w:ascii="Times New Roman" w:hAnsi="Times New Roman"/>
                <w:b/>
                <w:sz w:val="20"/>
                <w:szCs w:val="20"/>
              </w:rPr>
            </w:pPr>
            <w:r w:rsidRPr="00425351">
              <w:rPr>
                <w:rFonts w:ascii="Times New Roman" w:hAnsi="Times New Roman"/>
                <w:b/>
                <w:sz w:val="20"/>
                <w:szCs w:val="20"/>
              </w:rPr>
              <w:t>Профессиональные компетенции</w:t>
            </w:r>
          </w:p>
        </w:tc>
        <w:tc>
          <w:tcPr>
            <w:tcW w:w="709" w:type="dxa"/>
            <w:vMerge w:val="restart"/>
            <w:textDirection w:val="btLr"/>
            <w:vAlign w:val="center"/>
          </w:tcPr>
          <w:p w:rsidR="00BB0824" w:rsidRPr="007A2238" w:rsidRDefault="00BB0824" w:rsidP="00425351">
            <w:pPr>
              <w:spacing w:after="0" w:line="240" w:lineRule="auto"/>
              <w:ind w:left="113" w:right="113"/>
              <w:jc w:val="center"/>
              <w:rPr>
                <w:sz w:val="28"/>
                <w:szCs w:val="28"/>
              </w:rPr>
            </w:pPr>
            <w:r w:rsidRPr="007A2238">
              <w:rPr>
                <w:rFonts w:ascii="Times New Roman" w:hAnsi="Times New Roman"/>
                <w:b/>
                <w:sz w:val="28"/>
                <w:szCs w:val="28"/>
              </w:rPr>
              <w:t>Средний балл защиты ВКР на ГИА</w:t>
            </w:r>
          </w:p>
        </w:tc>
        <w:tc>
          <w:tcPr>
            <w:tcW w:w="850" w:type="dxa"/>
            <w:vMerge w:val="restart"/>
            <w:textDirection w:val="btLr"/>
            <w:vAlign w:val="center"/>
          </w:tcPr>
          <w:p w:rsidR="00BB0824" w:rsidRPr="007A2238" w:rsidRDefault="00BB0824" w:rsidP="00425351">
            <w:pPr>
              <w:spacing w:after="0"/>
              <w:ind w:left="113" w:right="113"/>
              <w:jc w:val="center"/>
              <w:rPr>
                <w:rFonts w:ascii="Times New Roman" w:hAnsi="Times New Roman"/>
                <w:b/>
                <w:sz w:val="28"/>
                <w:szCs w:val="28"/>
              </w:rPr>
            </w:pPr>
            <w:r w:rsidRPr="007A2238">
              <w:rPr>
                <w:rFonts w:ascii="Times New Roman" w:hAnsi="Times New Roman"/>
                <w:b/>
                <w:sz w:val="28"/>
                <w:szCs w:val="28"/>
              </w:rPr>
              <w:t>Итоговая оценка</w:t>
            </w:r>
          </w:p>
        </w:tc>
      </w:tr>
      <w:tr w:rsidR="00BB0824" w:rsidRPr="007A2238" w:rsidTr="004B4E56">
        <w:trPr>
          <w:cantSplit/>
          <w:trHeight w:val="3763"/>
        </w:trPr>
        <w:tc>
          <w:tcPr>
            <w:tcW w:w="533" w:type="dxa"/>
            <w:vMerge/>
            <w:vAlign w:val="center"/>
          </w:tcPr>
          <w:p w:rsidR="00BB0824" w:rsidRPr="007A2238" w:rsidRDefault="00BB0824" w:rsidP="00425351">
            <w:pPr>
              <w:spacing w:after="0" w:line="240" w:lineRule="auto"/>
              <w:rPr>
                <w:rFonts w:ascii="Times New Roman" w:hAnsi="Times New Roman"/>
              </w:rPr>
            </w:pPr>
          </w:p>
        </w:tc>
        <w:tc>
          <w:tcPr>
            <w:tcW w:w="2410" w:type="dxa"/>
            <w:vMerge/>
            <w:vAlign w:val="center"/>
          </w:tcPr>
          <w:p w:rsidR="00BB0824" w:rsidRPr="007A2238" w:rsidRDefault="00BB0824" w:rsidP="00425351">
            <w:pPr>
              <w:spacing w:after="0" w:line="240" w:lineRule="auto"/>
              <w:rPr>
                <w:b/>
              </w:rPr>
            </w:pPr>
          </w:p>
        </w:tc>
        <w:tc>
          <w:tcPr>
            <w:tcW w:w="567" w:type="dxa"/>
            <w:textDirection w:val="btLr"/>
          </w:tcPr>
          <w:p w:rsidR="00BB0824" w:rsidRPr="007A2238" w:rsidRDefault="00BB0824" w:rsidP="00425351">
            <w:pPr>
              <w:spacing w:after="0" w:line="240" w:lineRule="auto"/>
              <w:rPr>
                <w:sz w:val="16"/>
                <w:szCs w:val="16"/>
              </w:rPr>
            </w:pPr>
            <w:r w:rsidRPr="007A2238">
              <w:rPr>
                <w:rFonts w:ascii="Times New Roman" w:hAnsi="Times New Roman"/>
                <w:sz w:val="16"/>
                <w:szCs w:val="16"/>
                <w:shd w:val="clear" w:color="auto" w:fill="FFFFFF"/>
                <w:lang w:eastAsia="ru-RU"/>
              </w:rPr>
              <w:t>Отзыв на выпускную квалификационную работу</w:t>
            </w:r>
          </w:p>
        </w:tc>
        <w:tc>
          <w:tcPr>
            <w:tcW w:w="567" w:type="dxa"/>
            <w:textDirection w:val="btLr"/>
          </w:tcPr>
          <w:p w:rsidR="00BB0824" w:rsidRPr="007A2238" w:rsidRDefault="00BB0824" w:rsidP="00425351">
            <w:pPr>
              <w:spacing w:after="0" w:line="240" w:lineRule="auto"/>
              <w:rPr>
                <w:rFonts w:ascii="Times New Roman" w:hAnsi="Times New Roman"/>
                <w:sz w:val="16"/>
                <w:szCs w:val="16"/>
              </w:rPr>
            </w:pPr>
            <w:r w:rsidRPr="007A2238">
              <w:rPr>
                <w:rFonts w:ascii="Times New Roman" w:hAnsi="Times New Roman"/>
                <w:sz w:val="16"/>
                <w:szCs w:val="16"/>
              </w:rPr>
              <w:t>Оценка рецензента</w:t>
            </w:r>
          </w:p>
        </w:tc>
        <w:tc>
          <w:tcPr>
            <w:tcW w:w="567" w:type="dxa"/>
            <w:textDirection w:val="btLr"/>
          </w:tcPr>
          <w:p w:rsidR="00BB0824" w:rsidRPr="007A2238" w:rsidRDefault="00BB0824" w:rsidP="00425351">
            <w:pPr>
              <w:spacing w:after="0" w:line="240" w:lineRule="auto"/>
              <w:rPr>
                <w:rFonts w:ascii="Times New Roman" w:hAnsi="Times New Roman"/>
                <w:sz w:val="16"/>
                <w:szCs w:val="16"/>
              </w:rPr>
            </w:pPr>
            <w:r w:rsidRPr="007A2238">
              <w:rPr>
                <w:rFonts w:ascii="Times New Roman" w:hAnsi="Times New Roman"/>
                <w:bCs/>
                <w:sz w:val="16"/>
                <w:szCs w:val="16"/>
              </w:rPr>
              <w:t>Представление портфолио</w:t>
            </w:r>
          </w:p>
        </w:tc>
        <w:tc>
          <w:tcPr>
            <w:tcW w:w="851" w:type="dxa"/>
            <w:textDirection w:val="btLr"/>
          </w:tcPr>
          <w:p w:rsidR="00BB0824" w:rsidRPr="007A2238" w:rsidRDefault="00BB0824" w:rsidP="00425351">
            <w:pPr>
              <w:spacing w:after="0" w:line="240" w:lineRule="auto"/>
              <w:rPr>
                <w:rFonts w:ascii="Times New Roman" w:hAnsi="Times New Roman"/>
                <w:sz w:val="16"/>
                <w:szCs w:val="16"/>
              </w:rPr>
            </w:pPr>
            <w:r w:rsidRPr="007A2238">
              <w:rPr>
                <w:rFonts w:ascii="Times New Roman" w:hAnsi="Times New Roman"/>
                <w:sz w:val="16"/>
                <w:szCs w:val="16"/>
              </w:rPr>
              <w:t>Последовательное, четкое изложение материала, с</w:t>
            </w:r>
            <w:r w:rsidRPr="007A2238">
              <w:rPr>
                <w:rFonts w:ascii="Times New Roman" w:hAnsi="Times New Roman"/>
                <w:sz w:val="16"/>
                <w:szCs w:val="16"/>
                <w:shd w:val="clear" w:color="auto" w:fill="FFFFFF"/>
                <w:lang w:eastAsia="ru-RU"/>
              </w:rPr>
              <w:t>оответствие длительности выступления регламенту,</w:t>
            </w:r>
            <w:r w:rsidRPr="007A2238">
              <w:rPr>
                <w:rFonts w:ascii="Times New Roman" w:hAnsi="Times New Roman"/>
                <w:sz w:val="16"/>
                <w:szCs w:val="16"/>
              </w:rPr>
              <w:t xml:space="preserve"> владение профессиональной терминологией  </w:t>
            </w:r>
          </w:p>
          <w:p w:rsidR="00BB0824" w:rsidRPr="007A2238" w:rsidRDefault="00BB0824" w:rsidP="00425351">
            <w:pPr>
              <w:spacing w:after="0" w:line="240" w:lineRule="auto"/>
              <w:rPr>
                <w:rFonts w:ascii="Times New Roman" w:hAnsi="Times New Roman"/>
                <w:bCs/>
                <w:sz w:val="16"/>
                <w:szCs w:val="16"/>
              </w:rPr>
            </w:pPr>
            <w:r w:rsidRPr="007A2238">
              <w:rPr>
                <w:rFonts w:ascii="Times New Roman" w:hAnsi="Times New Roman"/>
                <w:sz w:val="16"/>
                <w:szCs w:val="16"/>
              </w:rPr>
              <w:t>(ОК 1, ОК 2)</w:t>
            </w:r>
          </w:p>
        </w:tc>
        <w:tc>
          <w:tcPr>
            <w:tcW w:w="567" w:type="dxa"/>
            <w:textDirection w:val="btLr"/>
          </w:tcPr>
          <w:p w:rsidR="00BB0824" w:rsidRPr="007A2238" w:rsidRDefault="00BB0824" w:rsidP="00425351">
            <w:pPr>
              <w:spacing w:after="0"/>
              <w:rPr>
                <w:rFonts w:ascii="Times New Roman" w:hAnsi="Times New Roman"/>
                <w:sz w:val="16"/>
                <w:szCs w:val="16"/>
              </w:rPr>
            </w:pPr>
            <w:r w:rsidRPr="007A2238">
              <w:rPr>
                <w:rFonts w:ascii="Times New Roman" w:hAnsi="Times New Roman"/>
                <w:sz w:val="16"/>
                <w:szCs w:val="16"/>
              </w:rPr>
              <w:t>Анализирует и решает профессиональные задачи в зависимости от поставленной проблемы  (ОК 3)</w:t>
            </w:r>
          </w:p>
        </w:tc>
        <w:tc>
          <w:tcPr>
            <w:tcW w:w="709" w:type="dxa"/>
            <w:textDirection w:val="btLr"/>
          </w:tcPr>
          <w:p w:rsidR="00BB0824" w:rsidRPr="007A2238" w:rsidRDefault="00BB0824" w:rsidP="00425351">
            <w:pPr>
              <w:spacing w:after="0"/>
              <w:rPr>
                <w:rFonts w:ascii="Times New Roman" w:hAnsi="Times New Roman"/>
                <w:sz w:val="16"/>
                <w:szCs w:val="16"/>
              </w:rPr>
            </w:pPr>
            <w:r w:rsidRPr="007A2238">
              <w:rPr>
                <w:rFonts w:ascii="Times New Roman" w:hAnsi="Times New Roman"/>
                <w:sz w:val="16"/>
                <w:szCs w:val="16"/>
              </w:rPr>
              <w:t>Работает с различными источниками информации, в том числе с технологической  и конструкторской документацией  (ОК4)</w:t>
            </w:r>
          </w:p>
        </w:tc>
        <w:tc>
          <w:tcPr>
            <w:tcW w:w="708" w:type="dxa"/>
            <w:textDirection w:val="btLr"/>
          </w:tcPr>
          <w:p w:rsidR="00BB0824" w:rsidRPr="007A2238" w:rsidRDefault="00BB0824" w:rsidP="00425351">
            <w:pPr>
              <w:spacing w:after="0"/>
              <w:rPr>
                <w:rFonts w:ascii="Times New Roman" w:hAnsi="Times New Roman"/>
                <w:sz w:val="16"/>
                <w:szCs w:val="16"/>
              </w:rPr>
            </w:pPr>
            <w:r w:rsidRPr="007A2238">
              <w:rPr>
                <w:rFonts w:ascii="Times New Roman" w:hAnsi="Times New Roman"/>
                <w:sz w:val="16"/>
                <w:szCs w:val="16"/>
              </w:rPr>
              <w:t>Грамотно использует ИКТ при предъявлении результатов   деятельности  (ОК5)</w:t>
            </w:r>
          </w:p>
          <w:p w:rsidR="00BB0824" w:rsidRPr="007A2238" w:rsidRDefault="00BB0824" w:rsidP="00425351">
            <w:pPr>
              <w:spacing w:after="0"/>
              <w:rPr>
                <w:rFonts w:ascii="Times New Roman" w:hAnsi="Times New Roman"/>
                <w:sz w:val="16"/>
                <w:szCs w:val="16"/>
              </w:rPr>
            </w:pPr>
          </w:p>
        </w:tc>
        <w:tc>
          <w:tcPr>
            <w:tcW w:w="993" w:type="dxa"/>
            <w:textDirection w:val="btLr"/>
          </w:tcPr>
          <w:p w:rsidR="00BB0824" w:rsidRPr="007A2238" w:rsidRDefault="00BB0824" w:rsidP="00425351">
            <w:pPr>
              <w:spacing w:after="0"/>
              <w:rPr>
                <w:rFonts w:ascii="Times New Roman" w:hAnsi="Times New Roman"/>
                <w:sz w:val="16"/>
                <w:szCs w:val="16"/>
              </w:rPr>
            </w:pPr>
            <w:r w:rsidRPr="007A2238">
              <w:rPr>
                <w:rFonts w:ascii="Times New Roman" w:hAnsi="Times New Roman"/>
                <w:sz w:val="16"/>
                <w:szCs w:val="16"/>
              </w:rPr>
              <w:t>Осуществляет профессиональные коммуникации в процессе собеседования с членами ГЭК . (ОК6) Эмоциональность изложения, культура речи, соблюдение этических норм, приятный внешний вид .</w:t>
            </w:r>
          </w:p>
        </w:tc>
        <w:tc>
          <w:tcPr>
            <w:tcW w:w="992" w:type="dxa"/>
            <w:textDirection w:val="btLr"/>
          </w:tcPr>
          <w:p w:rsidR="00BB0824" w:rsidRPr="007A2238" w:rsidRDefault="00BB0824" w:rsidP="00425351">
            <w:pPr>
              <w:widowControl w:val="0"/>
              <w:suppressAutoHyphens/>
              <w:spacing w:after="0" w:line="240" w:lineRule="auto"/>
              <w:rPr>
                <w:rFonts w:ascii="Times New Roman" w:hAnsi="Times New Roman"/>
                <w:sz w:val="18"/>
                <w:szCs w:val="18"/>
              </w:rPr>
            </w:pPr>
            <w:r w:rsidRPr="007A2238">
              <w:rPr>
                <w:rFonts w:ascii="Times New Roman" w:hAnsi="Times New Roman"/>
                <w:sz w:val="18"/>
                <w:szCs w:val="18"/>
              </w:rPr>
              <w:t>Участие в проектировании зданий и сооружений.  Качество  разработки</w:t>
            </w:r>
          </w:p>
          <w:p w:rsidR="00BB0824" w:rsidRPr="007A2238" w:rsidRDefault="00BB0824" w:rsidP="00425351">
            <w:pPr>
              <w:spacing w:after="0"/>
              <w:rPr>
                <w:rFonts w:ascii="Times New Roman" w:hAnsi="Times New Roman"/>
                <w:sz w:val="18"/>
                <w:szCs w:val="18"/>
              </w:rPr>
            </w:pPr>
            <w:r w:rsidRPr="007A2238">
              <w:rPr>
                <w:rFonts w:ascii="Times New Roman" w:hAnsi="Times New Roman"/>
                <w:b/>
                <w:sz w:val="18"/>
                <w:szCs w:val="18"/>
              </w:rPr>
              <w:t xml:space="preserve">  </w:t>
            </w:r>
            <w:r w:rsidRPr="007A2238">
              <w:rPr>
                <w:rFonts w:ascii="Times New Roman" w:hAnsi="Times New Roman"/>
                <w:sz w:val="18"/>
                <w:szCs w:val="18"/>
              </w:rPr>
              <w:t>чертежей в программе АutoC</w:t>
            </w:r>
            <w:r w:rsidRPr="007A2238">
              <w:rPr>
                <w:rFonts w:ascii="Times New Roman" w:hAnsi="Times New Roman"/>
                <w:sz w:val="18"/>
                <w:szCs w:val="18"/>
                <w:lang w:val="en-US"/>
              </w:rPr>
              <w:t>A</w:t>
            </w:r>
            <w:r w:rsidRPr="007A2238">
              <w:rPr>
                <w:rFonts w:ascii="Times New Roman" w:hAnsi="Times New Roman"/>
                <w:sz w:val="18"/>
                <w:szCs w:val="18"/>
              </w:rPr>
              <w:t>D  ПК1.1 --</w:t>
            </w:r>
          </w:p>
          <w:p w:rsidR="00BB0824" w:rsidRPr="007A2238" w:rsidRDefault="00BB0824" w:rsidP="00425351">
            <w:pPr>
              <w:spacing w:after="0"/>
              <w:rPr>
                <w:rFonts w:ascii="Times New Roman" w:hAnsi="Times New Roman"/>
                <w:b/>
                <w:sz w:val="18"/>
                <w:szCs w:val="18"/>
              </w:rPr>
            </w:pPr>
            <w:r w:rsidRPr="007A2238">
              <w:rPr>
                <w:rFonts w:ascii="Times New Roman" w:hAnsi="Times New Roman"/>
                <w:sz w:val="18"/>
                <w:szCs w:val="18"/>
              </w:rPr>
              <w:t xml:space="preserve">   -  ПК 1.4.</w:t>
            </w:r>
          </w:p>
        </w:tc>
        <w:tc>
          <w:tcPr>
            <w:tcW w:w="1134" w:type="dxa"/>
            <w:textDirection w:val="btLr"/>
          </w:tcPr>
          <w:p w:rsidR="00BB0824" w:rsidRPr="007A2238" w:rsidRDefault="00BB0824" w:rsidP="00425351">
            <w:pPr>
              <w:widowControl w:val="0"/>
              <w:suppressAutoHyphens/>
              <w:spacing w:after="0" w:line="240" w:lineRule="auto"/>
              <w:rPr>
                <w:rFonts w:ascii="Times New Roman" w:hAnsi="Times New Roman"/>
                <w:sz w:val="20"/>
                <w:szCs w:val="20"/>
              </w:rPr>
            </w:pPr>
            <w:r w:rsidRPr="007A2238">
              <w:rPr>
                <w:rFonts w:ascii="Times New Roman" w:hAnsi="Times New Roman"/>
                <w:sz w:val="20"/>
                <w:szCs w:val="20"/>
              </w:rPr>
              <w:t>Выполнение технологических процессов при строительстве, эксплуатации и реконструкции строительных объектов.</w:t>
            </w:r>
          </w:p>
          <w:p w:rsidR="00BB0824" w:rsidRPr="007A2238" w:rsidRDefault="00BB0824" w:rsidP="00425351">
            <w:pPr>
              <w:spacing w:after="0"/>
              <w:rPr>
                <w:rFonts w:ascii="Times New Roman" w:hAnsi="Times New Roman"/>
                <w:sz w:val="18"/>
                <w:szCs w:val="18"/>
              </w:rPr>
            </w:pPr>
            <w:r w:rsidRPr="007A2238">
              <w:rPr>
                <w:rFonts w:ascii="Times New Roman" w:hAnsi="Times New Roman"/>
                <w:sz w:val="18"/>
                <w:szCs w:val="18"/>
              </w:rPr>
              <w:t xml:space="preserve">    ПК 2.1 – ПК 2.4</w:t>
            </w:r>
          </w:p>
        </w:tc>
        <w:tc>
          <w:tcPr>
            <w:tcW w:w="1559" w:type="dxa"/>
            <w:textDirection w:val="btLr"/>
          </w:tcPr>
          <w:p w:rsidR="00BB0824" w:rsidRPr="007A2238" w:rsidRDefault="00BB0824" w:rsidP="00425351">
            <w:pPr>
              <w:widowControl w:val="0"/>
              <w:suppressAutoHyphens/>
              <w:spacing w:after="0" w:line="240" w:lineRule="auto"/>
              <w:rPr>
                <w:rFonts w:ascii="Times New Roman" w:hAnsi="Times New Roman"/>
                <w:sz w:val="20"/>
                <w:szCs w:val="20"/>
              </w:rPr>
            </w:pPr>
            <w:r w:rsidRPr="007A2238">
              <w:rPr>
                <w:rFonts w:ascii="Times New Roman" w:hAnsi="Times New Roman"/>
                <w:sz w:val="20"/>
                <w:szCs w:val="20"/>
              </w:rPr>
              <w:t>Организация деятельности структурных подразделений при выполнении строительно-монтажных работ, эксплуатации и реконструкции зданий и сооружений.. ПК3.1 – ПК3.4</w:t>
            </w:r>
          </w:p>
          <w:p w:rsidR="00BB0824" w:rsidRPr="007A2238" w:rsidRDefault="00BB0824" w:rsidP="00425351">
            <w:pPr>
              <w:spacing w:after="0" w:line="240" w:lineRule="auto"/>
              <w:rPr>
                <w:rFonts w:ascii="Times New Roman" w:hAnsi="Times New Roman"/>
                <w:sz w:val="20"/>
                <w:szCs w:val="20"/>
              </w:rPr>
            </w:pPr>
          </w:p>
        </w:tc>
        <w:tc>
          <w:tcPr>
            <w:tcW w:w="1134" w:type="dxa"/>
            <w:textDirection w:val="btLr"/>
          </w:tcPr>
          <w:p w:rsidR="00BB0824" w:rsidRPr="007A2238" w:rsidRDefault="00BB0824" w:rsidP="00425351">
            <w:pPr>
              <w:widowControl w:val="0"/>
              <w:suppressAutoHyphens/>
              <w:spacing w:after="120"/>
              <w:jc w:val="both"/>
              <w:rPr>
                <w:rFonts w:ascii="Times New Roman" w:hAnsi="Times New Roman"/>
                <w:sz w:val="18"/>
                <w:szCs w:val="18"/>
              </w:rPr>
            </w:pPr>
            <w:r w:rsidRPr="007A2238">
              <w:rPr>
                <w:rFonts w:ascii="Times New Roman" w:hAnsi="Times New Roman"/>
                <w:sz w:val="18"/>
                <w:szCs w:val="18"/>
              </w:rPr>
              <w:t>Организация видов работ при реконструкции зданий и сооружений.</w:t>
            </w:r>
          </w:p>
          <w:p w:rsidR="00BB0824" w:rsidRPr="007A2238" w:rsidRDefault="00BB0824" w:rsidP="00425351">
            <w:pPr>
              <w:spacing w:after="0"/>
              <w:jc w:val="center"/>
              <w:rPr>
                <w:rFonts w:ascii="Times New Roman" w:hAnsi="Times New Roman"/>
                <w:sz w:val="18"/>
                <w:szCs w:val="18"/>
              </w:rPr>
            </w:pPr>
            <w:r w:rsidRPr="007A2238">
              <w:rPr>
                <w:rFonts w:ascii="Times New Roman" w:hAnsi="Times New Roman"/>
                <w:sz w:val="18"/>
                <w:szCs w:val="18"/>
              </w:rPr>
              <w:t>ПК</w:t>
            </w:r>
            <w:r w:rsidRPr="007A2238">
              <w:rPr>
                <w:rFonts w:ascii="Times New Roman" w:hAnsi="Times New Roman"/>
                <w:sz w:val="18"/>
                <w:szCs w:val="18"/>
                <w:lang w:val="en-US"/>
              </w:rPr>
              <w:t xml:space="preserve"> </w:t>
            </w:r>
            <w:r w:rsidRPr="007A2238">
              <w:rPr>
                <w:rFonts w:ascii="Times New Roman" w:hAnsi="Times New Roman"/>
                <w:sz w:val="18"/>
                <w:szCs w:val="18"/>
              </w:rPr>
              <w:t>4.2 – ПК</w:t>
            </w:r>
            <w:r w:rsidRPr="007A2238">
              <w:rPr>
                <w:rFonts w:ascii="Times New Roman" w:hAnsi="Times New Roman"/>
                <w:sz w:val="18"/>
                <w:szCs w:val="18"/>
                <w:lang w:val="en-US"/>
              </w:rPr>
              <w:t xml:space="preserve"> </w:t>
            </w:r>
            <w:r w:rsidRPr="007A2238">
              <w:rPr>
                <w:rFonts w:ascii="Times New Roman" w:hAnsi="Times New Roman"/>
                <w:sz w:val="18"/>
                <w:szCs w:val="18"/>
              </w:rPr>
              <w:t>4.3)</w:t>
            </w:r>
          </w:p>
        </w:tc>
        <w:tc>
          <w:tcPr>
            <w:tcW w:w="709" w:type="dxa"/>
            <w:vMerge/>
            <w:vAlign w:val="center"/>
          </w:tcPr>
          <w:p w:rsidR="00BB0824" w:rsidRPr="007A2238" w:rsidRDefault="00BB0824" w:rsidP="00425351">
            <w:pPr>
              <w:spacing w:after="0" w:line="240" w:lineRule="auto"/>
              <w:rPr>
                <w:sz w:val="28"/>
                <w:szCs w:val="28"/>
              </w:rPr>
            </w:pPr>
          </w:p>
        </w:tc>
        <w:tc>
          <w:tcPr>
            <w:tcW w:w="850" w:type="dxa"/>
            <w:vMerge/>
            <w:vAlign w:val="center"/>
          </w:tcPr>
          <w:p w:rsidR="00BB0824" w:rsidRPr="007A2238" w:rsidRDefault="00BB0824" w:rsidP="00425351">
            <w:pPr>
              <w:spacing w:after="0" w:line="240" w:lineRule="auto"/>
              <w:rPr>
                <w:rFonts w:ascii="Times New Roman" w:hAnsi="Times New Roman"/>
                <w:b/>
                <w:sz w:val="28"/>
                <w:szCs w:val="28"/>
              </w:rPr>
            </w:pPr>
          </w:p>
        </w:tc>
      </w:tr>
      <w:tr w:rsidR="00BB0824" w:rsidRPr="007A2238" w:rsidTr="004B4E56">
        <w:trPr>
          <w:cantSplit/>
          <w:trHeight w:val="521"/>
        </w:trPr>
        <w:tc>
          <w:tcPr>
            <w:tcW w:w="533" w:type="dxa"/>
            <w:vMerge/>
            <w:vAlign w:val="center"/>
          </w:tcPr>
          <w:p w:rsidR="00BB0824" w:rsidRPr="007A2238" w:rsidRDefault="00BB0824" w:rsidP="00425351">
            <w:pPr>
              <w:spacing w:after="0" w:line="240" w:lineRule="auto"/>
              <w:rPr>
                <w:rFonts w:ascii="Times New Roman" w:hAnsi="Times New Roman"/>
              </w:rPr>
            </w:pPr>
          </w:p>
        </w:tc>
        <w:tc>
          <w:tcPr>
            <w:tcW w:w="2410" w:type="dxa"/>
            <w:vMerge/>
            <w:vAlign w:val="center"/>
          </w:tcPr>
          <w:p w:rsidR="00BB0824" w:rsidRPr="007A2238" w:rsidRDefault="00BB0824" w:rsidP="007670BC">
            <w:pPr>
              <w:spacing w:after="0" w:line="240" w:lineRule="auto"/>
              <w:rPr>
                <w:b/>
              </w:rPr>
            </w:pPr>
          </w:p>
        </w:tc>
        <w:tc>
          <w:tcPr>
            <w:tcW w:w="567"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567"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567" w:type="dxa"/>
            <w:vAlign w:val="center"/>
          </w:tcPr>
          <w:p w:rsidR="00BB0824" w:rsidRPr="007A2238" w:rsidRDefault="00BB0824" w:rsidP="00E9589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0-1</w:t>
            </w:r>
          </w:p>
        </w:tc>
        <w:tc>
          <w:tcPr>
            <w:tcW w:w="851"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567"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709"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708"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993"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992"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1134"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1559"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1134" w:type="dxa"/>
            <w:vAlign w:val="center"/>
          </w:tcPr>
          <w:p w:rsidR="00BB0824" w:rsidRPr="007A2238" w:rsidRDefault="00BB0824" w:rsidP="007670BC">
            <w:pPr>
              <w:spacing w:after="0" w:line="240" w:lineRule="auto"/>
              <w:jc w:val="center"/>
              <w:rPr>
                <w:rFonts w:ascii="Times New Roman" w:hAnsi="Times New Roman"/>
                <w:sz w:val="18"/>
                <w:szCs w:val="18"/>
                <w:shd w:val="clear" w:color="auto" w:fill="FFFFFF"/>
                <w:lang w:eastAsia="ru-RU"/>
              </w:rPr>
            </w:pPr>
            <w:r w:rsidRPr="007A2238">
              <w:rPr>
                <w:rFonts w:ascii="Times New Roman" w:hAnsi="Times New Roman"/>
                <w:sz w:val="18"/>
                <w:szCs w:val="18"/>
                <w:shd w:val="clear" w:color="auto" w:fill="FFFFFF"/>
                <w:lang w:eastAsia="ru-RU"/>
              </w:rPr>
              <w:t>0-2</w:t>
            </w:r>
          </w:p>
        </w:tc>
        <w:tc>
          <w:tcPr>
            <w:tcW w:w="709" w:type="dxa"/>
            <w:vMerge/>
            <w:vAlign w:val="center"/>
          </w:tcPr>
          <w:p w:rsidR="00BB0824" w:rsidRPr="007A2238" w:rsidRDefault="00BB0824" w:rsidP="007670BC">
            <w:pPr>
              <w:spacing w:after="0" w:line="240" w:lineRule="auto"/>
              <w:rPr>
                <w:sz w:val="28"/>
                <w:szCs w:val="28"/>
              </w:rPr>
            </w:pPr>
          </w:p>
        </w:tc>
        <w:tc>
          <w:tcPr>
            <w:tcW w:w="850" w:type="dxa"/>
            <w:vMerge/>
            <w:vAlign w:val="center"/>
          </w:tcPr>
          <w:p w:rsidR="00BB0824" w:rsidRPr="007A2238" w:rsidRDefault="00BB0824" w:rsidP="007670BC">
            <w:pPr>
              <w:spacing w:after="0" w:line="240" w:lineRule="auto"/>
              <w:rPr>
                <w:rFonts w:ascii="Times New Roman" w:hAnsi="Times New Roman"/>
                <w:b/>
                <w:sz w:val="28"/>
                <w:szCs w:val="28"/>
              </w:rPr>
            </w:pPr>
          </w:p>
        </w:tc>
      </w:tr>
      <w:tr w:rsidR="00BB0824" w:rsidRPr="007A2238" w:rsidTr="004B4E56">
        <w:trPr>
          <w:trHeight w:val="285"/>
        </w:trPr>
        <w:tc>
          <w:tcPr>
            <w:tcW w:w="533" w:type="dxa"/>
          </w:tcPr>
          <w:p w:rsidR="00BB0824" w:rsidRPr="007A2238" w:rsidRDefault="00BB0824" w:rsidP="00073DF5">
            <w:pPr>
              <w:numPr>
                <w:ilvl w:val="0"/>
                <w:numId w:val="28"/>
              </w:numPr>
              <w:ind w:left="426"/>
            </w:pPr>
          </w:p>
        </w:tc>
        <w:tc>
          <w:tcPr>
            <w:tcW w:w="2410" w:type="dxa"/>
          </w:tcPr>
          <w:p w:rsidR="00BB0824" w:rsidRPr="007A2238" w:rsidRDefault="00BB0824" w:rsidP="007670BC"/>
        </w:tc>
        <w:tc>
          <w:tcPr>
            <w:tcW w:w="567" w:type="dxa"/>
          </w:tcPr>
          <w:p w:rsidR="00BB0824" w:rsidRPr="007A2238" w:rsidRDefault="00BB0824" w:rsidP="007670BC"/>
        </w:tc>
        <w:tc>
          <w:tcPr>
            <w:tcW w:w="567" w:type="dxa"/>
          </w:tcPr>
          <w:p w:rsidR="00BB0824" w:rsidRPr="007A2238" w:rsidRDefault="00BB0824" w:rsidP="007670BC"/>
        </w:tc>
        <w:tc>
          <w:tcPr>
            <w:tcW w:w="567" w:type="dxa"/>
          </w:tcPr>
          <w:p w:rsidR="00BB0824" w:rsidRPr="007A2238" w:rsidRDefault="00BB0824" w:rsidP="007670BC"/>
        </w:tc>
        <w:tc>
          <w:tcPr>
            <w:tcW w:w="851" w:type="dxa"/>
          </w:tcPr>
          <w:p w:rsidR="00BB0824" w:rsidRPr="007A2238" w:rsidRDefault="00BB0824" w:rsidP="007670BC"/>
        </w:tc>
        <w:tc>
          <w:tcPr>
            <w:tcW w:w="567" w:type="dxa"/>
          </w:tcPr>
          <w:p w:rsidR="00BB0824" w:rsidRPr="007A2238" w:rsidRDefault="00BB0824" w:rsidP="007670BC">
            <w:pPr>
              <w:spacing w:after="0"/>
            </w:pPr>
          </w:p>
        </w:tc>
        <w:tc>
          <w:tcPr>
            <w:tcW w:w="709" w:type="dxa"/>
          </w:tcPr>
          <w:p w:rsidR="00BB0824" w:rsidRPr="007A2238" w:rsidRDefault="00BB0824" w:rsidP="007670BC"/>
        </w:tc>
        <w:tc>
          <w:tcPr>
            <w:tcW w:w="708" w:type="dxa"/>
          </w:tcPr>
          <w:p w:rsidR="00BB0824" w:rsidRPr="007A2238" w:rsidRDefault="00BB0824" w:rsidP="007670BC"/>
        </w:tc>
        <w:tc>
          <w:tcPr>
            <w:tcW w:w="993" w:type="dxa"/>
          </w:tcPr>
          <w:p w:rsidR="00BB0824" w:rsidRPr="007A2238" w:rsidRDefault="00BB0824" w:rsidP="007670BC"/>
        </w:tc>
        <w:tc>
          <w:tcPr>
            <w:tcW w:w="992" w:type="dxa"/>
          </w:tcPr>
          <w:p w:rsidR="00BB0824" w:rsidRPr="007A2238" w:rsidRDefault="00BB0824" w:rsidP="007670BC"/>
        </w:tc>
        <w:tc>
          <w:tcPr>
            <w:tcW w:w="1134" w:type="dxa"/>
          </w:tcPr>
          <w:p w:rsidR="00BB0824" w:rsidRPr="007A2238" w:rsidRDefault="00BB0824" w:rsidP="007670BC"/>
        </w:tc>
        <w:tc>
          <w:tcPr>
            <w:tcW w:w="1559" w:type="dxa"/>
          </w:tcPr>
          <w:p w:rsidR="00BB0824" w:rsidRPr="007A2238" w:rsidRDefault="00BB0824" w:rsidP="007670BC"/>
        </w:tc>
        <w:tc>
          <w:tcPr>
            <w:tcW w:w="1134" w:type="dxa"/>
          </w:tcPr>
          <w:p w:rsidR="00BB0824" w:rsidRPr="007A2238" w:rsidRDefault="00BB0824" w:rsidP="007670BC"/>
        </w:tc>
        <w:tc>
          <w:tcPr>
            <w:tcW w:w="709" w:type="dxa"/>
          </w:tcPr>
          <w:p w:rsidR="00BB0824" w:rsidRPr="007A2238" w:rsidRDefault="00BB0824" w:rsidP="007670BC"/>
        </w:tc>
        <w:tc>
          <w:tcPr>
            <w:tcW w:w="850" w:type="dxa"/>
          </w:tcPr>
          <w:p w:rsidR="00BB0824" w:rsidRPr="007A2238" w:rsidRDefault="00BB0824" w:rsidP="007670BC"/>
        </w:tc>
      </w:tr>
      <w:tr w:rsidR="00BB0824" w:rsidRPr="007A2238" w:rsidTr="004B4E56">
        <w:tc>
          <w:tcPr>
            <w:tcW w:w="533" w:type="dxa"/>
          </w:tcPr>
          <w:p w:rsidR="00BB0824" w:rsidRPr="007A2238" w:rsidRDefault="00BB0824" w:rsidP="00073DF5">
            <w:pPr>
              <w:numPr>
                <w:ilvl w:val="0"/>
                <w:numId w:val="28"/>
              </w:numPr>
              <w:ind w:left="426"/>
            </w:pPr>
          </w:p>
        </w:tc>
        <w:tc>
          <w:tcPr>
            <w:tcW w:w="2410" w:type="dxa"/>
          </w:tcPr>
          <w:p w:rsidR="00BB0824" w:rsidRPr="007A2238" w:rsidRDefault="00BB0824" w:rsidP="007670BC"/>
        </w:tc>
        <w:tc>
          <w:tcPr>
            <w:tcW w:w="567" w:type="dxa"/>
          </w:tcPr>
          <w:p w:rsidR="00BB0824" w:rsidRPr="007A2238" w:rsidRDefault="00BB0824" w:rsidP="007670BC"/>
        </w:tc>
        <w:tc>
          <w:tcPr>
            <w:tcW w:w="567" w:type="dxa"/>
          </w:tcPr>
          <w:p w:rsidR="00BB0824" w:rsidRPr="007A2238" w:rsidRDefault="00BB0824" w:rsidP="007670BC"/>
        </w:tc>
        <w:tc>
          <w:tcPr>
            <w:tcW w:w="567" w:type="dxa"/>
          </w:tcPr>
          <w:p w:rsidR="00BB0824" w:rsidRPr="007A2238" w:rsidRDefault="00BB0824" w:rsidP="007670BC"/>
        </w:tc>
        <w:tc>
          <w:tcPr>
            <w:tcW w:w="851" w:type="dxa"/>
          </w:tcPr>
          <w:p w:rsidR="00BB0824" w:rsidRPr="007A2238" w:rsidRDefault="00BB0824" w:rsidP="007670BC"/>
        </w:tc>
        <w:tc>
          <w:tcPr>
            <w:tcW w:w="567" w:type="dxa"/>
          </w:tcPr>
          <w:p w:rsidR="00BB0824" w:rsidRPr="007A2238" w:rsidRDefault="00BB0824" w:rsidP="007670BC"/>
        </w:tc>
        <w:tc>
          <w:tcPr>
            <w:tcW w:w="709" w:type="dxa"/>
          </w:tcPr>
          <w:p w:rsidR="00BB0824" w:rsidRPr="007A2238" w:rsidRDefault="00BB0824" w:rsidP="007670BC"/>
        </w:tc>
        <w:tc>
          <w:tcPr>
            <w:tcW w:w="708" w:type="dxa"/>
          </w:tcPr>
          <w:p w:rsidR="00BB0824" w:rsidRPr="007A2238" w:rsidRDefault="00BB0824" w:rsidP="007670BC"/>
        </w:tc>
        <w:tc>
          <w:tcPr>
            <w:tcW w:w="993" w:type="dxa"/>
          </w:tcPr>
          <w:p w:rsidR="00BB0824" w:rsidRPr="007A2238" w:rsidRDefault="00BB0824" w:rsidP="007670BC"/>
        </w:tc>
        <w:tc>
          <w:tcPr>
            <w:tcW w:w="992" w:type="dxa"/>
          </w:tcPr>
          <w:p w:rsidR="00BB0824" w:rsidRPr="007A2238" w:rsidRDefault="00BB0824" w:rsidP="007670BC"/>
        </w:tc>
        <w:tc>
          <w:tcPr>
            <w:tcW w:w="1134" w:type="dxa"/>
          </w:tcPr>
          <w:p w:rsidR="00BB0824" w:rsidRPr="007A2238" w:rsidRDefault="00BB0824" w:rsidP="007670BC"/>
        </w:tc>
        <w:tc>
          <w:tcPr>
            <w:tcW w:w="2693" w:type="dxa"/>
            <w:gridSpan w:val="2"/>
          </w:tcPr>
          <w:p w:rsidR="00BB0824" w:rsidRPr="007A2238" w:rsidRDefault="00BB0824" w:rsidP="007670BC"/>
        </w:tc>
        <w:tc>
          <w:tcPr>
            <w:tcW w:w="709" w:type="dxa"/>
          </w:tcPr>
          <w:p w:rsidR="00BB0824" w:rsidRPr="007A2238" w:rsidRDefault="00BB0824" w:rsidP="007670BC"/>
        </w:tc>
        <w:tc>
          <w:tcPr>
            <w:tcW w:w="850" w:type="dxa"/>
          </w:tcPr>
          <w:p w:rsidR="00BB0824" w:rsidRPr="007A2238" w:rsidRDefault="00BB0824" w:rsidP="007670BC"/>
        </w:tc>
      </w:tr>
      <w:tr w:rsidR="00BB0824" w:rsidRPr="007A2238" w:rsidTr="004B4E56">
        <w:tc>
          <w:tcPr>
            <w:tcW w:w="533" w:type="dxa"/>
          </w:tcPr>
          <w:p w:rsidR="00BB0824" w:rsidRPr="007A2238" w:rsidRDefault="00BB0824" w:rsidP="00073DF5">
            <w:pPr>
              <w:numPr>
                <w:ilvl w:val="0"/>
                <w:numId w:val="28"/>
              </w:numPr>
              <w:ind w:left="426"/>
            </w:pPr>
          </w:p>
        </w:tc>
        <w:tc>
          <w:tcPr>
            <w:tcW w:w="2410" w:type="dxa"/>
          </w:tcPr>
          <w:p w:rsidR="00BB0824" w:rsidRPr="007A2238" w:rsidRDefault="00BB0824" w:rsidP="007670BC"/>
        </w:tc>
        <w:tc>
          <w:tcPr>
            <w:tcW w:w="567" w:type="dxa"/>
          </w:tcPr>
          <w:p w:rsidR="00BB0824" w:rsidRPr="007A2238" w:rsidRDefault="00BB0824" w:rsidP="007670BC"/>
        </w:tc>
        <w:tc>
          <w:tcPr>
            <w:tcW w:w="567" w:type="dxa"/>
          </w:tcPr>
          <w:p w:rsidR="00BB0824" w:rsidRPr="007A2238" w:rsidRDefault="00BB0824" w:rsidP="007670BC"/>
        </w:tc>
        <w:tc>
          <w:tcPr>
            <w:tcW w:w="567" w:type="dxa"/>
          </w:tcPr>
          <w:p w:rsidR="00BB0824" w:rsidRPr="007A2238" w:rsidRDefault="00BB0824" w:rsidP="007670BC"/>
        </w:tc>
        <w:tc>
          <w:tcPr>
            <w:tcW w:w="851" w:type="dxa"/>
          </w:tcPr>
          <w:p w:rsidR="00BB0824" w:rsidRPr="007A2238" w:rsidRDefault="00BB0824" w:rsidP="007670BC"/>
        </w:tc>
        <w:tc>
          <w:tcPr>
            <w:tcW w:w="567" w:type="dxa"/>
          </w:tcPr>
          <w:p w:rsidR="00BB0824" w:rsidRPr="007A2238" w:rsidRDefault="00BB0824" w:rsidP="007670BC"/>
        </w:tc>
        <w:tc>
          <w:tcPr>
            <w:tcW w:w="709" w:type="dxa"/>
          </w:tcPr>
          <w:p w:rsidR="00BB0824" w:rsidRPr="007A2238" w:rsidRDefault="00BB0824" w:rsidP="007670BC"/>
        </w:tc>
        <w:tc>
          <w:tcPr>
            <w:tcW w:w="708" w:type="dxa"/>
          </w:tcPr>
          <w:p w:rsidR="00BB0824" w:rsidRPr="007A2238" w:rsidRDefault="00BB0824" w:rsidP="007670BC"/>
        </w:tc>
        <w:tc>
          <w:tcPr>
            <w:tcW w:w="993" w:type="dxa"/>
          </w:tcPr>
          <w:p w:rsidR="00BB0824" w:rsidRPr="007A2238" w:rsidRDefault="00BB0824" w:rsidP="007670BC"/>
        </w:tc>
        <w:tc>
          <w:tcPr>
            <w:tcW w:w="992" w:type="dxa"/>
          </w:tcPr>
          <w:p w:rsidR="00BB0824" w:rsidRPr="007A2238" w:rsidRDefault="00BB0824" w:rsidP="007670BC"/>
        </w:tc>
        <w:tc>
          <w:tcPr>
            <w:tcW w:w="1134" w:type="dxa"/>
          </w:tcPr>
          <w:p w:rsidR="00BB0824" w:rsidRPr="007A2238" w:rsidRDefault="00BB0824" w:rsidP="007670BC"/>
        </w:tc>
        <w:tc>
          <w:tcPr>
            <w:tcW w:w="2693" w:type="dxa"/>
            <w:gridSpan w:val="2"/>
          </w:tcPr>
          <w:p w:rsidR="00BB0824" w:rsidRPr="007A2238" w:rsidRDefault="00BB0824" w:rsidP="007670BC"/>
        </w:tc>
        <w:tc>
          <w:tcPr>
            <w:tcW w:w="709" w:type="dxa"/>
          </w:tcPr>
          <w:p w:rsidR="00BB0824" w:rsidRPr="007A2238" w:rsidRDefault="00BB0824" w:rsidP="007670BC"/>
        </w:tc>
        <w:tc>
          <w:tcPr>
            <w:tcW w:w="850" w:type="dxa"/>
          </w:tcPr>
          <w:p w:rsidR="00BB0824" w:rsidRPr="007A2238" w:rsidRDefault="00BB0824" w:rsidP="007670BC"/>
        </w:tc>
      </w:tr>
    </w:tbl>
    <w:p w:rsidR="00BB0824" w:rsidRPr="00733768" w:rsidRDefault="00BB0824" w:rsidP="006D702B">
      <w:pPr>
        <w:spacing w:after="0" w:line="240" w:lineRule="auto"/>
        <w:rPr>
          <w:rFonts w:ascii="Times New Roman" w:hAnsi="Times New Roman"/>
          <w:sz w:val="24"/>
          <w:szCs w:val="24"/>
        </w:rPr>
      </w:pPr>
      <w:r w:rsidRPr="00733768">
        <w:rPr>
          <w:rFonts w:ascii="Times New Roman" w:hAnsi="Times New Roman"/>
          <w:sz w:val="24"/>
          <w:szCs w:val="24"/>
        </w:rPr>
        <w:t xml:space="preserve">Председатель ГАК ____________ _______________ </w:t>
      </w:r>
    </w:p>
    <w:p w:rsidR="00BB0824" w:rsidRPr="007A716A" w:rsidRDefault="00BB0824" w:rsidP="006D702B">
      <w:pPr>
        <w:spacing w:after="0" w:line="240" w:lineRule="auto"/>
        <w:rPr>
          <w:rFonts w:ascii="Times New Roman" w:hAnsi="Times New Roman"/>
          <w:sz w:val="16"/>
          <w:szCs w:val="16"/>
        </w:rPr>
      </w:pPr>
      <w:r w:rsidRPr="00733768">
        <w:rPr>
          <w:rFonts w:ascii="Times New Roman" w:hAnsi="Times New Roman"/>
          <w:sz w:val="24"/>
          <w:szCs w:val="24"/>
        </w:rPr>
        <w:t xml:space="preserve"> </w:t>
      </w:r>
      <w:r>
        <w:rPr>
          <w:rFonts w:ascii="Times New Roman" w:hAnsi="Times New Roman"/>
          <w:sz w:val="24"/>
          <w:szCs w:val="24"/>
        </w:rPr>
        <w:t xml:space="preserve">                                     </w:t>
      </w:r>
      <w:r w:rsidRPr="007A716A">
        <w:rPr>
          <w:rFonts w:ascii="Times New Roman" w:hAnsi="Times New Roman"/>
          <w:sz w:val="16"/>
          <w:szCs w:val="16"/>
        </w:rPr>
        <w:t>(подпись)</w:t>
      </w:r>
      <w:r>
        <w:rPr>
          <w:rFonts w:ascii="Times New Roman" w:hAnsi="Times New Roman"/>
          <w:sz w:val="16"/>
          <w:szCs w:val="16"/>
        </w:rPr>
        <w:t xml:space="preserve">                          </w:t>
      </w:r>
      <w:r w:rsidRPr="007A716A">
        <w:rPr>
          <w:rFonts w:ascii="Times New Roman" w:hAnsi="Times New Roman"/>
          <w:sz w:val="16"/>
          <w:szCs w:val="16"/>
        </w:rPr>
        <w:t xml:space="preserve"> (ФИО) </w:t>
      </w:r>
    </w:p>
    <w:p w:rsidR="00BB0824" w:rsidRPr="00733768" w:rsidRDefault="00BB0824" w:rsidP="006D702B">
      <w:pPr>
        <w:spacing w:after="0" w:line="240" w:lineRule="auto"/>
        <w:rPr>
          <w:rFonts w:ascii="Times New Roman" w:hAnsi="Times New Roman"/>
          <w:sz w:val="24"/>
          <w:szCs w:val="24"/>
        </w:rPr>
      </w:pPr>
      <w:r w:rsidRPr="00733768">
        <w:rPr>
          <w:rFonts w:ascii="Times New Roman" w:hAnsi="Times New Roman"/>
          <w:sz w:val="24"/>
          <w:szCs w:val="24"/>
        </w:rPr>
        <w:t xml:space="preserve">Члены ГАК </w:t>
      </w:r>
      <w:r>
        <w:rPr>
          <w:rFonts w:ascii="Times New Roman" w:hAnsi="Times New Roman"/>
          <w:sz w:val="24"/>
          <w:szCs w:val="24"/>
        </w:rPr>
        <w:t xml:space="preserve">        </w:t>
      </w:r>
      <w:r w:rsidRPr="00733768">
        <w:rPr>
          <w:rFonts w:ascii="Times New Roman" w:hAnsi="Times New Roman"/>
          <w:sz w:val="24"/>
          <w:szCs w:val="24"/>
        </w:rPr>
        <w:t>____________ __________</w:t>
      </w:r>
      <w:r>
        <w:rPr>
          <w:rFonts w:ascii="Times New Roman" w:hAnsi="Times New Roman"/>
          <w:sz w:val="24"/>
          <w:szCs w:val="24"/>
        </w:rPr>
        <w:t>______</w:t>
      </w:r>
      <w:r w:rsidRPr="00733768">
        <w:rPr>
          <w:rFonts w:ascii="Times New Roman" w:hAnsi="Times New Roman"/>
          <w:sz w:val="24"/>
          <w:szCs w:val="24"/>
        </w:rPr>
        <w:t xml:space="preserve">_____ </w:t>
      </w:r>
    </w:p>
    <w:p w:rsidR="00BB0824" w:rsidRPr="007A716A" w:rsidRDefault="00BB0824" w:rsidP="006D702B">
      <w:pPr>
        <w:spacing w:after="0" w:line="240" w:lineRule="auto"/>
        <w:rPr>
          <w:rFonts w:ascii="Times New Roman" w:hAnsi="Times New Roman"/>
          <w:sz w:val="16"/>
          <w:szCs w:val="16"/>
        </w:rPr>
      </w:pPr>
      <w:r w:rsidRPr="00733768">
        <w:rPr>
          <w:rFonts w:ascii="Times New Roman" w:hAnsi="Times New Roman"/>
          <w:sz w:val="24"/>
          <w:szCs w:val="24"/>
        </w:rPr>
        <w:t xml:space="preserve"> </w:t>
      </w:r>
      <w:r>
        <w:rPr>
          <w:rFonts w:ascii="Times New Roman" w:hAnsi="Times New Roman"/>
          <w:sz w:val="24"/>
          <w:szCs w:val="24"/>
        </w:rPr>
        <w:t xml:space="preserve">                                   </w:t>
      </w:r>
      <w:r w:rsidRPr="007A716A">
        <w:rPr>
          <w:rFonts w:ascii="Times New Roman" w:hAnsi="Times New Roman"/>
          <w:sz w:val="16"/>
          <w:szCs w:val="16"/>
        </w:rPr>
        <w:t xml:space="preserve">(подпись) </w:t>
      </w:r>
      <w:r>
        <w:rPr>
          <w:rFonts w:ascii="Times New Roman" w:hAnsi="Times New Roman"/>
          <w:sz w:val="16"/>
          <w:szCs w:val="16"/>
        </w:rPr>
        <w:t xml:space="preserve">                                    (ФИО) </w:t>
      </w:r>
    </w:p>
    <w:p w:rsidR="00BB0824" w:rsidRPr="00733768" w:rsidRDefault="00BB0824" w:rsidP="006D702B">
      <w:pPr>
        <w:spacing w:after="0" w:line="240" w:lineRule="auto"/>
        <w:rPr>
          <w:rFonts w:ascii="Times New Roman" w:hAnsi="Times New Roman"/>
          <w:sz w:val="24"/>
          <w:szCs w:val="24"/>
        </w:rPr>
      </w:pPr>
      <w:r w:rsidRPr="00733768">
        <w:rPr>
          <w:rFonts w:ascii="Times New Roman" w:hAnsi="Times New Roman"/>
          <w:sz w:val="24"/>
          <w:szCs w:val="24"/>
        </w:rPr>
        <w:t>Секретарь ГА</w:t>
      </w:r>
      <w:r>
        <w:rPr>
          <w:rFonts w:ascii="Times New Roman" w:hAnsi="Times New Roman"/>
          <w:sz w:val="24"/>
          <w:szCs w:val="24"/>
        </w:rPr>
        <w:t xml:space="preserve"> </w:t>
      </w:r>
      <w:r w:rsidRPr="00733768">
        <w:rPr>
          <w:rFonts w:ascii="Times New Roman" w:hAnsi="Times New Roman"/>
          <w:sz w:val="24"/>
          <w:szCs w:val="24"/>
        </w:rPr>
        <w:t>К ____________ ___________</w:t>
      </w:r>
      <w:r>
        <w:rPr>
          <w:rFonts w:ascii="Times New Roman" w:hAnsi="Times New Roman"/>
          <w:sz w:val="24"/>
          <w:szCs w:val="24"/>
        </w:rPr>
        <w:t>___</w:t>
      </w:r>
      <w:r w:rsidRPr="00733768">
        <w:rPr>
          <w:rFonts w:ascii="Times New Roman" w:hAnsi="Times New Roman"/>
          <w:sz w:val="24"/>
          <w:szCs w:val="24"/>
        </w:rPr>
        <w:t xml:space="preserve">____ </w:t>
      </w:r>
    </w:p>
    <w:p w:rsidR="00BB0824" w:rsidRPr="007A716A" w:rsidRDefault="00BB0824" w:rsidP="002E5D43">
      <w:pPr>
        <w:spacing w:after="120" w:line="240" w:lineRule="auto"/>
        <w:rPr>
          <w:rFonts w:ascii="Times New Roman" w:hAnsi="Times New Roman"/>
          <w:sz w:val="16"/>
          <w:szCs w:val="16"/>
        </w:rPr>
      </w:pPr>
      <w:r w:rsidRPr="00733768">
        <w:rPr>
          <w:rFonts w:ascii="Times New Roman" w:hAnsi="Times New Roman"/>
          <w:sz w:val="24"/>
          <w:szCs w:val="24"/>
        </w:rPr>
        <w:t xml:space="preserve"> </w:t>
      </w:r>
      <w:r>
        <w:rPr>
          <w:rFonts w:ascii="Times New Roman" w:hAnsi="Times New Roman"/>
          <w:sz w:val="24"/>
          <w:szCs w:val="24"/>
        </w:rPr>
        <w:t xml:space="preserve">                                   </w:t>
      </w:r>
      <w:r w:rsidRPr="007A716A">
        <w:rPr>
          <w:rFonts w:ascii="Times New Roman" w:hAnsi="Times New Roman"/>
          <w:sz w:val="16"/>
          <w:szCs w:val="16"/>
        </w:rPr>
        <w:t xml:space="preserve">(подпись) </w:t>
      </w:r>
      <w:r>
        <w:rPr>
          <w:rFonts w:ascii="Times New Roman" w:hAnsi="Times New Roman"/>
          <w:sz w:val="16"/>
          <w:szCs w:val="16"/>
        </w:rPr>
        <w:t xml:space="preserve">                              (ФИО) </w:t>
      </w:r>
      <w:r w:rsidRPr="00733768">
        <w:rPr>
          <w:rFonts w:ascii="Times New Roman" w:hAnsi="Times New Roman"/>
          <w:sz w:val="24"/>
          <w:szCs w:val="24"/>
        </w:rPr>
        <w:t xml:space="preserve"> </w:t>
      </w:r>
    </w:p>
    <w:p w:rsidR="00BB0824" w:rsidRDefault="00BB0824" w:rsidP="002E5D43">
      <w:pPr>
        <w:spacing w:after="120" w:line="240" w:lineRule="auto"/>
        <w:rPr>
          <w:rFonts w:ascii="Times New Roman" w:hAnsi="Times New Roman"/>
          <w:sz w:val="24"/>
          <w:szCs w:val="24"/>
        </w:rPr>
      </w:pPr>
      <w:r w:rsidRPr="00733768">
        <w:rPr>
          <w:rFonts w:ascii="Times New Roman" w:hAnsi="Times New Roman"/>
          <w:sz w:val="24"/>
          <w:szCs w:val="24"/>
        </w:rPr>
        <w:t>«___» _____________ 201__</w:t>
      </w:r>
      <w:r>
        <w:rPr>
          <w:rFonts w:ascii="Times New Roman" w:hAnsi="Times New Roman"/>
          <w:sz w:val="24"/>
          <w:szCs w:val="24"/>
        </w:rPr>
        <w:t xml:space="preserve"> </w:t>
      </w:r>
      <w:r w:rsidRPr="00733768">
        <w:rPr>
          <w:rFonts w:ascii="Times New Roman" w:hAnsi="Times New Roman"/>
          <w:sz w:val="24"/>
          <w:szCs w:val="24"/>
        </w:rPr>
        <w:t>г.</w:t>
      </w:r>
    </w:p>
    <w:p w:rsidR="00BB0824" w:rsidRPr="00326627" w:rsidRDefault="00BB0824" w:rsidP="007A716A">
      <w:pPr>
        <w:spacing w:after="240" w:line="240" w:lineRule="auto"/>
        <w:rPr>
          <w:rFonts w:ascii="Times New Roman" w:hAnsi="Times New Roman"/>
          <w:sz w:val="24"/>
          <w:szCs w:val="24"/>
        </w:rPr>
      </w:pPr>
      <w:r w:rsidRPr="00326627">
        <w:rPr>
          <w:rFonts w:ascii="Times New Roman" w:hAnsi="Times New Roman"/>
          <w:sz w:val="24"/>
          <w:szCs w:val="24"/>
        </w:rPr>
        <w:t>Система оценивания</w:t>
      </w:r>
      <w:r>
        <w:rPr>
          <w:rFonts w:ascii="Times New Roman" w:hAnsi="Times New Roman"/>
          <w:sz w:val="24"/>
          <w:szCs w:val="24"/>
        </w:rPr>
        <w:t xml:space="preserve"> </w:t>
      </w:r>
      <w:r w:rsidRPr="00326627">
        <w:rPr>
          <w:rFonts w:ascii="Times New Roman" w:hAnsi="Times New Roman"/>
          <w:sz w:val="24"/>
          <w:szCs w:val="24"/>
        </w:rPr>
        <w:t>-</w:t>
      </w:r>
      <w:r>
        <w:rPr>
          <w:rFonts w:ascii="Times New Roman" w:hAnsi="Times New Roman"/>
          <w:sz w:val="24"/>
          <w:szCs w:val="24"/>
        </w:rPr>
        <w:t xml:space="preserve"> </w:t>
      </w:r>
      <w:r w:rsidRPr="00326627">
        <w:rPr>
          <w:rFonts w:ascii="Times New Roman" w:hAnsi="Times New Roman"/>
          <w:sz w:val="24"/>
          <w:szCs w:val="24"/>
        </w:rPr>
        <w:t>3-х бал</w:t>
      </w:r>
      <w:r>
        <w:rPr>
          <w:rFonts w:ascii="Times New Roman" w:hAnsi="Times New Roman"/>
          <w:sz w:val="24"/>
          <w:szCs w:val="24"/>
        </w:rPr>
        <w:t>л</w:t>
      </w:r>
      <w:r w:rsidRPr="00326627">
        <w:rPr>
          <w:rFonts w:ascii="Times New Roman" w:hAnsi="Times New Roman"/>
          <w:sz w:val="24"/>
          <w:szCs w:val="24"/>
        </w:rPr>
        <w:t>ьная:</w:t>
      </w:r>
    </w:p>
    <w:p w:rsidR="00BB0824" w:rsidRDefault="00BB0824" w:rsidP="0097760B">
      <w:pPr>
        <w:spacing w:after="120" w:line="240" w:lineRule="auto"/>
        <w:rPr>
          <w:rFonts w:ascii="Times New Roman" w:hAnsi="Times New Roman"/>
          <w:sz w:val="24"/>
          <w:szCs w:val="24"/>
        </w:rPr>
      </w:pPr>
      <w:r w:rsidRPr="00326627">
        <w:rPr>
          <w:rFonts w:ascii="Times New Roman" w:hAnsi="Times New Roman"/>
          <w:sz w:val="24"/>
          <w:szCs w:val="24"/>
        </w:rPr>
        <w:t>0 баллов - признак не проявлен; 1 балл - признак проявлен не в  полном объеме; 2 балла - признак проявлен полностью.</w:t>
      </w:r>
    </w:p>
    <w:p w:rsidR="00BB0824" w:rsidRDefault="00BB0824" w:rsidP="0097760B">
      <w:pPr>
        <w:spacing w:after="120" w:line="240" w:lineRule="auto"/>
        <w:rPr>
          <w:rFonts w:ascii="Times New Roman" w:hAnsi="Times New Roman"/>
          <w:sz w:val="24"/>
          <w:szCs w:val="24"/>
        </w:rPr>
      </w:pPr>
      <w:r w:rsidRPr="008C6B06">
        <w:rPr>
          <w:rFonts w:ascii="Times New Roman" w:hAnsi="Times New Roman"/>
          <w:sz w:val="24"/>
          <w:szCs w:val="24"/>
        </w:rPr>
        <w:t>Отзыв руководителя и рецензия на выпускную квалификационную работу;</w:t>
      </w:r>
    </w:p>
    <w:p w:rsidR="00BB0824" w:rsidRPr="00326627" w:rsidRDefault="00BB0824" w:rsidP="0097760B">
      <w:pPr>
        <w:spacing w:after="120" w:line="240" w:lineRule="auto"/>
        <w:rPr>
          <w:rFonts w:ascii="Times New Roman" w:hAnsi="Times New Roman"/>
          <w:sz w:val="24"/>
          <w:szCs w:val="24"/>
        </w:rPr>
      </w:pPr>
      <w:r>
        <w:rPr>
          <w:rFonts w:ascii="Times New Roman" w:hAnsi="Times New Roman"/>
          <w:sz w:val="24"/>
          <w:szCs w:val="24"/>
        </w:rPr>
        <w:t>0 баллов - оценка «</w:t>
      </w:r>
      <w:r w:rsidRPr="008C6B06">
        <w:rPr>
          <w:rFonts w:ascii="Times New Roman" w:hAnsi="Times New Roman"/>
          <w:sz w:val="24"/>
          <w:szCs w:val="24"/>
        </w:rPr>
        <w:t>неудовлетворительно</w:t>
      </w:r>
      <w:r>
        <w:rPr>
          <w:rFonts w:ascii="Times New Roman" w:hAnsi="Times New Roman"/>
          <w:sz w:val="24"/>
          <w:szCs w:val="24"/>
        </w:rPr>
        <w:t xml:space="preserve">»; 1 балл </w:t>
      </w:r>
      <w:r w:rsidRPr="008C6B06">
        <w:rPr>
          <w:rFonts w:ascii="Times New Roman" w:hAnsi="Times New Roman"/>
          <w:sz w:val="24"/>
          <w:szCs w:val="24"/>
        </w:rPr>
        <w:t>-</w:t>
      </w:r>
      <w:r>
        <w:rPr>
          <w:rFonts w:ascii="Times New Roman" w:hAnsi="Times New Roman"/>
          <w:sz w:val="24"/>
          <w:szCs w:val="24"/>
        </w:rPr>
        <w:t xml:space="preserve"> оценка «удовлетворительно» и </w:t>
      </w:r>
      <w:r w:rsidRPr="004C7340">
        <w:rPr>
          <w:rFonts w:ascii="Times New Roman" w:hAnsi="Times New Roman"/>
          <w:sz w:val="24"/>
          <w:szCs w:val="24"/>
        </w:rPr>
        <w:t xml:space="preserve"> </w:t>
      </w:r>
      <w:r>
        <w:rPr>
          <w:rFonts w:ascii="Times New Roman" w:hAnsi="Times New Roman"/>
          <w:sz w:val="24"/>
          <w:szCs w:val="24"/>
        </w:rPr>
        <w:t>оценка «хорошо</w:t>
      </w:r>
      <w:r w:rsidRPr="008C6B06">
        <w:rPr>
          <w:rFonts w:ascii="Times New Roman" w:hAnsi="Times New Roman"/>
          <w:sz w:val="24"/>
          <w:szCs w:val="24"/>
        </w:rPr>
        <w:t>»,</w:t>
      </w:r>
      <w:r>
        <w:rPr>
          <w:rFonts w:ascii="Times New Roman" w:hAnsi="Times New Roman"/>
          <w:sz w:val="24"/>
          <w:szCs w:val="24"/>
        </w:rPr>
        <w:t xml:space="preserve"> 2 балла – «отлично»</w:t>
      </w:r>
    </w:p>
    <w:p w:rsidR="00BB0824" w:rsidRPr="00326627" w:rsidRDefault="00BB0824" w:rsidP="0097760B">
      <w:pPr>
        <w:spacing w:after="120" w:line="240" w:lineRule="auto"/>
        <w:rPr>
          <w:rFonts w:ascii="Times New Roman" w:hAnsi="Times New Roman"/>
          <w:sz w:val="24"/>
          <w:szCs w:val="24"/>
        </w:rPr>
      </w:pPr>
      <w:r w:rsidRPr="00326627">
        <w:rPr>
          <w:rFonts w:ascii="Times New Roman" w:hAnsi="Times New Roman"/>
          <w:sz w:val="24"/>
          <w:szCs w:val="24"/>
        </w:rPr>
        <w:t xml:space="preserve">Оценка в переводе в 5-ти балльную систему оценивания: </w:t>
      </w:r>
    </w:p>
    <w:p w:rsidR="00BB0824" w:rsidRDefault="00BB0824" w:rsidP="0097760B">
      <w:pPr>
        <w:spacing w:after="120" w:line="240" w:lineRule="auto"/>
        <w:rPr>
          <w:rFonts w:ascii="Times New Roman" w:hAnsi="Times New Roman"/>
          <w:sz w:val="24"/>
          <w:szCs w:val="24"/>
        </w:rPr>
      </w:pPr>
      <w:r>
        <w:rPr>
          <w:rFonts w:ascii="Times New Roman" w:hAnsi="Times New Roman"/>
          <w:sz w:val="24"/>
          <w:szCs w:val="24"/>
        </w:rPr>
        <w:t xml:space="preserve"> 21 -23 балла - «5» - «отлично», </w:t>
      </w:r>
    </w:p>
    <w:p w:rsidR="00BB0824" w:rsidRDefault="00BB0824" w:rsidP="0097760B">
      <w:pPr>
        <w:spacing w:after="120" w:line="240" w:lineRule="auto"/>
        <w:rPr>
          <w:rFonts w:ascii="Times New Roman" w:hAnsi="Times New Roman"/>
          <w:sz w:val="24"/>
          <w:szCs w:val="24"/>
        </w:rPr>
      </w:pPr>
      <w:r>
        <w:rPr>
          <w:rFonts w:ascii="Times New Roman" w:hAnsi="Times New Roman"/>
          <w:sz w:val="24"/>
          <w:szCs w:val="24"/>
        </w:rPr>
        <w:t xml:space="preserve">18 – 20 баллов - «4» - «хорошо»,  </w:t>
      </w:r>
    </w:p>
    <w:p w:rsidR="00BB0824" w:rsidRDefault="00BB0824" w:rsidP="0097760B">
      <w:pPr>
        <w:spacing w:after="120" w:line="240" w:lineRule="auto"/>
        <w:rPr>
          <w:rFonts w:ascii="Times New Roman" w:hAnsi="Times New Roman"/>
          <w:sz w:val="24"/>
          <w:szCs w:val="24"/>
        </w:rPr>
      </w:pPr>
      <w:r>
        <w:rPr>
          <w:rFonts w:ascii="Times New Roman" w:hAnsi="Times New Roman"/>
          <w:sz w:val="24"/>
          <w:szCs w:val="24"/>
        </w:rPr>
        <w:t xml:space="preserve">15 – 18 </w:t>
      </w:r>
      <w:r w:rsidRPr="00326627">
        <w:rPr>
          <w:rFonts w:ascii="Times New Roman" w:hAnsi="Times New Roman"/>
          <w:sz w:val="24"/>
          <w:szCs w:val="24"/>
        </w:rPr>
        <w:t>ба</w:t>
      </w:r>
      <w:r>
        <w:rPr>
          <w:rFonts w:ascii="Times New Roman" w:hAnsi="Times New Roman"/>
          <w:sz w:val="24"/>
          <w:szCs w:val="24"/>
        </w:rPr>
        <w:t xml:space="preserve">ллов - «3» - «удовлетворительно», </w:t>
      </w:r>
    </w:p>
    <w:p w:rsidR="00BB0824" w:rsidRDefault="00BB0824" w:rsidP="001F2517">
      <w:pPr>
        <w:spacing w:after="120" w:line="240" w:lineRule="auto"/>
        <w:rPr>
          <w:rFonts w:ascii="Times New Roman" w:hAnsi="Times New Roman"/>
          <w:sz w:val="24"/>
          <w:szCs w:val="24"/>
        </w:rPr>
      </w:pPr>
      <w:r>
        <w:rPr>
          <w:rFonts w:ascii="Times New Roman" w:hAnsi="Times New Roman"/>
          <w:sz w:val="24"/>
          <w:szCs w:val="24"/>
        </w:rPr>
        <w:t xml:space="preserve">14 </w:t>
      </w:r>
      <w:r w:rsidRPr="00326627">
        <w:rPr>
          <w:rFonts w:ascii="Times New Roman" w:hAnsi="Times New Roman"/>
          <w:sz w:val="24"/>
          <w:szCs w:val="24"/>
        </w:rPr>
        <w:t>и  менее</w:t>
      </w:r>
      <w:r>
        <w:rPr>
          <w:rFonts w:ascii="Times New Roman" w:hAnsi="Times New Roman"/>
          <w:sz w:val="24"/>
          <w:szCs w:val="24"/>
        </w:rPr>
        <w:t xml:space="preserve"> </w:t>
      </w:r>
      <w:r w:rsidRPr="00326627">
        <w:rPr>
          <w:rFonts w:ascii="Times New Roman" w:hAnsi="Times New Roman"/>
          <w:sz w:val="24"/>
          <w:szCs w:val="24"/>
        </w:rPr>
        <w:t>баллов</w:t>
      </w:r>
      <w:r>
        <w:rPr>
          <w:rFonts w:ascii="Times New Roman" w:hAnsi="Times New Roman"/>
          <w:sz w:val="24"/>
          <w:szCs w:val="24"/>
        </w:rPr>
        <w:t xml:space="preserve"> </w:t>
      </w:r>
      <w:r w:rsidRPr="00326627">
        <w:rPr>
          <w:rFonts w:ascii="Times New Roman" w:hAnsi="Times New Roman"/>
          <w:sz w:val="24"/>
          <w:szCs w:val="24"/>
        </w:rPr>
        <w:t>- «2»</w:t>
      </w:r>
      <w:r>
        <w:rPr>
          <w:rFonts w:ascii="Times New Roman" w:hAnsi="Times New Roman"/>
          <w:sz w:val="24"/>
          <w:szCs w:val="24"/>
        </w:rPr>
        <w:t xml:space="preserve"> - </w:t>
      </w:r>
      <w:r w:rsidRPr="00326627">
        <w:rPr>
          <w:rFonts w:ascii="Times New Roman" w:hAnsi="Times New Roman"/>
          <w:sz w:val="24"/>
          <w:szCs w:val="24"/>
        </w:rPr>
        <w:t>«неудовлетворительно</w:t>
      </w:r>
      <w:r>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6"/>
        <w:gridCol w:w="3727"/>
        <w:gridCol w:w="4531"/>
      </w:tblGrid>
      <w:tr w:rsidR="00BB0824" w:rsidRPr="007A2238" w:rsidTr="00FF31B7">
        <w:trPr>
          <w:trHeight w:val="376"/>
        </w:trPr>
        <w:tc>
          <w:tcPr>
            <w:tcW w:w="5956" w:type="dxa"/>
          </w:tcPr>
          <w:p w:rsidR="00BB0824" w:rsidRPr="006A2DEC" w:rsidRDefault="00BB0824" w:rsidP="007670BC">
            <w:pPr>
              <w:spacing w:after="0" w:line="240" w:lineRule="auto"/>
              <w:rPr>
                <w:rFonts w:ascii="Times New Roman" w:hAnsi="Times New Roman"/>
                <w:sz w:val="24"/>
                <w:szCs w:val="24"/>
              </w:rPr>
            </w:pPr>
            <w:r w:rsidRPr="006A2DEC">
              <w:rPr>
                <w:rFonts w:ascii="Times New Roman" w:hAnsi="Times New Roman"/>
                <w:sz w:val="24"/>
                <w:szCs w:val="24"/>
              </w:rPr>
              <w:t xml:space="preserve">Процент результативности </w:t>
            </w:r>
          </w:p>
          <w:p w:rsidR="00BB0824" w:rsidRPr="006A2DEC" w:rsidRDefault="00BB0824" w:rsidP="007670BC">
            <w:pPr>
              <w:spacing w:after="0" w:line="240" w:lineRule="auto"/>
              <w:rPr>
                <w:rFonts w:ascii="Times New Roman" w:hAnsi="Times New Roman"/>
                <w:sz w:val="24"/>
                <w:szCs w:val="24"/>
              </w:rPr>
            </w:pPr>
          </w:p>
        </w:tc>
        <w:tc>
          <w:tcPr>
            <w:tcW w:w="3727" w:type="dxa"/>
          </w:tcPr>
          <w:p w:rsidR="00BB0824" w:rsidRPr="006A2DEC" w:rsidRDefault="00BB0824" w:rsidP="007670BC">
            <w:pPr>
              <w:spacing w:after="0" w:line="240" w:lineRule="auto"/>
              <w:rPr>
                <w:rFonts w:ascii="Times New Roman" w:hAnsi="Times New Roman"/>
                <w:sz w:val="24"/>
                <w:szCs w:val="24"/>
              </w:rPr>
            </w:pPr>
            <w:r w:rsidRPr="006A2DEC">
              <w:rPr>
                <w:rFonts w:ascii="Times New Roman" w:hAnsi="Times New Roman"/>
                <w:sz w:val="24"/>
                <w:szCs w:val="24"/>
              </w:rPr>
              <w:t xml:space="preserve">Балл (отметка) </w:t>
            </w:r>
          </w:p>
          <w:p w:rsidR="00BB0824" w:rsidRPr="006A2DEC" w:rsidRDefault="00BB0824" w:rsidP="007670BC">
            <w:pPr>
              <w:spacing w:after="0" w:line="240" w:lineRule="auto"/>
              <w:rPr>
                <w:rFonts w:ascii="Times New Roman" w:hAnsi="Times New Roman"/>
                <w:sz w:val="24"/>
                <w:szCs w:val="24"/>
              </w:rPr>
            </w:pPr>
          </w:p>
        </w:tc>
        <w:tc>
          <w:tcPr>
            <w:tcW w:w="4531" w:type="dxa"/>
          </w:tcPr>
          <w:p w:rsidR="00BB0824" w:rsidRPr="006A2DEC" w:rsidRDefault="00BB0824" w:rsidP="007670BC">
            <w:pPr>
              <w:spacing w:after="0" w:line="240" w:lineRule="auto"/>
              <w:rPr>
                <w:rFonts w:ascii="Times New Roman" w:hAnsi="Times New Roman"/>
                <w:sz w:val="24"/>
                <w:szCs w:val="24"/>
              </w:rPr>
            </w:pPr>
            <w:r w:rsidRPr="006A2DEC">
              <w:rPr>
                <w:rFonts w:ascii="Times New Roman" w:hAnsi="Times New Roman"/>
                <w:sz w:val="24"/>
                <w:szCs w:val="24"/>
              </w:rPr>
              <w:t xml:space="preserve">оценка </w:t>
            </w:r>
          </w:p>
          <w:p w:rsidR="00BB0824" w:rsidRPr="006A2DEC" w:rsidRDefault="00BB0824" w:rsidP="007670BC">
            <w:pPr>
              <w:spacing w:after="0" w:line="240" w:lineRule="auto"/>
              <w:rPr>
                <w:rFonts w:ascii="Times New Roman" w:hAnsi="Times New Roman"/>
                <w:sz w:val="24"/>
                <w:szCs w:val="24"/>
              </w:rPr>
            </w:pPr>
          </w:p>
        </w:tc>
      </w:tr>
      <w:tr w:rsidR="00BB0824" w:rsidRPr="007A2238" w:rsidTr="00FF31B7">
        <w:trPr>
          <w:trHeight w:val="554"/>
        </w:trPr>
        <w:tc>
          <w:tcPr>
            <w:tcW w:w="5956"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 xml:space="preserve">90%-100% </w:t>
            </w:r>
          </w:p>
          <w:p w:rsidR="00BB0824" w:rsidRPr="006A2DEC" w:rsidRDefault="00BB0824" w:rsidP="007670BC">
            <w:pPr>
              <w:spacing w:after="0" w:line="240" w:lineRule="auto"/>
              <w:rPr>
                <w:rFonts w:ascii="Times New Roman" w:hAnsi="Times New Roman"/>
                <w:sz w:val="20"/>
                <w:szCs w:val="20"/>
              </w:rPr>
            </w:pPr>
          </w:p>
        </w:tc>
        <w:tc>
          <w:tcPr>
            <w:tcW w:w="3727" w:type="dxa"/>
          </w:tcPr>
          <w:p w:rsidR="00BB0824" w:rsidRPr="006A2DEC" w:rsidRDefault="00BB0824" w:rsidP="00680E38">
            <w:pPr>
              <w:spacing w:after="0" w:line="240" w:lineRule="auto"/>
              <w:rPr>
                <w:rFonts w:ascii="Times New Roman" w:hAnsi="Times New Roman"/>
                <w:sz w:val="20"/>
                <w:szCs w:val="20"/>
              </w:rPr>
            </w:pPr>
            <w:r w:rsidRPr="006A2DEC">
              <w:rPr>
                <w:rFonts w:ascii="Times New Roman" w:hAnsi="Times New Roman"/>
                <w:sz w:val="20"/>
                <w:szCs w:val="20"/>
              </w:rPr>
              <w:t>2</w:t>
            </w:r>
            <w:r>
              <w:rPr>
                <w:rFonts w:ascii="Times New Roman" w:hAnsi="Times New Roman"/>
                <w:sz w:val="20"/>
                <w:szCs w:val="20"/>
              </w:rPr>
              <w:t>2</w:t>
            </w:r>
            <w:r w:rsidRPr="006A2DEC">
              <w:rPr>
                <w:rFonts w:ascii="Times New Roman" w:hAnsi="Times New Roman"/>
                <w:sz w:val="20"/>
                <w:szCs w:val="20"/>
              </w:rPr>
              <w:t>-2</w:t>
            </w:r>
            <w:r>
              <w:rPr>
                <w:rFonts w:ascii="Times New Roman" w:hAnsi="Times New Roman"/>
                <w:sz w:val="20"/>
                <w:szCs w:val="20"/>
              </w:rPr>
              <w:t>4</w:t>
            </w:r>
            <w:r w:rsidRPr="006A2DEC">
              <w:rPr>
                <w:rFonts w:ascii="Times New Roman" w:hAnsi="Times New Roman"/>
                <w:sz w:val="20"/>
                <w:szCs w:val="20"/>
              </w:rPr>
              <w:t xml:space="preserve"> балла </w:t>
            </w:r>
          </w:p>
        </w:tc>
        <w:tc>
          <w:tcPr>
            <w:tcW w:w="4531"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 xml:space="preserve">5 отлично </w:t>
            </w:r>
          </w:p>
          <w:p w:rsidR="00BB0824" w:rsidRPr="006A2DEC" w:rsidRDefault="00BB0824" w:rsidP="007670BC">
            <w:pPr>
              <w:spacing w:after="0" w:line="240" w:lineRule="auto"/>
              <w:rPr>
                <w:rFonts w:ascii="Times New Roman" w:hAnsi="Times New Roman"/>
                <w:sz w:val="20"/>
                <w:szCs w:val="20"/>
              </w:rPr>
            </w:pPr>
          </w:p>
        </w:tc>
      </w:tr>
      <w:tr w:rsidR="00BB0824" w:rsidRPr="007A2238" w:rsidTr="00FF31B7">
        <w:trPr>
          <w:trHeight w:val="514"/>
        </w:trPr>
        <w:tc>
          <w:tcPr>
            <w:tcW w:w="5956"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 xml:space="preserve">75%-89% </w:t>
            </w:r>
          </w:p>
          <w:p w:rsidR="00BB0824" w:rsidRPr="006A2DEC" w:rsidRDefault="00BB0824" w:rsidP="007670BC">
            <w:pPr>
              <w:spacing w:after="0" w:line="240" w:lineRule="auto"/>
              <w:rPr>
                <w:rFonts w:ascii="Times New Roman" w:hAnsi="Times New Roman"/>
                <w:sz w:val="20"/>
                <w:szCs w:val="20"/>
              </w:rPr>
            </w:pPr>
          </w:p>
        </w:tc>
        <w:tc>
          <w:tcPr>
            <w:tcW w:w="3727"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1</w:t>
            </w:r>
            <w:r>
              <w:rPr>
                <w:rFonts w:ascii="Times New Roman" w:hAnsi="Times New Roman"/>
                <w:sz w:val="20"/>
                <w:szCs w:val="20"/>
              </w:rPr>
              <w:t>9</w:t>
            </w:r>
            <w:r w:rsidRPr="006A2DEC">
              <w:rPr>
                <w:rFonts w:ascii="Times New Roman" w:hAnsi="Times New Roman"/>
                <w:sz w:val="20"/>
                <w:szCs w:val="20"/>
              </w:rPr>
              <w:t>-</w:t>
            </w:r>
            <w:r>
              <w:rPr>
                <w:rFonts w:ascii="Times New Roman" w:hAnsi="Times New Roman"/>
                <w:sz w:val="20"/>
                <w:szCs w:val="20"/>
              </w:rPr>
              <w:t>21</w:t>
            </w:r>
            <w:r w:rsidRPr="006A2DEC">
              <w:rPr>
                <w:rFonts w:ascii="Times New Roman" w:hAnsi="Times New Roman"/>
                <w:sz w:val="20"/>
                <w:szCs w:val="20"/>
              </w:rPr>
              <w:t xml:space="preserve">баллов </w:t>
            </w:r>
          </w:p>
          <w:p w:rsidR="00BB0824" w:rsidRPr="006A2DEC" w:rsidRDefault="00BB0824" w:rsidP="007670BC">
            <w:pPr>
              <w:spacing w:after="0" w:line="240" w:lineRule="auto"/>
              <w:rPr>
                <w:rFonts w:ascii="Times New Roman" w:hAnsi="Times New Roman"/>
                <w:sz w:val="20"/>
                <w:szCs w:val="20"/>
              </w:rPr>
            </w:pPr>
          </w:p>
        </w:tc>
        <w:tc>
          <w:tcPr>
            <w:tcW w:w="4531"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 xml:space="preserve">4 хорошо </w:t>
            </w:r>
          </w:p>
          <w:p w:rsidR="00BB0824" w:rsidRPr="006A2DEC" w:rsidRDefault="00BB0824" w:rsidP="007670BC">
            <w:pPr>
              <w:spacing w:after="0" w:line="240" w:lineRule="auto"/>
              <w:rPr>
                <w:rFonts w:ascii="Times New Roman" w:hAnsi="Times New Roman"/>
                <w:sz w:val="20"/>
                <w:szCs w:val="20"/>
              </w:rPr>
            </w:pPr>
          </w:p>
        </w:tc>
      </w:tr>
      <w:tr w:rsidR="00BB0824" w:rsidRPr="007A2238" w:rsidTr="00FF31B7">
        <w:trPr>
          <w:trHeight w:val="391"/>
        </w:trPr>
        <w:tc>
          <w:tcPr>
            <w:tcW w:w="5956"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 xml:space="preserve">65%-74% </w:t>
            </w:r>
          </w:p>
          <w:p w:rsidR="00BB0824" w:rsidRPr="006A2DEC" w:rsidRDefault="00BB0824" w:rsidP="007670BC">
            <w:pPr>
              <w:spacing w:after="0" w:line="240" w:lineRule="auto"/>
              <w:rPr>
                <w:rFonts w:ascii="Times New Roman" w:hAnsi="Times New Roman"/>
                <w:sz w:val="20"/>
                <w:szCs w:val="20"/>
              </w:rPr>
            </w:pPr>
          </w:p>
        </w:tc>
        <w:tc>
          <w:tcPr>
            <w:tcW w:w="3727"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1</w:t>
            </w:r>
            <w:r>
              <w:rPr>
                <w:rFonts w:ascii="Times New Roman" w:hAnsi="Times New Roman"/>
                <w:sz w:val="20"/>
                <w:szCs w:val="20"/>
              </w:rPr>
              <w:t xml:space="preserve">6 </w:t>
            </w:r>
            <w:r w:rsidRPr="006A2DEC">
              <w:rPr>
                <w:rFonts w:ascii="Times New Roman" w:hAnsi="Times New Roman"/>
                <w:sz w:val="20"/>
                <w:szCs w:val="20"/>
              </w:rPr>
              <w:t>-1</w:t>
            </w:r>
            <w:r>
              <w:rPr>
                <w:rFonts w:ascii="Times New Roman" w:hAnsi="Times New Roman"/>
                <w:sz w:val="20"/>
                <w:szCs w:val="20"/>
              </w:rPr>
              <w:t>8</w:t>
            </w:r>
            <w:r w:rsidRPr="006A2DEC">
              <w:rPr>
                <w:rFonts w:ascii="Times New Roman" w:hAnsi="Times New Roman"/>
                <w:sz w:val="20"/>
                <w:szCs w:val="20"/>
              </w:rPr>
              <w:t xml:space="preserve"> баллов </w:t>
            </w:r>
          </w:p>
          <w:p w:rsidR="00BB0824" w:rsidRPr="006A2DEC" w:rsidRDefault="00BB0824" w:rsidP="007670BC">
            <w:pPr>
              <w:spacing w:after="0" w:line="240" w:lineRule="auto"/>
              <w:rPr>
                <w:rFonts w:ascii="Times New Roman" w:hAnsi="Times New Roman"/>
                <w:sz w:val="20"/>
                <w:szCs w:val="20"/>
              </w:rPr>
            </w:pPr>
          </w:p>
        </w:tc>
        <w:tc>
          <w:tcPr>
            <w:tcW w:w="4531"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 xml:space="preserve">3 удовлетворительно </w:t>
            </w:r>
          </w:p>
          <w:p w:rsidR="00BB0824" w:rsidRPr="006A2DEC" w:rsidRDefault="00BB0824" w:rsidP="007670BC">
            <w:pPr>
              <w:spacing w:after="0" w:line="240" w:lineRule="auto"/>
              <w:rPr>
                <w:rFonts w:ascii="Times New Roman" w:hAnsi="Times New Roman"/>
                <w:sz w:val="20"/>
                <w:szCs w:val="20"/>
              </w:rPr>
            </w:pPr>
          </w:p>
        </w:tc>
      </w:tr>
      <w:tr w:rsidR="00BB0824" w:rsidRPr="007A2238" w:rsidTr="00FF31B7">
        <w:trPr>
          <w:trHeight w:val="369"/>
        </w:trPr>
        <w:tc>
          <w:tcPr>
            <w:tcW w:w="5956"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 xml:space="preserve">Менее 65% </w:t>
            </w:r>
          </w:p>
          <w:p w:rsidR="00BB0824" w:rsidRPr="006A2DEC" w:rsidRDefault="00BB0824" w:rsidP="007670BC">
            <w:pPr>
              <w:spacing w:after="0" w:line="240" w:lineRule="auto"/>
              <w:rPr>
                <w:rFonts w:ascii="Times New Roman" w:hAnsi="Times New Roman"/>
                <w:sz w:val="20"/>
                <w:szCs w:val="20"/>
              </w:rPr>
            </w:pPr>
          </w:p>
        </w:tc>
        <w:tc>
          <w:tcPr>
            <w:tcW w:w="3727" w:type="dxa"/>
          </w:tcPr>
          <w:p w:rsidR="00BB0824" w:rsidRPr="006A2DEC" w:rsidRDefault="00BB0824" w:rsidP="007F3E13">
            <w:pPr>
              <w:spacing w:after="0" w:line="240" w:lineRule="auto"/>
              <w:rPr>
                <w:rFonts w:ascii="Times New Roman" w:hAnsi="Times New Roman"/>
                <w:sz w:val="20"/>
                <w:szCs w:val="20"/>
              </w:rPr>
            </w:pPr>
            <w:r w:rsidRPr="006A2DEC">
              <w:rPr>
                <w:rFonts w:ascii="Times New Roman" w:hAnsi="Times New Roman"/>
                <w:sz w:val="20"/>
                <w:szCs w:val="20"/>
              </w:rPr>
              <w:t>Менее 1</w:t>
            </w:r>
            <w:r>
              <w:rPr>
                <w:rFonts w:ascii="Times New Roman" w:hAnsi="Times New Roman"/>
                <w:sz w:val="20"/>
                <w:szCs w:val="20"/>
              </w:rPr>
              <w:t>5</w:t>
            </w:r>
            <w:r w:rsidRPr="006A2DEC">
              <w:rPr>
                <w:rFonts w:ascii="Times New Roman" w:hAnsi="Times New Roman"/>
                <w:sz w:val="20"/>
                <w:szCs w:val="20"/>
              </w:rPr>
              <w:t xml:space="preserve"> баллов</w:t>
            </w:r>
          </w:p>
        </w:tc>
        <w:tc>
          <w:tcPr>
            <w:tcW w:w="4531" w:type="dxa"/>
          </w:tcPr>
          <w:p w:rsidR="00BB0824" w:rsidRPr="006A2DEC" w:rsidRDefault="00BB0824" w:rsidP="007670BC">
            <w:pPr>
              <w:spacing w:after="0" w:line="240" w:lineRule="auto"/>
              <w:rPr>
                <w:rFonts w:ascii="Times New Roman" w:hAnsi="Times New Roman"/>
                <w:sz w:val="20"/>
                <w:szCs w:val="20"/>
              </w:rPr>
            </w:pPr>
            <w:r w:rsidRPr="006A2DEC">
              <w:rPr>
                <w:rFonts w:ascii="Times New Roman" w:hAnsi="Times New Roman"/>
                <w:sz w:val="20"/>
                <w:szCs w:val="20"/>
              </w:rPr>
              <w:t>2 неудовлетворительно</w:t>
            </w:r>
          </w:p>
        </w:tc>
      </w:tr>
    </w:tbl>
    <w:p w:rsidR="00BB0824" w:rsidRPr="00684153" w:rsidRDefault="00BB0824" w:rsidP="004E5CF7">
      <w:pPr>
        <w:rPr>
          <w:rFonts w:ascii="Times New Roman" w:hAnsi="Times New Roman"/>
          <w:sz w:val="16"/>
          <w:szCs w:val="16"/>
        </w:rPr>
        <w:sectPr w:rsidR="00BB0824" w:rsidRPr="00684153" w:rsidSect="006D702B">
          <w:footerReference w:type="default" r:id="rId9"/>
          <w:pgSz w:w="16839" w:h="11907" w:orient="landscape" w:code="9"/>
          <w:pgMar w:top="851" w:right="1134" w:bottom="1701" w:left="1134" w:header="709" w:footer="709" w:gutter="0"/>
          <w:cols w:space="708"/>
          <w:docGrid w:linePitch="360"/>
        </w:sectPr>
      </w:pPr>
    </w:p>
    <w:p w:rsidR="00BB0824" w:rsidRDefault="00BB0824" w:rsidP="00C45FA6">
      <w:pPr>
        <w:spacing w:after="0" w:line="240" w:lineRule="auto"/>
        <w:jc w:val="right"/>
        <w:rPr>
          <w:rFonts w:ascii="Times New Roman" w:hAnsi="Times New Roman"/>
          <w:sz w:val="24"/>
          <w:szCs w:val="24"/>
        </w:rPr>
      </w:pPr>
      <w:r>
        <w:rPr>
          <w:rFonts w:ascii="Times New Roman" w:hAnsi="Times New Roman"/>
          <w:sz w:val="24"/>
          <w:szCs w:val="24"/>
        </w:rPr>
        <w:t>Приложение № 9</w:t>
      </w:r>
    </w:p>
    <w:p w:rsidR="00BB0824" w:rsidRPr="00A42D94" w:rsidRDefault="00BB0824" w:rsidP="00C45FA6">
      <w:pPr>
        <w:spacing w:after="0" w:line="240" w:lineRule="auto"/>
        <w:jc w:val="right"/>
        <w:rPr>
          <w:rFonts w:ascii="Times New Roman" w:hAnsi="Times New Roman"/>
          <w:sz w:val="24"/>
          <w:szCs w:val="24"/>
        </w:rPr>
      </w:pPr>
      <w:r w:rsidRPr="003E4471">
        <w:rPr>
          <w:rFonts w:ascii="Times New Roman" w:hAnsi="Times New Roman"/>
          <w:sz w:val="24"/>
          <w:szCs w:val="24"/>
        </w:rPr>
        <w:t>к программе ГИА</w:t>
      </w:r>
    </w:p>
    <w:p w:rsidR="00BB0824" w:rsidRPr="0066321A" w:rsidRDefault="00BB0824" w:rsidP="000532E8">
      <w:pPr>
        <w:spacing w:after="0" w:line="240" w:lineRule="auto"/>
        <w:rPr>
          <w:rFonts w:ascii="Times New Roman" w:hAnsi="Times New Roman"/>
          <w:sz w:val="24"/>
          <w:szCs w:val="24"/>
        </w:rPr>
      </w:pPr>
    </w:p>
    <w:p w:rsidR="00BB0824" w:rsidRDefault="00BB0824" w:rsidP="00A42D94">
      <w:pPr>
        <w:spacing w:after="0" w:line="240" w:lineRule="auto"/>
        <w:rPr>
          <w:rFonts w:ascii="Times New Roman" w:hAnsi="Times New Roman"/>
          <w:sz w:val="24"/>
          <w:szCs w:val="24"/>
        </w:rPr>
      </w:pPr>
    </w:p>
    <w:p w:rsidR="00BB0824" w:rsidRPr="006C6299" w:rsidRDefault="00BB0824" w:rsidP="003724A0">
      <w:pPr>
        <w:autoSpaceDE w:val="0"/>
        <w:autoSpaceDN w:val="0"/>
        <w:adjustRightInd w:val="0"/>
        <w:spacing w:after="0"/>
        <w:jc w:val="center"/>
        <w:rPr>
          <w:rFonts w:ascii="Times New Roman" w:hAnsi="Times New Roman"/>
          <w:color w:val="000000"/>
          <w:sz w:val="20"/>
          <w:szCs w:val="20"/>
          <w:lang w:eastAsia="ru-RU"/>
        </w:rPr>
      </w:pPr>
      <w:r w:rsidRPr="006C6299">
        <w:rPr>
          <w:rFonts w:ascii="Times New Roman" w:hAnsi="Times New Roman"/>
          <w:color w:val="000000"/>
          <w:sz w:val="20"/>
          <w:szCs w:val="20"/>
          <w:lang w:eastAsia="ru-RU"/>
        </w:rPr>
        <w:t xml:space="preserve">МИНИСТЕРСТВО ОБЩЕГО И ПРОФЕССИОНАЛЬНОГО ОБРАЗОВАНИЯ СВЕРДЛОВСКОЙ ОБЛАСТИ </w:t>
      </w:r>
    </w:p>
    <w:p w:rsidR="00BB0824" w:rsidRPr="006C6299" w:rsidRDefault="00BB0824" w:rsidP="003724A0">
      <w:pPr>
        <w:autoSpaceDE w:val="0"/>
        <w:autoSpaceDN w:val="0"/>
        <w:adjustRightInd w:val="0"/>
        <w:spacing w:after="0"/>
        <w:jc w:val="center"/>
        <w:rPr>
          <w:rFonts w:ascii="Times New Roman" w:hAnsi="Times New Roman"/>
          <w:color w:val="000000"/>
          <w:sz w:val="20"/>
          <w:szCs w:val="20"/>
          <w:lang w:eastAsia="ru-RU"/>
        </w:rPr>
      </w:pPr>
      <w:r w:rsidRPr="006C6299">
        <w:rPr>
          <w:rFonts w:ascii="Times New Roman" w:hAnsi="Times New Roman"/>
          <w:color w:val="000000"/>
          <w:sz w:val="20"/>
          <w:szCs w:val="20"/>
          <w:lang w:eastAsia="ru-RU"/>
        </w:rPr>
        <w:t>Государственное автономное профессиональное образовательное учреждение Свердловской области</w:t>
      </w:r>
    </w:p>
    <w:p w:rsidR="00BB0824" w:rsidRPr="007E613F" w:rsidRDefault="00BB0824" w:rsidP="003724A0">
      <w:pPr>
        <w:spacing w:after="0" w:line="240" w:lineRule="auto"/>
        <w:jc w:val="center"/>
        <w:rPr>
          <w:rFonts w:ascii="Times New Roman" w:hAnsi="Times New Roman"/>
          <w:b/>
          <w:sz w:val="24"/>
          <w:szCs w:val="24"/>
        </w:rPr>
      </w:pPr>
      <w:r w:rsidRPr="006C6299">
        <w:rPr>
          <w:rFonts w:ascii="Times New Roman" w:hAnsi="Times New Roman"/>
          <w:b/>
          <w:bCs/>
          <w:color w:val="000000"/>
          <w:sz w:val="20"/>
          <w:szCs w:val="20"/>
          <w:lang w:eastAsia="ru-RU"/>
        </w:rPr>
        <w:t>«Режевской политехникум»</w:t>
      </w:r>
    </w:p>
    <w:p w:rsidR="00BB0824" w:rsidRPr="007E613F" w:rsidRDefault="00BB0824" w:rsidP="00266354">
      <w:pPr>
        <w:spacing w:after="0" w:line="240" w:lineRule="auto"/>
        <w:rPr>
          <w:rFonts w:ascii="Times New Roman" w:hAnsi="Times New Roman"/>
          <w:sz w:val="24"/>
          <w:szCs w:val="24"/>
        </w:rPr>
      </w:pPr>
    </w:p>
    <w:p w:rsidR="00BB0824" w:rsidRPr="007E613F" w:rsidRDefault="00BB0824" w:rsidP="00266354">
      <w:pPr>
        <w:spacing w:after="0" w:line="240" w:lineRule="auto"/>
        <w:rPr>
          <w:rFonts w:ascii="Times New Roman" w:hAnsi="Times New Roman"/>
          <w:sz w:val="24"/>
          <w:szCs w:val="24"/>
        </w:rPr>
      </w:pPr>
      <w:r w:rsidRPr="007E613F">
        <w:rPr>
          <w:rFonts w:ascii="Times New Roman" w:hAnsi="Times New Roman"/>
          <w:sz w:val="24"/>
          <w:szCs w:val="24"/>
        </w:rPr>
        <w:t xml:space="preserve"> </w:t>
      </w:r>
    </w:p>
    <w:p w:rsidR="00BB0824" w:rsidRPr="007E613F" w:rsidRDefault="00BB0824" w:rsidP="00266354">
      <w:pPr>
        <w:spacing w:after="0" w:line="240" w:lineRule="auto"/>
        <w:rPr>
          <w:rFonts w:ascii="Times New Roman" w:hAnsi="Times New Roman"/>
          <w:sz w:val="24"/>
          <w:szCs w:val="24"/>
        </w:rPr>
      </w:pPr>
      <w:r w:rsidRPr="007E613F">
        <w:rPr>
          <w:rFonts w:ascii="Times New Roman" w:hAnsi="Times New Roman"/>
          <w:sz w:val="24"/>
          <w:szCs w:val="24"/>
        </w:rPr>
        <w:t xml:space="preserve"> </w:t>
      </w:r>
    </w:p>
    <w:p w:rsidR="00BB0824" w:rsidRPr="007E613F" w:rsidRDefault="00BB0824" w:rsidP="00266354">
      <w:pPr>
        <w:spacing w:after="0" w:line="240" w:lineRule="auto"/>
        <w:jc w:val="center"/>
        <w:rPr>
          <w:rFonts w:ascii="Times New Roman" w:hAnsi="Times New Roman"/>
          <w:b/>
          <w:sz w:val="24"/>
          <w:szCs w:val="24"/>
        </w:rPr>
      </w:pPr>
      <w:r w:rsidRPr="007E613F">
        <w:rPr>
          <w:rFonts w:ascii="Times New Roman" w:hAnsi="Times New Roman"/>
          <w:b/>
          <w:sz w:val="24"/>
          <w:szCs w:val="24"/>
        </w:rPr>
        <w:t>ПРОТОКОЛ № ____</w:t>
      </w:r>
      <w:r>
        <w:rPr>
          <w:rFonts w:ascii="Times New Roman" w:hAnsi="Times New Roman"/>
          <w:b/>
          <w:sz w:val="24"/>
          <w:szCs w:val="24"/>
        </w:rPr>
        <w:t>___</w:t>
      </w:r>
    </w:p>
    <w:p w:rsidR="00BB0824" w:rsidRPr="007E613F" w:rsidRDefault="00BB0824" w:rsidP="000532E8">
      <w:pPr>
        <w:spacing w:after="0" w:line="240" w:lineRule="auto"/>
        <w:jc w:val="center"/>
        <w:rPr>
          <w:rFonts w:ascii="Times New Roman" w:hAnsi="Times New Roman"/>
          <w:b/>
          <w:sz w:val="24"/>
          <w:szCs w:val="24"/>
        </w:rPr>
      </w:pPr>
      <w:r w:rsidRPr="007E613F">
        <w:rPr>
          <w:rFonts w:ascii="Times New Roman" w:hAnsi="Times New Roman"/>
          <w:b/>
          <w:sz w:val="24"/>
          <w:szCs w:val="24"/>
        </w:rPr>
        <w:t>заседания государственной экзаменационной комиссии (ГЭК)</w:t>
      </w:r>
    </w:p>
    <w:p w:rsidR="00BB0824" w:rsidRPr="007E613F" w:rsidRDefault="00BB0824" w:rsidP="009C2F90">
      <w:pPr>
        <w:spacing w:after="0" w:line="240" w:lineRule="auto"/>
        <w:jc w:val="center"/>
        <w:rPr>
          <w:rFonts w:ascii="Times New Roman" w:hAnsi="Times New Roman"/>
          <w:b/>
          <w:sz w:val="24"/>
          <w:szCs w:val="24"/>
        </w:rPr>
      </w:pPr>
      <w:r w:rsidRPr="007E613F">
        <w:rPr>
          <w:rFonts w:ascii="Times New Roman" w:hAnsi="Times New Roman"/>
          <w:b/>
          <w:sz w:val="24"/>
          <w:szCs w:val="24"/>
        </w:rPr>
        <w:t>от «__</w:t>
      </w:r>
      <w:r>
        <w:rPr>
          <w:rFonts w:ascii="Times New Roman" w:hAnsi="Times New Roman"/>
          <w:b/>
          <w:sz w:val="24"/>
          <w:szCs w:val="24"/>
        </w:rPr>
        <w:t>__</w:t>
      </w:r>
      <w:r w:rsidRPr="007E613F">
        <w:rPr>
          <w:rFonts w:ascii="Times New Roman" w:hAnsi="Times New Roman"/>
          <w:b/>
          <w:sz w:val="24"/>
          <w:szCs w:val="24"/>
        </w:rPr>
        <w:t>» ______</w:t>
      </w:r>
      <w:r>
        <w:rPr>
          <w:rFonts w:ascii="Times New Roman" w:hAnsi="Times New Roman"/>
          <w:b/>
          <w:sz w:val="24"/>
          <w:szCs w:val="24"/>
        </w:rPr>
        <w:t>___</w:t>
      </w:r>
      <w:r w:rsidRPr="007E613F">
        <w:rPr>
          <w:rFonts w:ascii="Times New Roman" w:hAnsi="Times New Roman"/>
          <w:b/>
          <w:sz w:val="24"/>
          <w:szCs w:val="24"/>
        </w:rPr>
        <w:t>____ 201__ года</w:t>
      </w:r>
    </w:p>
    <w:p w:rsidR="00BB0824" w:rsidRPr="007E613F" w:rsidRDefault="00BB0824" w:rsidP="009C2F90">
      <w:pPr>
        <w:spacing w:after="0" w:line="240" w:lineRule="auto"/>
        <w:jc w:val="center"/>
        <w:rPr>
          <w:rFonts w:ascii="Times New Roman" w:hAnsi="Times New Roman"/>
          <w:b/>
          <w:sz w:val="24"/>
          <w:szCs w:val="24"/>
        </w:rPr>
      </w:pPr>
      <w:r w:rsidRPr="007E613F">
        <w:rPr>
          <w:rFonts w:ascii="Times New Roman" w:hAnsi="Times New Roman"/>
          <w:b/>
          <w:sz w:val="24"/>
          <w:szCs w:val="24"/>
        </w:rPr>
        <w:t>по защите выпускных квалификационных работ</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w:t>
      </w:r>
    </w:p>
    <w:p w:rsidR="00BB0824" w:rsidRDefault="00BB0824" w:rsidP="00A4041D">
      <w:pPr>
        <w:spacing w:after="0" w:line="240" w:lineRule="auto"/>
        <w:jc w:val="center"/>
        <w:rPr>
          <w:rFonts w:ascii="Times New Roman" w:hAnsi="Times New Roman"/>
          <w:b/>
          <w:sz w:val="24"/>
          <w:szCs w:val="24"/>
        </w:rPr>
      </w:pPr>
      <w:r w:rsidRPr="007E613F">
        <w:rPr>
          <w:rFonts w:ascii="Times New Roman" w:hAnsi="Times New Roman"/>
          <w:sz w:val="24"/>
          <w:szCs w:val="24"/>
        </w:rPr>
        <w:t xml:space="preserve">студентов специальности </w:t>
      </w:r>
      <w:r>
        <w:rPr>
          <w:rFonts w:ascii="Times New Roman" w:hAnsi="Times New Roman"/>
          <w:sz w:val="24"/>
          <w:szCs w:val="24"/>
        </w:rPr>
        <w:t xml:space="preserve">08.02.01. «Строительство и </w:t>
      </w:r>
      <w:r w:rsidRPr="007D6127">
        <w:rPr>
          <w:rFonts w:ascii="Times New Roman" w:hAnsi="Times New Roman"/>
          <w:sz w:val="24"/>
          <w:szCs w:val="24"/>
        </w:rPr>
        <w:t>эксплуатация зданий и сооружений»</w:t>
      </w:r>
    </w:p>
    <w:p w:rsidR="00BB0824" w:rsidRPr="00D26BA7" w:rsidRDefault="00BB0824" w:rsidP="00A4041D">
      <w:pPr>
        <w:spacing w:after="0" w:line="240" w:lineRule="auto"/>
        <w:jc w:val="center"/>
        <w:rPr>
          <w:rFonts w:ascii="Times New Roman" w:hAnsi="Times New Roman"/>
          <w:b/>
          <w:sz w:val="24"/>
          <w:szCs w:val="24"/>
        </w:rPr>
      </w:pPr>
    </w:p>
    <w:p w:rsidR="00BB0824" w:rsidRPr="007E613F" w:rsidRDefault="00BB0824" w:rsidP="00D26BA7">
      <w:pPr>
        <w:spacing w:after="0" w:line="240" w:lineRule="auto"/>
        <w:jc w:val="both"/>
        <w:rPr>
          <w:rFonts w:ascii="Times New Roman" w:hAnsi="Times New Roman"/>
          <w:sz w:val="24"/>
          <w:szCs w:val="24"/>
        </w:rPr>
      </w:pPr>
      <w:r w:rsidRPr="007E613F">
        <w:rPr>
          <w:rFonts w:ascii="Times New Roman" w:hAnsi="Times New Roman"/>
          <w:sz w:val="24"/>
          <w:szCs w:val="24"/>
        </w:rPr>
        <w:t xml:space="preserve"> _______</w:t>
      </w:r>
      <w:r>
        <w:rPr>
          <w:rFonts w:ascii="Times New Roman" w:hAnsi="Times New Roman"/>
          <w:sz w:val="24"/>
          <w:szCs w:val="24"/>
        </w:rPr>
        <w:t>__ формы обучения группы № _____</w:t>
      </w:r>
      <w:r w:rsidRPr="007E613F">
        <w:rPr>
          <w:rFonts w:ascii="Times New Roman" w:hAnsi="Times New Roman"/>
          <w:sz w:val="24"/>
          <w:szCs w:val="24"/>
        </w:rPr>
        <w:t>, допущенных в соответствии с Приказом    № ___</w:t>
      </w:r>
      <w:r>
        <w:rPr>
          <w:rFonts w:ascii="Times New Roman" w:hAnsi="Times New Roman"/>
          <w:sz w:val="24"/>
          <w:szCs w:val="24"/>
        </w:rPr>
        <w:t>_____</w:t>
      </w:r>
      <w:r w:rsidRPr="007E613F">
        <w:rPr>
          <w:rFonts w:ascii="Times New Roman" w:hAnsi="Times New Roman"/>
          <w:sz w:val="24"/>
          <w:szCs w:val="24"/>
        </w:rPr>
        <w:t xml:space="preserve"> от ___</w:t>
      </w:r>
      <w:r>
        <w:rPr>
          <w:rFonts w:ascii="Times New Roman" w:hAnsi="Times New Roman"/>
          <w:sz w:val="24"/>
          <w:szCs w:val="24"/>
        </w:rPr>
        <w:t>_</w:t>
      </w:r>
      <w:r w:rsidRPr="007E613F">
        <w:rPr>
          <w:rFonts w:ascii="Times New Roman" w:hAnsi="Times New Roman"/>
          <w:sz w:val="24"/>
          <w:szCs w:val="24"/>
        </w:rPr>
        <w:t>. ___</w:t>
      </w:r>
      <w:r>
        <w:rPr>
          <w:rFonts w:ascii="Times New Roman" w:hAnsi="Times New Roman"/>
          <w:sz w:val="24"/>
          <w:szCs w:val="24"/>
        </w:rPr>
        <w:t>_</w:t>
      </w:r>
      <w:r w:rsidRPr="007E613F">
        <w:rPr>
          <w:rFonts w:ascii="Times New Roman" w:hAnsi="Times New Roman"/>
          <w:sz w:val="24"/>
          <w:szCs w:val="24"/>
        </w:rPr>
        <w:t xml:space="preserve">. 201__ г.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b/>
          <w:sz w:val="24"/>
          <w:szCs w:val="24"/>
        </w:rPr>
        <w:t>Состав комиссии</w:t>
      </w:r>
      <w:r w:rsidRPr="007E613F">
        <w:rPr>
          <w:rFonts w:ascii="Times New Roman" w:hAnsi="Times New Roman"/>
          <w:sz w:val="24"/>
          <w:szCs w:val="24"/>
        </w:rPr>
        <w:t xml:space="preserve">: </w:t>
      </w:r>
    </w:p>
    <w:p w:rsidR="00BB0824"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Председатель Г</w:t>
      </w:r>
      <w:r>
        <w:rPr>
          <w:rFonts w:ascii="Times New Roman" w:hAnsi="Times New Roman"/>
          <w:sz w:val="24"/>
          <w:szCs w:val="24"/>
        </w:rPr>
        <w:t>Э</w:t>
      </w:r>
      <w:r w:rsidRPr="007E613F">
        <w:rPr>
          <w:rFonts w:ascii="Times New Roman" w:hAnsi="Times New Roman"/>
          <w:sz w:val="24"/>
          <w:szCs w:val="24"/>
        </w:rPr>
        <w:t>К</w:t>
      </w:r>
      <w:r>
        <w:rPr>
          <w:rFonts w:ascii="Times New Roman" w:hAnsi="Times New Roman"/>
          <w:sz w:val="24"/>
          <w:szCs w:val="24"/>
        </w:rPr>
        <w:t>______________________</w:t>
      </w:r>
      <w:r w:rsidRPr="007E613F">
        <w:rPr>
          <w:rFonts w:ascii="Times New Roman" w:hAnsi="Times New Roman"/>
          <w:sz w:val="24"/>
          <w:szCs w:val="24"/>
        </w:rPr>
        <w:t xml:space="preserve"> </w:t>
      </w:r>
      <w:r>
        <w:rPr>
          <w:rFonts w:ascii="Times New Roman" w:hAnsi="Times New Roman"/>
          <w:sz w:val="24"/>
          <w:szCs w:val="24"/>
        </w:rPr>
        <w:t xml:space="preserve"> </w:t>
      </w:r>
    </w:p>
    <w:p w:rsidR="00BB0824" w:rsidRPr="00860754" w:rsidRDefault="00BB0824" w:rsidP="00860754">
      <w:pPr>
        <w:tabs>
          <w:tab w:val="left" w:pos="2109"/>
        </w:tabs>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16"/>
          <w:szCs w:val="16"/>
        </w:rPr>
        <w:t>ФИО</w:t>
      </w:r>
    </w:p>
    <w:p w:rsidR="00BB0824"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Заместитель председателя Г</w:t>
      </w:r>
      <w:r>
        <w:rPr>
          <w:rFonts w:ascii="Times New Roman" w:hAnsi="Times New Roman"/>
          <w:sz w:val="24"/>
          <w:szCs w:val="24"/>
        </w:rPr>
        <w:t xml:space="preserve">ЭК____________   </w:t>
      </w:r>
    </w:p>
    <w:p w:rsidR="00BB0824" w:rsidRPr="00860754" w:rsidRDefault="00BB0824" w:rsidP="00860754">
      <w:pPr>
        <w:tabs>
          <w:tab w:val="left" w:pos="3909"/>
        </w:tabs>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16"/>
          <w:szCs w:val="16"/>
        </w:rPr>
        <w:t>ФИО</w:t>
      </w:r>
    </w:p>
    <w:p w:rsidR="00BB0824"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Члены Г</w:t>
      </w:r>
      <w:r>
        <w:rPr>
          <w:rFonts w:ascii="Times New Roman" w:hAnsi="Times New Roman"/>
          <w:sz w:val="24"/>
          <w:szCs w:val="24"/>
        </w:rPr>
        <w:t>Э</w:t>
      </w:r>
      <w:r w:rsidRPr="007E613F">
        <w:rPr>
          <w:rFonts w:ascii="Times New Roman" w:hAnsi="Times New Roman"/>
          <w:sz w:val="24"/>
          <w:szCs w:val="24"/>
        </w:rPr>
        <w:t>К</w:t>
      </w:r>
      <w:r>
        <w:rPr>
          <w:rFonts w:ascii="Times New Roman" w:hAnsi="Times New Roman"/>
          <w:sz w:val="24"/>
          <w:szCs w:val="24"/>
        </w:rPr>
        <w:t xml:space="preserve">__________________        </w:t>
      </w:r>
    </w:p>
    <w:p w:rsidR="00BB0824" w:rsidRDefault="00BB0824" w:rsidP="00860754">
      <w:pPr>
        <w:tabs>
          <w:tab w:val="left" w:pos="2349"/>
        </w:tabs>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ФИО</w:t>
      </w:r>
    </w:p>
    <w:p w:rsidR="00BB0824" w:rsidRDefault="00BB0824" w:rsidP="00860754">
      <w:pPr>
        <w:tabs>
          <w:tab w:val="left" w:pos="2349"/>
        </w:tabs>
        <w:spacing w:after="0" w:line="240" w:lineRule="auto"/>
        <w:rPr>
          <w:rFonts w:ascii="Times New Roman" w:hAnsi="Times New Roman"/>
          <w:sz w:val="24"/>
          <w:szCs w:val="24"/>
        </w:rPr>
      </w:pPr>
      <w:r>
        <w:rPr>
          <w:rFonts w:ascii="Times New Roman" w:hAnsi="Times New Roman"/>
          <w:sz w:val="16"/>
          <w:szCs w:val="16"/>
        </w:rPr>
        <w:t xml:space="preserve">                             </w:t>
      </w:r>
      <w:r>
        <w:rPr>
          <w:rFonts w:ascii="Times New Roman" w:hAnsi="Times New Roman"/>
          <w:sz w:val="24"/>
          <w:szCs w:val="24"/>
        </w:rPr>
        <w:t>________________</w:t>
      </w:r>
    </w:p>
    <w:p w:rsidR="00BB0824" w:rsidRDefault="00BB0824" w:rsidP="00860754">
      <w:pPr>
        <w:tabs>
          <w:tab w:val="left" w:pos="2349"/>
        </w:tabs>
        <w:spacing w:after="0" w:line="240" w:lineRule="auto"/>
        <w:rPr>
          <w:rFonts w:ascii="Times New Roman" w:hAnsi="Times New Roman"/>
          <w:sz w:val="16"/>
          <w:szCs w:val="16"/>
        </w:rPr>
      </w:pPr>
      <w:r>
        <w:rPr>
          <w:rFonts w:ascii="Times New Roman" w:hAnsi="Times New Roman"/>
          <w:sz w:val="16"/>
          <w:szCs w:val="16"/>
        </w:rPr>
        <w:tab/>
        <w:t>ФИО</w:t>
      </w:r>
    </w:p>
    <w:p w:rsidR="00BB0824" w:rsidRPr="00860754" w:rsidRDefault="00BB0824" w:rsidP="00860754">
      <w:pPr>
        <w:tabs>
          <w:tab w:val="left" w:pos="2349"/>
        </w:tabs>
        <w:spacing w:after="0" w:line="240" w:lineRule="auto"/>
        <w:rPr>
          <w:rFonts w:ascii="Times New Roman" w:hAnsi="Times New Roman"/>
          <w:sz w:val="16"/>
          <w:szCs w:val="16"/>
        </w:rPr>
      </w:pPr>
    </w:p>
    <w:p w:rsidR="00BB0824"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Секретарь Г</w:t>
      </w:r>
      <w:r>
        <w:rPr>
          <w:rFonts w:ascii="Times New Roman" w:hAnsi="Times New Roman"/>
          <w:sz w:val="24"/>
          <w:szCs w:val="24"/>
        </w:rPr>
        <w:t>ЭК_____________</w:t>
      </w:r>
      <w:r w:rsidRPr="007E613F">
        <w:rPr>
          <w:rFonts w:ascii="Times New Roman" w:hAnsi="Times New Roman"/>
          <w:sz w:val="24"/>
          <w:szCs w:val="24"/>
        </w:rPr>
        <w:t xml:space="preserve"> </w:t>
      </w:r>
    </w:p>
    <w:p w:rsidR="00BB0824" w:rsidRPr="0064522C" w:rsidRDefault="00BB0824" w:rsidP="0064522C">
      <w:pPr>
        <w:tabs>
          <w:tab w:val="left" w:pos="2383"/>
        </w:tabs>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ФИО</w:t>
      </w:r>
    </w:p>
    <w:p w:rsidR="00BB0824" w:rsidRPr="007E613F" w:rsidRDefault="00BB0824" w:rsidP="000532E8">
      <w:pPr>
        <w:spacing w:after="0" w:line="240" w:lineRule="auto"/>
        <w:rPr>
          <w:rFonts w:ascii="Times New Roman" w:hAnsi="Times New Roman"/>
          <w:b/>
          <w:sz w:val="24"/>
          <w:szCs w:val="24"/>
        </w:rPr>
      </w:pPr>
      <w:r w:rsidRPr="007E613F">
        <w:rPr>
          <w:rFonts w:ascii="Times New Roman" w:hAnsi="Times New Roman"/>
          <w:b/>
          <w:sz w:val="24"/>
          <w:szCs w:val="24"/>
        </w:rPr>
        <w:t xml:space="preserve">Государственная итоговая аттестация выпускника </w:t>
      </w:r>
    </w:p>
    <w:p w:rsidR="00BB0824" w:rsidRPr="007E613F" w:rsidRDefault="00BB0824" w:rsidP="00D26BA7">
      <w:pPr>
        <w:spacing w:after="0" w:line="240" w:lineRule="auto"/>
        <w:jc w:val="both"/>
        <w:rPr>
          <w:rFonts w:ascii="Times New Roman" w:hAnsi="Times New Roman"/>
          <w:sz w:val="24"/>
          <w:szCs w:val="24"/>
        </w:rPr>
      </w:pPr>
      <w:r w:rsidRPr="007E613F">
        <w:rPr>
          <w:rFonts w:ascii="Times New Roman" w:hAnsi="Times New Roman"/>
          <w:sz w:val="24"/>
          <w:szCs w:val="24"/>
        </w:rPr>
        <w:t>__________________________________________________________</w:t>
      </w:r>
      <w:r>
        <w:rPr>
          <w:rFonts w:ascii="Times New Roman" w:hAnsi="Times New Roman"/>
          <w:sz w:val="24"/>
          <w:szCs w:val="24"/>
        </w:rPr>
        <w:t>___________________</w:t>
      </w:r>
      <w:r w:rsidRPr="007E613F">
        <w:rPr>
          <w:rFonts w:ascii="Times New Roman" w:hAnsi="Times New Roman"/>
          <w:sz w:val="24"/>
          <w:szCs w:val="24"/>
        </w:rPr>
        <w:t xml:space="preserve"> </w:t>
      </w:r>
    </w:p>
    <w:p w:rsidR="00BB0824" w:rsidRPr="00D26BA7" w:rsidRDefault="00BB0824" w:rsidP="00D26BA7">
      <w:pPr>
        <w:spacing w:after="0" w:line="240" w:lineRule="auto"/>
        <w:jc w:val="center"/>
        <w:rPr>
          <w:rFonts w:ascii="Times New Roman" w:hAnsi="Times New Roman"/>
          <w:sz w:val="16"/>
          <w:szCs w:val="16"/>
        </w:rPr>
      </w:pPr>
      <w:r w:rsidRPr="00D26BA7">
        <w:rPr>
          <w:rFonts w:ascii="Times New Roman" w:hAnsi="Times New Roman"/>
          <w:sz w:val="16"/>
          <w:szCs w:val="16"/>
        </w:rPr>
        <w:t>(фамилия, имя, отчество)</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w:t>
      </w:r>
    </w:p>
    <w:p w:rsidR="00BB0824" w:rsidRPr="00D26BA7" w:rsidRDefault="00BB0824" w:rsidP="00D26BA7">
      <w:pPr>
        <w:spacing w:after="0" w:line="240" w:lineRule="auto"/>
        <w:jc w:val="both"/>
        <w:rPr>
          <w:rFonts w:ascii="Times New Roman" w:hAnsi="Times New Roman"/>
          <w:b/>
          <w:sz w:val="24"/>
          <w:szCs w:val="24"/>
        </w:rPr>
      </w:pPr>
      <w:r w:rsidRPr="007E613F">
        <w:rPr>
          <w:rFonts w:ascii="Times New Roman" w:hAnsi="Times New Roman"/>
          <w:b/>
          <w:sz w:val="24"/>
          <w:szCs w:val="24"/>
        </w:rPr>
        <w:t>Защита выпускной квалификационной работы (ВКР) – (дипломно</w:t>
      </w:r>
      <w:r>
        <w:rPr>
          <w:rFonts w:ascii="Times New Roman" w:hAnsi="Times New Roman"/>
          <w:b/>
          <w:sz w:val="24"/>
          <w:szCs w:val="24"/>
        </w:rPr>
        <w:t xml:space="preserve">го проекта) на тему: </w:t>
      </w:r>
      <w:r w:rsidRPr="007E613F">
        <w:rPr>
          <w:rFonts w:ascii="Times New Roman" w:hAnsi="Times New Roman"/>
          <w:sz w:val="24"/>
          <w:szCs w:val="24"/>
        </w:rPr>
        <w:t>___________________________________________</w:t>
      </w:r>
      <w:r>
        <w:rPr>
          <w:rFonts w:ascii="Times New Roman" w:hAnsi="Times New Roman"/>
          <w:sz w:val="24"/>
          <w:szCs w:val="24"/>
        </w:rPr>
        <w:t>_____________________________</w:t>
      </w:r>
      <w:r w:rsidRPr="007E613F">
        <w:rPr>
          <w:rFonts w:ascii="Times New Roman" w:hAnsi="Times New Roman"/>
          <w:sz w:val="24"/>
          <w:szCs w:val="24"/>
        </w:rPr>
        <w:t xml:space="preserve"> </w:t>
      </w:r>
    </w:p>
    <w:p w:rsidR="00BB0824" w:rsidRDefault="00BB0824" w:rsidP="00D26BA7">
      <w:pPr>
        <w:spacing w:after="0" w:line="240" w:lineRule="auto"/>
        <w:jc w:val="both"/>
        <w:rPr>
          <w:rFonts w:ascii="Times New Roman" w:hAnsi="Times New Roman"/>
          <w:sz w:val="24"/>
          <w:szCs w:val="24"/>
        </w:rPr>
      </w:pPr>
      <w:r w:rsidRPr="007E613F">
        <w:rPr>
          <w:rFonts w:ascii="Times New Roman" w:hAnsi="Times New Roman"/>
          <w:sz w:val="24"/>
          <w:szCs w:val="24"/>
        </w:rPr>
        <w:t>Руководитель ВКР</w:t>
      </w:r>
      <w:r>
        <w:rPr>
          <w:rFonts w:ascii="Times New Roman" w:hAnsi="Times New Roman"/>
          <w:sz w:val="24"/>
          <w:szCs w:val="24"/>
        </w:rPr>
        <w:t xml:space="preserve"> _____________________________________________________________</w:t>
      </w:r>
      <w:r w:rsidRPr="007E613F">
        <w:rPr>
          <w:rFonts w:ascii="Times New Roman" w:hAnsi="Times New Roman"/>
          <w:sz w:val="24"/>
          <w:szCs w:val="24"/>
        </w:rPr>
        <w:t xml:space="preserve"> </w:t>
      </w:r>
    </w:p>
    <w:p w:rsidR="00BB0824" w:rsidRPr="00D26BA7" w:rsidRDefault="00BB0824" w:rsidP="00D26BA7">
      <w:pPr>
        <w:spacing w:after="0" w:line="240" w:lineRule="auto"/>
        <w:jc w:val="center"/>
        <w:rPr>
          <w:rFonts w:ascii="Times New Roman" w:hAnsi="Times New Roman"/>
          <w:sz w:val="16"/>
          <w:szCs w:val="16"/>
        </w:rPr>
      </w:pPr>
      <w:r w:rsidRPr="00D26BA7">
        <w:rPr>
          <w:rFonts w:ascii="Times New Roman" w:hAnsi="Times New Roman"/>
          <w:sz w:val="16"/>
          <w:szCs w:val="16"/>
        </w:rPr>
        <w:t>(ФИО)</w:t>
      </w:r>
    </w:p>
    <w:p w:rsidR="00BB0824" w:rsidRDefault="00BB0824" w:rsidP="00D26BA7">
      <w:pPr>
        <w:spacing w:after="0" w:line="240" w:lineRule="auto"/>
        <w:jc w:val="both"/>
        <w:rPr>
          <w:rFonts w:ascii="Times New Roman" w:hAnsi="Times New Roman"/>
          <w:sz w:val="24"/>
          <w:szCs w:val="24"/>
        </w:rPr>
      </w:pPr>
      <w:r w:rsidRPr="007E613F">
        <w:rPr>
          <w:rFonts w:ascii="Times New Roman" w:hAnsi="Times New Roman"/>
          <w:sz w:val="24"/>
          <w:szCs w:val="24"/>
        </w:rPr>
        <w:t>Рецензент ВКР</w:t>
      </w:r>
      <w:r>
        <w:rPr>
          <w:rFonts w:ascii="Times New Roman" w:hAnsi="Times New Roman"/>
          <w:sz w:val="24"/>
          <w:szCs w:val="24"/>
        </w:rPr>
        <w:t xml:space="preserve"> ________________________________________________________________</w:t>
      </w:r>
    </w:p>
    <w:p w:rsidR="00BB0824" w:rsidRPr="00D26BA7" w:rsidRDefault="00BB0824" w:rsidP="00D26BA7">
      <w:pPr>
        <w:spacing w:after="0" w:line="240" w:lineRule="auto"/>
        <w:jc w:val="center"/>
        <w:rPr>
          <w:rFonts w:ascii="Times New Roman" w:hAnsi="Times New Roman"/>
          <w:sz w:val="16"/>
          <w:szCs w:val="16"/>
        </w:rPr>
      </w:pPr>
      <w:r w:rsidRPr="00D26BA7">
        <w:rPr>
          <w:rFonts w:ascii="Times New Roman" w:hAnsi="Times New Roman"/>
          <w:sz w:val="16"/>
          <w:szCs w:val="16"/>
        </w:rPr>
        <w:t>(ФИО)</w:t>
      </w:r>
    </w:p>
    <w:p w:rsidR="00BB0824" w:rsidRPr="007E613F" w:rsidRDefault="00BB0824" w:rsidP="000532E8">
      <w:pPr>
        <w:spacing w:after="0" w:line="240" w:lineRule="auto"/>
        <w:rPr>
          <w:rFonts w:ascii="Times New Roman" w:hAnsi="Times New Roman"/>
          <w:b/>
          <w:sz w:val="24"/>
          <w:szCs w:val="24"/>
        </w:rPr>
      </w:pPr>
      <w:r w:rsidRPr="007E613F">
        <w:rPr>
          <w:rFonts w:ascii="Times New Roman" w:hAnsi="Times New Roman"/>
          <w:b/>
          <w:sz w:val="24"/>
          <w:szCs w:val="24"/>
        </w:rPr>
        <w:t xml:space="preserve">Государственной аттестационной комиссии выпускником представлены: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Пояснительная записка на _____________ листах;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Графические материалы</w:t>
      </w:r>
      <w:r>
        <w:rPr>
          <w:rFonts w:ascii="Times New Roman" w:hAnsi="Times New Roman"/>
          <w:sz w:val="24"/>
          <w:szCs w:val="24"/>
        </w:rPr>
        <w:t xml:space="preserve"> на __________ листах формата А 2</w:t>
      </w:r>
      <w:r w:rsidRPr="007E613F">
        <w:rPr>
          <w:rFonts w:ascii="Times New Roman" w:hAnsi="Times New Roman"/>
          <w:sz w:val="24"/>
          <w:szCs w:val="24"/>
        </w:rPr>
        <w:t xml:space="preserve">;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Портфолио__</w:t>
      </w:r>
      <w:r>
        <w:rPr>
          <w:rFonts w:ascii="Times New Roman" w:hAnsi="Times New Roman"/>
          <w:sz w:val="24"/>
          <w:szCs w:val="24"/>
        </w:rPr>
        <w:t>_______________________________________;</w:t>
      </w:r>
      <w:r w:rsidRPr="007E613F">
        <w:rPr>
          <w:rFonts w:ascii="Times New Roman" w:hAnsi="Times New Roman"/>
          <w:sz w:val="24"/>
          <w:szCs w:val="24"/>
        </w:rPr>
        <w:t xml:space="preserve">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Отзыв руководителя ВКР с оценкой ___________________</w:t>
      </w:r>
      <w:r>
        <w:rPr>
          <w:rFonts w:ascii="Times New Roman" w:hAnsi="Times New Roman"/>
          <w:sz w:val="24"/>
          <w:szCs w:val="24"/>
        </w:rPr>
        <w:t>_</w:t>
      </w:r>
      <w:r w:rsidRPr="007E613F">
        <w:rPr>
          <w:rFonts w:ascii="Times New Roman" w:hAnsi="Times New Roman"/>
          <w:sz w:val="24"/>
          <w:szCs w:val="24"/>
        </w:rPr>
        <w:t xml:space="preserve">;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Рецензия на ВКР с оценкой ___________________</w:t>
      </w:r>
      <w:r>
        <w:rPr>
          <w:rFonts w:ascii="Times New Roman" w:hAnsi="Times New Roman"/>
          <w:sz w:val="24"/>
          <w:szCs w:val="24"/>
        </w:rPr>
        <w:t>________</w:t>
      </w:r>
      <w:r w:rsidRPr="007E613F">
        <w:rPr>
          <w:rFonts w:ascii="Times New Roman" w:hAnsi="Times New Roman"/>
          <w:sz w:val="24"/>
          <w:szCs w:val="24"/>
        </w:rPr>
        <w:t xml:space="preserve">;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Доклад в течение _________ минут.  </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 xml:space="preserve">По результатам доклада о выполненной ВКР выпускнику заданы вопросы: </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_____________________________________________________________________________</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_____________________________________________________________________________</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_____________________________________________________________________________</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_____________________________________________________________________________</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 xml:space="preserve">_____________________________________________________________________________ </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 xml:space="preserve">Общая характеристика уровня подготовки выпускника по результатам защиты ВКР: </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_____________________________________________________________________________</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Решение Г</w:t>
      </w:r>
      <w:r>
        <w:rPr>
          <w:rFonts w:ascii="Times New Roman" w:hAnsi="Times New Roman"/>
          <w:sz w:val="24"/>
          <w:szCs w:val="24"/>
        </w:rPr>
        <w:t>Э</w:t>
      </w:r>
      <w:r w:rsidRPr="007E613F">
        <w:rPr>
          <w:rFonts w:ascii="Times New Roman" w:hAnsi="Times New Roman"/>
          <w:sz w:val="24"/>
          <w:szCs w:val="24"/>
        </w:rPr>
        <w:t xml:space="preserve">К: </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 Признать, что выпускник _____________________</w:t>
      </w:r>
      <w:r>
        <w:rPr>
          <w:rFonts w:ascii="Times New Roman" w:hAnsi="Times New Roman"/>
          <w:sz w:val="24"/>
          <w:szCs w:val="24"/>
        </w:rPr>
        <w:t>__</w:t>
      </w:r>
      <w:r w:rsidRPr="007E613F">
        <w:rPr>
          <w:rFonts w:ascii="Times New Roman" w:hAnsi="Times New Roman"/>
          <w:sz w:val="24"/>
          <w:szCs w:val="24"/>
        </w:rPr>
        <w:t xml:space="preserve"> (ФИО) выполнил и защитил ВКР с оценкой ___________; </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 Признать уровень и качество подготовки выпускника _____________________</w:t>
      </w:r>
      <w:r>
        <w:rPr>
          <w:rFonts w:ascii="Times New Roman" w:hAnsi="Times New Roman"/>
          <w:sz w:val="24"/>
          <w:szCs w:val="24"/>
        </w:rPr>
        <w:t>___</w:t>
      </w:r>
      <w:r w:rsidRPr="007E613F">
        <w:rPr>
          <w:rFonts w:ascii="Times New Roman" w:hAnsi="Times New Roman"/>
          <w:sz w:val="24"/>
          <w:szCs w:val="24"/>
        </w:rPr>
        <w:t xml:space="preserve"> (ФИО) соответствующим требованиям (федерального государственного образовательного стандарта) среднего профессионального образования по специальности _______________</w:t>
      </w:r>
      <w:r>
        <w:rPr>
          <w:rFonts w:ascii="Times New Roman" w:hAnsi="Times New Roman"/>
          <w:sz w:val="24"/>
          <w:szCs w:val="24"/>
        </w:rPr>
        <w:t>_</w:t>
      </w:r>
      <w:r w:rsidRPr="007E613F">
        <w:rPr>
          <w:rFonts w:ascii="Times New Roman" w:hAnsi="Times New Roman"/>
          <w:sz w:val="24"/>
          <w:szCs w:val="24"/>
        </w:rPr>
        <w:t xml:space="preserve"> </w:t>
      </w:r>
      <w:r>
        <w:rPr>
          <w:rFonts w:ascii="Times New Roman" w:hAnsi="Times New Roman"/>
          <w:sz w:val="24"/>
          <w:szCs w:val="24"/>
        </w:rPr>
        <w:t xml:space="preserve">__________________________________________________________ </w:t>
      </w:r>
      <w:r w:rsidRPr="007E613F">
        <w:rPr>
          <w:rFonts w:ascii="Times New Roman" w:hAnsi="Times New Roman"/>
          <w:sz w:val="24"/>
          <w:szCs w:val="24"/>
        </w:rPr>
        <w:t>(код и наименование);</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 Присвоить выпускнику _____________ (ФИО)  по результатам государственной итоговой аттестации квалификацию _______________ по специальности _____________</w:t>
      </w:r>
      <w:r>
        <w:rPr>
          <w:rFonts w:ascii="Times New Roman" w:hAnsi="Times New Roman"/>
          <w:sz w:val="24"/>
          <w:szCs w:val="24"/>
        </w:rPr>
        <w:t>__</w:t>
      </w:r>
      <w:r w:rsidRPr="007E613F">
        <w:rPr>
          <w:rFonts w:ascii="Times New Roman" w:hAnsi="Times New Roman"/>
          <w:sz w:val="24"/>
          <w:szCs w:val="24"/>
        </w:rPr>
        <w:t xml:space="preserve"> </w:t>
      </w:r>
      <w:r>
        <w:rPr>
          <w:rFonts w:ascii="Times New Roman" w:hAnsi="Times New Roman"/>
          <w:sz w:val="24"/>
          <w:szCs w:val="24"/>
        </w:rPr>
        <w:t>___________________________________________________________</w:t>
      </w:r>
      <w:r w:rsidRPr="007E613F">
        <w:rPr>
          <w:rFonts w:ascii="Times New Roman" w:hAnsi="Times New Roman"/>
          <w:sz w:val="24"/>
          <w:szCs w:val="24"/>
        </w:rPr>
        <w:t>(код и наименование) и выдать диплом государственного образца</w:t>
      </w:r>
      <w:r>
        <w:rPr>
          <w:rFonts w:ascii="Times New Roman" w:hAnsi="Times New Roman"/>
          <w:sz w:val="24"/>
          <w:szCs w:val="24"/>
        </w:rPr>
        <w:t xml:space="preserve"> ____________________________</w:t>
      </w:r>
      <w:r w:rsidRPr="007E613F">
        <w:rPr>
          <w:rFonts w:ascii="Times New Roman" w:hAnsi="Times New Roman"/>
          <w:sz w:val="24"/>
          <w:szCs w:val="24"/>
        </w:rPr>
        <w:t xml:space="preserve"> (с отличием); </w:t>
      </w:r>
    </w:p>
    <w:p w:rsidR="00BB0824" w:rsidRPr="007E613F" w:rsidRDefault="00BB0824" w:rsidP="00FD0205">
      <w:pPr>
        <w:spacing w:after="0" w:line="240" w:lineRule="auto"/>
        <w:jc w:val="both"/>
        <w:rPr>
          <w:rFonts w:ascii="Times New Roman" w:hAnsi="Times New Roman"/>
          <w:sz w:val="24"/>
          <w:szCs w:val="24"/>
        </w:rPr>
      </w:pPr>
      <w:r w:rsidRPr="007E613F">
        <w:rPr>
          <w:rFonts w:ascii="Times New Roman" w:hAnsi="Times New Roman"/>
          <w:sz w:val="24"/>
          <w:szCs w:val="24"/>
        </w:rPr>
        <w:t>- Отметить ____________________________________________________________________</w:t>
      </w:r>
    </w:p>
    <w:p w:rsidR="00BB0824" w:rsidRPr="00FD0205" w:rsidRDefault="00BB0824" w:rsidP="00FD0205">
      <w:pPr>
        <w:spacing w:after="0" w:line="240" w:lineRule="auto"/>
        <w:jc w:val="center"/>
        <w:rPr>
          <w:rFonts w:ascii="Times New Roman" w:hAnsi="Times New Roman"/>
          <w:sz w:val="16"/>
          <w:szCs w:val="16"/>
        </w:rPr>
      </w:pPr>
      <w:r w:rsidRPr="00FD0205">
        <w:rPr>
          <w:rFonts w:ascii="Times New Roman" w:hAnsi="Times New Roman"/>
          <w:sz w:val="16"/>
          <w:szCs w:val="16"/>
        </w:rPr>
        <w:t>(особое мнение ГЭК)</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Председатель ГЭК                   ___________</w:t>
      </w:r>
      <w:r>
        <w:rPr>
          <w:rFonts w:ascii="Times New Roman" w:hAnsi="Times New Roman"/>
          <w:sz w:val="24"/>
          <w:szCs w:val="24"/>
        </w:rPr>
        <w:t xml:space="preserve"> </w:t>
      </w:r>
      <w:r w:rsidRPr="007E613F">
        <w:rPr>
          <w:rFonts w:ascii="Times New Roman" w:hAnsi="Times New Roman"/>
          <w:sz w:val="24"/>
          <w:szCs w:val="24"/>
        </w:rPr>
        <w:t>______________</w:t>
      </w:r>
      <w:r>
        <w:rPr>
          <w:rFonts w:ascii="Times New Roman" w:hAnsi="Times New Roman"/>
          <w:sz w:val="24"/>
          <w:szCs w:val="24"/>
        </w:rPr>
        <w:t>___</w:t>
      </w:r>
    </w:p>
    <w:p w:rsidR="00BB0824" w:rsidRPr="00FD0205" w:rsidRDefault="00BB0824" w:rsidP="000532E8">
      <w:pPr>
        <w:spacing w:after="0" w:line="240" w:lineRule="auto"/>
        <w:rPr>
          <w:rFonts w:ascii="Times New Roman" w:hAnsi="Times New Roman"/>
          <w:sz w:val="16"/>
          <w:szCs w:val="16"/>
        </w:rPr>
      </w:pPr>
      <w:r w:rsidRPr="007E613F">
        <w:rPr>
          <w:rFonts w:ascii="Times New Roman" w:hAnsi="Times New Roman"/>
          <w:sz w:val="24"/>
          <w:szCs w:val="24"/>
        </w:rPr>
        <w:t xml:space="preserve">                                           </w:t>
      </w:r>
      <w:r>
        <w:rPr>
          <w:rFonts w:ascii="Times New Roman" w:hAnsi="Times New Roman"/>
          <w:sz w:val="24"/>
          <w:szCs w:val="24"/>
        </w:rPr>
        <w:t xml:space="preserve">              </w:t>
      </w:r>
      <w:r w:rsidRPr="00FD0205">
        <w:rPr>
          <w:rFonts w:ascii="Times New Roman" w:hAnsi="Times New Roman"/>
          <w:sz w:val="16"/>
          <w:szCs w:val="16"/>
        </w:rPr>
        <w:t xml:space="preserve">(подпись) </w:t>
      </w:r>
      <w:r>
        <w:rPr>
          <w:rFonts w:ascii="Times New Roman" w:hAnsi="Times New Roman"/>
          <w:sz w:val="16"/>
          <w:szCs w:val="16"/>
        </w:rPr>
        <w:t xml:space="preserve">                          </w:t>
      </w:r>
      <w:r w:rsidRPr="00FD0205">
        <w:rPr>
          <w:rFonts w:ascii="Times New Roman" w:hAnsi="Times New Roman"/>
          <w:sz w:val="16"/>
          <w:szCs w:val="16"/>
        </w:rPr>
        <w:t xml:space="preserve">(ФИО)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Зам.</w:t>
      </w:r>
      <w:r>
        <w:rPr>
          <w:rFonts w:ascii="Times New Roman" w:hAnsi="Times New Roman"/>
          <w:sz w:val="24"/>
          <w:szCs w:val="24"/>
        </w:rPr>
        <w:t xml:space="preserve"> председателя ГЭК            </w:t>
      </w:r>
      <w:r w:rsidRPr="007E613F">
        <w:rPr>
          <w:rFonts w:ascii="Times New Roman" w:hAnsi="Times New Roman"/>
          <w:sz w:val="24"/>
          <w:szCs w:val="24"/>
        </w:rPr>
        <w:t>___________</w:t>
      </w:r>
      <w:r>
        <w:rPr>
          <w:rFonts w:ascii="Times New Roman" w:hAnsi="Times New Roman"/>
          <w:sz w:val="24"/>
          <w:szCs w:val="24"/>
        </w:rPr>
        <w:t xml:space="preserve"> </w:t>
      </w:r>
      <w:r w:rsidRPr="007E613F">
        <w:rPr>
          <w:rFonts w:ascii="Times New Roman" w:hAnsi="Times New Roman"/>
          <w:sz w:val="24"/>
          <w:szCs w:val="24"/>
        </w:rPr>
        <w:t>______________</w:t>
      </w:r>
      <w:r>
        <w:rPr>
          <w:rFonts w:ascii="Times New Roman" w:hAnsi="Times New Roman"/>
          <w:sz w:val="24"/>
          <w:szCs w:val="24"/>
        </w:rPr>
        <w:t>___</w:t>
      </w:r>
      <w:r w:rsidRPr="007E613F">
        <w:rPr>
          <w:rFonts w:ascii="Times New Roman" w:hAnsi="Times New Roman"/>
          <w:sz w:val="24"/>
          <w:szCs w:val="24"/>
        </w:rPr>
        <w:t xml:space="preserve"> </w:t>
      </w:r>
    </w:p>
    <w:p w:rsidR="00BB0824" w:rsidRPr="00FD0205" w:rsidRDefault="00BB0824" w:rsidP="000532E8">
      <w:pPr>
        <w:spacing w:after="0" w:line="240" w:lineRule="auto"/>
        <w:rPr>
          <w:rFonts w:ascii="Times New Roman" w:hAnsi="Times New Roman"/>
          <w:sz w:val="16"/>
          <w:szCs w:val="16"/>
        </w:rPr>
      </w:pPr>
      <w:r w:rsidRPr="007E613F">
        <w:rPr>
          <w:rFonts w:ascii="Times New Roman" w:hAnsi="Times New Roman"/>
          <w:sz w:val="24"/>
          <w:szCs w:val="24"/>
        </w:rPr>
        <w:t xml:space="preserve">                             </w:t>
      </w:r>
      <w:r>
        <w:rPr>
          <w:rFonts w:ascii="Times New Roman" w:hAnsi="Times New Roman"/>
          <w:sz w:val="24"/>
          <w:szCs w:val="24"/>
        </w:rPr>
        <w:t xml:space="preserve">                            </w:t>
      </w:r>
      <w:r w:rsidRPr="00FD0205">
        <w:rPr>
          <w:rFonts w:ascii="Times New Roman" w:hAnsi="Times New Roman"/>
          <w:sz w:val="16"/>
          <w:szCs w:val="16"/>
        </w:rPr>
        <w:t>(подпись)</w:t>
      </w:r>
      <w:r>
        <w:rPr>
          <w:rFonts w:ascii="Times New Roman" w:hAnsi="Times New Roman"/>
          <w:sz w:val="16"/>
          <w:szCs w:val="16"/>
        </w:rPr>
        <w:t xml:space="preserve">                          </w:t>
      </w:r>
      <w:r w:rsidRPr="00FD0205">
        <w:rPr>
          <w:rFonts w:ascii="Times New Roman" w:hAnsi="Times New Roman"/>
          <w:sz w:val="16"/>
          <w:szCs w:val="16"/>
        </w:rPr>
        <w:t xml:space="preserve"> (ФИО)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Члены ГЭК                                ___________</w:t>
      </w:r>
      <w:r>
        <w:rPr>
          <w:rFonts w:ascii="Times New Roman" w:hAnsi="Times New Roman"/>
          <w:sz w:val="24"/>
          <w:szCs w:val="24"/>
        </w:rPr>
        <w:t xml:space="preserve"> </w:t>
      </w:r>
      <w:r w:rsidRPr="007E613F">
        <w:rPr>
          <w:rFonts w:ascii="Times New Roman" w:hAnsi="Times New Roman"/>
          <w:sz w:val="24"/>
          <w:szCs w:val="24"/>
        </w:rPr>
        <w:t>______________</w:t>
      </w:r>
      <w:r>
        <w:rPr>
          <w:rFonts w:ascii="Times New Roman" w:hAnsi="Times New Roman"/>
          <w:sz w:val="24"/>
          <w:szCs w:val="24"/>
        </w:rPr>
        <w:t>___</w:t>
      </w:r>
      <w:r w:rsidRPr="007E613F">
        <w:rPr>
          <w:rFonts w:ascii="Times New Roman" w:hAnsi="Times New Roman"/>
          <w:sz w:val="24"/>
          <w:szCs w:val="24"/>
        </w:rPr>
        <w:t xml:space="preserve"> </w:t>
      </w:r>
    </w:p>
    <w:p w:rsidR="00BB0824" w:rsidRPr="00FD0205" w:rsidRDefault="00BB0824" w:rsidP="000532E8">
      <w:pPr>
        <w:spacing w:after="0" w:line="240" w:lineRule="auto"/>
        <w:rPr>
          <w:rFonts w:ascii="Times New Roman" w:hAnsi="Times New Roman"/>
          <w:sz w:val="16"/>
          <w:szCs w:val="16"/>
        </w:rPr>
      </w:pPr>
      <w:r w:rsidRPr="007E613F">
        <w:rPr>
          <w:rFonts w:ascii="Times New Roman" w:hAnsi="Times New Roman"/>
          <w:sz w:val="24"/>
          <w:szCs w:val="24"/>
        </w:rPr>
        <w:t xml:space="preserve">                             </w:t>
      </w:r>
      <w:r>
        <w:rPr>
          <w:rFonts w:ascii="Times New Roman" w:hAnsi="Times New Roman"/>
          <w:sz w:val="24"/>
          <w:szCs w:val="24"/>
        </w:rPr>
        <w:t xml:space="preserve">                            </w:t>
      </w:r>
      <w:r w:rsidRPr="00FD0205">
        <w:rPr>
          <w:rFonts w:ascii="Times New Roman" w:hAnsi="Times New Roman"/>
          <w:sz w:val="16"/>
          <w:szCs w:val="16"/>
        </w:rPr>
        <w:t xml:space="preserve">(подпись) </w:t>
      </w:r>
      <w:r>
        <w:rPr>
          <w:rFonts w:ascii="Times New Roman" w:hAnsi="Times New Roman"/>
          <w:sz w:val="16"/>
          <w:szCs w:val="16"/>
        </w:rPr>
        <w:t xml:space="preserve">                          </w:t>
      </w:r>
      <w:r w:rsidRPr="00FD0205">
        <w:rPr>
          <w:rFonts w:ascii="Times New Roman" w:hAnsi="Times New Roman"/>
          <w:sz w:val="16"/>
          <w:szCs w:val="16"/>
        </w:rPr>
        <w:t xml:space="preserve">(ФИО)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w:t>
      </w:r>
      <w:r>
        <w:rPr>
          <w:rFonts w:ascii="Times New Roman" w:hAnsi="Times New Roman"/>
          <w:sz w:val="24"/>
          <w:szCs w:val="24"/>
        </w:rPr>
        <w:t xml:space="preserve">                               </w:t>
      </w:r>
      <w:r w:rsidRPr="007E613F">
        <w:rPr>
          <w:rFonts w:ascii="Times New Roman" w:hAnsi="Times New Roman"/>
          <w:sz w:val="24"/>
          <w:szCs w:val="24"/>
        </w:rPr>
        <w:t>__________</w:t>
      </w:r>
      <w:r>
        <w:rPr>
          <w:rFonts w:ascii="Times New Roman" w:hAnsi="Times New Roman"/>
          <w:sz w:val="24"/>
          <w:szCs w:val="24"/>
        </w:rPr>
        <w:t xml:space="preserve"> </w:t>
      </w:r>
      <w:r w:rsidRPr="007E613F">
        <w:rPr>
          <w:rFonts w:ascii="Times New Roman" w:hAnsi="Times New Roman"/>
          <w:sz w:val="24"/>
          <w:szCs w:val="24"/>
        </w:rPr>
        <w:t>_______________</w:t>
      </w:r>
      <w:r>
        <w:rPr>
          <w:rFonts w:ascii="Times New Roman" w:hAnsi="Times New Roman"/>
          <w:sz w:val="24"/>
          <w:szCs w:val="24"/>
        </w:rPr>
        <w:t>___</w:t>
      </w:r>
      <w:r w:rsidRPr="007E613F">
        <w:rPr>
          <w:rFonts w:ascii="Times New Roman" w:hAnsi="Times New Roman"/>
          <w:sz w:val="24"/>
          <w:szCs w:val="24"/>
        </w:rPr>
        <w:t xml:space="preserve"> </w:t>
      </w:r>
    </w:p>
    <w:p w:rsidR="00BB0824" w:rsidRPr="00FD0205" w:rsidRDefault="00BB0824" w:rsidP="000532E8">
      <w:pPr>
        <w:spacing w:after="0" w:line="240" w:lineRule="auto"/>
        <w:rPr>
          <w:rFonts w:ascii="Times New Roman" w:hAnsi="Times New Roman"/>
          <w:sz w:val="16"/>
          <w:szCs w:val="16"/>
        </w:rPr>
      </w:pPr>
      <w:r w:rsidRPr="007E613F">
        <w:rPr>
          <w:rFonts w:ascii="Times New Roman" w:hAnsi="Times New Roman"/>
          <w:sz w:val="24"/>
          <w:szCs w:val="24"/>
        </w:rPr>
        <w:t xml:space="preserve">                             </w:t>
      </w:r>
      <w:r>
        <w:rPr>
          <w:rFonts w:ascii="Times New Roman" w:hAnsi="Times New Roman"/>
          <w:sz w:val="24"/>
          <w:szCs w:val="24"/>
        </w:rPr>
        <w:t xml:space="preserve">                            </w:t>
      </w:r>
      <w:r w:rsidRPr="00FD0205">
        <w:rPr>
          <w:rFonts w:ascii="Times New Roman" w:hAnsi="Times New Roman"/>
          <w:sz w:val="16"/>
          <w:szCs w:val="16"/>
        </w:rPr>
        <w:t>(подпись)</w:t>
      </w:r>
      <w:r>
        <w:rPr>
          <w:rFonts w:ascii="Times New Roman" w:hAnsi="Times New Roman"/>
          <w:sz w:val="16"/>
          <w:szCs w:val="16"/>
        </w:rPr>
        <w:t xml:space="preserve">                          </w:t>
      </w:r>
      <w:r w:rsidRPr="00FD0205">
        <w:rPr>
          <w:rFonts w:ascii="Times New Roman" w:hAnsi="Times New Roman"/>
          <w:sz w:val="16"/>
          <w:szCs w:val="16"/>
        </w:rPr>
        <w:t xml:space="preserve"> (ФИО) </w:t>
      </w:r>
    </w:p>
    <w:p w:rsidR="00BB0824" w:rsidRPr="007E613F" w:rsidRDefault="00BB0824" w:rsidP="000532E8">
      <w:pPr>
        <w:spacing w:after="0" w:line="240" w:lineRule="auto"/>
        <w:rPr>
          <w:rFonts w:ascii="Times New Roman" w:hAnsi="Times New Roman"/>
          <w:sz w:val="24"/>
          <w:szCs w:val="24"/>
        </w:rPr>
      </w:pPr>
      <w:r w:rsidRPr="007E613F">
        <w:rPr>
          <w:rFonts w:ascii="Times New Roman" w:hAnsi="Times New Roman"/>
          <w:sz w:val="24"/>
          <w:szCs w:val="24"/>
        </w:rPr>
        <w:t xml:space="preserve"> Секретарь ГЭК                     </w:t>
      </w:r>
      <w:r>
        <w:rPr>
          <w:rFonts w:ascii="Times New Roman" w:hAnsi="Times New Roman"/>
          <w:sz w:val="24"/>
          <w:szCs w:val="24"/>
        </w:rPr>
        <w:t xml:space="preserve">    </w:t>
      </w:r>
      <w:r w:rsidRPr="007E613F">
        <w:rPr>
          <w:rFonts w:ascii="Times New Roman" w:hAnsi="Times New Roman"/>
          <w:sz w:val="24"/>
          <w:szCs w:val="24"/>
        </w:rPr>
        <w:t>__________</w:t>
      </w:r>
      <w:r>
        <w:rPr>
          <w:rFonts w:ascii="Times New Roman" w:hAnsi="Times New Roman"/>
          <w:sz w:val="24"/>
          <w:szCs w:val="24"/>
        </w:rPr>
        <w:t xml:space="preserve"> </w:t>
      </w:r>
      <w:r w:rsidRPr="007E613F">
        <w:rPr>
          <w:rFonts w:ascii="Times New Roman" w:hAnsi="Times New Roman"/>
          <w:sz w:val="24"/>
          <w:szCs w:val="24"/>
        </w:rPr>
        <w:t>_______________</w:t>
      </w:r>
      <w:r>
        <w:rPr>
          <w:rFonts w:ascii="Times New Roman" w:hAnsi="Times New Roman"/>
          <w:sz w:val="24"/>
          <w:szCs w:val="24"/>
        </w:rPr>
        <w:t>___</w:t>
      </w:r>
      <w:r w:rsidRPr="007E613F">
        <w:rPr>
          <w:rFonts w:ascii="Times New Roman" w:hAnsi="Times New Roman"/>
          <w:sz w:val="24"/>
          <w:szCs w:val="24"/>
        </w:rPr>
        <w:t xml:space="preserve"> </w:t>
      </w:r>
    </w:p>
    <w:p w:rsidR="00BB0824" w:rsidRDefault="00BB0824" w:rsidP="000532E8">
      <w:pPr>
        <w:spacing w:after="0" w:line="240" w:lineRule="auto"/>
        <w:rPr>
          <w:rFonts w:ascii="Times New Roman" w:hAnsi="Times New Roman"/>
          <w:sz w:val="16"/>
          <w:szCs w:val="16"/>
        </w:rPr>
      </w:pPr>
      <w:r w:rsidRPr="007E613F">
        <w:rPr>
          <w:rFonts w:ascii="Times New Roman" w:hAnsi="Times New Roman"/>
          <w:sz w:val="24"/>
          <w:szCs w:val="24"/>
        </w:rPr>
        <w:t xml:space="preserve">                             </w:t>
      </w:r>
      <w:r>
        <w:rPr>
          <w:rFonts w:ascii="Times New Roman" w:hAnsi="Times New Roman"/>
          <w:sz w:val="24"/>
          <w:szCs w:val="24"/>
        </w:rPr>
        <w:t xml:space="preserve">                            </w:t>
      </w:r>
      <w:r w:rsidRPr="00FD0205">
        <w:rPr>
          <w:rFonts w:ascii="Times New Roman" w:hAnsi="Times New Roman"/>
          <w:sz w:val="16"/>
          <w:szCs w:val="16"/>
        </w:rPr>
        <w:t>(подпись)</w:t>
      </w:r>
      <w:r>
        <w:rPr>
          <w:rFonts w:ascii="Times New Roman" w:hAnsi="Times New Roman"/>
          <w:sz w:val="16"/>
          <w:szCs w:val="16"/>
        </w:rPr>
        <w:t xml:space="preserve">                          </w:t>
      </w:r>
      <w:r w:rsidRPr="00FD0205">
        <w:rPr>
          <w:rFonts w:ascii="Times New Roman" w:hAnsi="Times New Roman"/>
          <w:sz w:val="16"/>
          <w:szCs w:val="16"/>
        </w:rPr>
        <w:t xml:space="preserve"> (ФИО) </w:t>
      </w:r>
    </w:p>
    <w:p w:rsidR="00BB0824" w:rsidRDefault="00BB0824" w:rsidP="000532E8">
      <w:pPr>
        <w:spacing w:after="0" w:line="240" w:lineRule="auto"/>
        <w:rPr>
          <w:rFonts w:ascii="Times New Roman" w:hAnsi="Times New Roman"/>
          <w:sz w:val="16"/>
          <w:szCs w:val="16"/>
        </w:rPr>
      </w:pPr>
    </w:p>
    <w:p w:rsidR="00BB0824" w:rsidRDefault="00BB0824" w:rsidP="000532E8">
      <w:pPr>
        <w:spacing w:after="0" w:line="240" w:lineRule="auto"/>
        <w:rPr>
          <w:rFonts w:ascii="Times New Roman" w:hAnsi="Times New Roman"/>
          <w:sz w:val="16"/>
          <w:szCs w:val="16"/>
        </w:rPr>
      </w:pPr>
    </w:p>
    <w:p w:rsidR="00BB0824" w:rsidRDefault="00BB0824">
      <w:pPr>
        <w:rPr>
          <w:rFonts w:ascii="Times New Roman" w:hAnsi="Times New Roman"/>
          <w:sz w:val="16"/>
          <w:szCs w:val="16"/>
        </w:rPr>
      </w:pPr>
      <w:r>
        <w:rPr>
          <w:rFonts w:ascii="Times New Roman" w:hAnsi="Times New Roman"/>
          <w:sz w:val="16"/>
          <w:szCs w:val="16"/>
        </w:rPr>
        <w:br w:type="page"/>
      </w:r>
    </w:p>
    <w:p w:rsidR="00BB0824" w:rsidRDefault="00BB0824">
      <w:pPr>
        <w:rPr>
          <w:rFonts w:ascii="Times New Roman" w:hAnsi="Times New Roman"/>
          <w:sz w:val="16"/>
          <w:szCs w:val="16"/>
        </w:rPr>
      </w:pPr>
    </w:p>
    <w:p w:rsidR="00BB0824" w:rsidRPr="00BA3814" w:rsidRDefault="00BB0824" w:rsidP="006C3474">
      <w:pPr>
        <w:spacing w:after="0" w:line="240" w:lineRule="auto"/>
        <w:rPr>
          <w:rFonts w:ascii="Times New Roman" w:hAnsi="Times New Roman"/>
          <w:sz w:val="24"/>
          <w:szCs w:val="24"/>
        </w:rPr>
      </w:pPr>
      <w:r>
        <w:rPr>
          <w:rFonts w:ascii="Times New Roman" w:hAnsi="Times New Roman"/>
          <w:sz w:val="24"/>
          <w:szCs w:val="24"/>
        </w:rPr>
        <w:t xml:space="preserve">  </w:t>
      </w:r>
    </w:p>
    <w:p w:rsidR="00BB0824" w:rsidRPr="00EE64CA" w:rsidRDefault="00BB0824" w:rsidP="006C3474">
      <w:pPr>
        <w:autoSpaceDE w:val="0"/>
        <w:autoSpaceDN w:val="0"/>
        <w:adjustRightInd w:val="0"/>
        <w:spacing w:after="0"/>
        <w:jc w:val="center"/>
        <w:rPr>
          <w:rFonts w:ascii="Times New Roman" w:hAnsi="Times New Roman"/>
          <w:color w:val="000000"/>
          <w:sz w:val="20"/>
          <w:szCs w:val="20"/>
          <w:lang w:eastAsia="ru-RU"/>
        </w:rPr>
      </w:pPr>
      <w:r w:rsidRPr="00EE64CA">
        <w:rPr>
          <w:rFonts w:ascii="Times New Roman" w:hAnsi="Times New Roman"/>
          <w:color w:val="000000"/>
          <w:sz w:val="20"/>
          <w:szCs w:val="20"/>
          <w:lang w:eastAsia="ru-RU"/>
        </w:rPr>
        <w:t xml:space="preserve">МИНИСТЕРСТВО ОБЩЕГО И ПРОФЕССИОНАЛЬНОГО ОБРАЗОВАНИЯ СВЕРДЛОВСКОЙ ОБЛАСТИ </w:t>
      </w:r>
    </w:p>
    <w:p w:rsidR="00BB0824" w:rsidRPr="00EE64CA" w:rsidRDefault="00BB0824" w:rsidP="006C3474">
      <w:pPr>
        <w:autoSpaceDE w:val="0"/>
        <w:autoSpaceDN w:val="0"/>
        <w:adjustRightInd w:val="0"/>
        <w:spacing w:after="0"/>
        <w:jc w:val="center"/>
        <w:rPr>
          <w:rFonts w:ascii="Times New Roman" w:hAnsi="Times New Roman"/>
          <w:color w:val="000000"/>
          <w:sz w:val="20"/>
          <w:szCs w:val="20"/>
          <w:lang w:eastAsia="ru-RU"/>
        </w:rPr>
      </w:pPr>
      <w:r w:rsidRPr="00EE64CA">
        <w:rPr>
          <w:rFonts w:ascii="Times New Roman" w:hAnsi="Times New Roman"/>
          <w:color w:val="000000"/>
          <w:sz w:val="20"/>
          <w:szCs w:val="20"/>
          <w:lang w:eastAsia="ru-RU"/>
        </w:rPr>
        <w:t>Государственное автономное профессиональное образовательное учреждение</w:t>
      </w:r>
      <w:r>
        <w:rPr>
          <w:rFonts w:ascii="Times New Roman" w:hAnsi="Times New Roman"/>
          <w:color w:val="000000"/>
          <w:sz w:val="20"/>
          <w:szCs w:val="20"/>
          <w:lang w:eastAsia="ru-RU"/>
        </w:rPr>
        <w:t xml:space="preserve"> </w:t>
      </w:r>
      <w:r w:rsidRPr="00EE64CA">
        <w:rPr>
          <w:rFonts w:ascii="Times New Roman" w:hAnsi="Times New Roman"/>
          <w:color w:val="000000"/>
          <w:sz w:val="20"/>
          <w:szCs w:val="20"/>
          <w:lang w:eastAsia="ru-RU"/>
        </w:rPr>
        <w:t>Свердловской области</w:t>
      </w:r>
    </w:p>
    <w:p w:rsidR="00BB0824" w:rsidRPr="006148A1" w:rsidRDefault="00BB0824" w:rsidP="006C3474">
      <w:pPr>
        <w:spacing w:after="0" w:line="240" w:lineRule="auto"/>
        <w:jc w:val="center"/>
        <w:rPr>
          <w:rFonts w:ascii="Times New Roman" w:hAnsi="Times New Roman"/>
          <w:b/>
          <w:sz w:val="24"/>
          <w:szCs w:val="24"/>
        </w:rPr>
      </w:pPr>
      <w:r w:rsidRPr="00EE64CA">
        <w:rPr>
          <w:rFonts w:ascii="Times New Roman" w:hAnsi="Times New Roman"/>
          <w:b/>
          <w:bCs/>
          <w:color w:val="000000"/>
          <w:sz w:val="24"/>
          <w:szCs w:val="24"/>
          <w:lang w:eastAsia="ru-RU"/>
        </w:rPr>
        <w:t>«Режевской политехникум»</w:t>
      </w:r>
    </w:p>
    <w:p w:rsidR="00BB0824" w:rsidRDefault="00BB0824" w:rsidP="006C3474">
      <w:pPr>
        <w:rPr>
          <w:rFonts w:ascii="Times New Roman" w:hAnsi="Times New Roman"/>
          <w:sz w:val="24"/>
          <w:szCs w:val="24"/>
        </w:rPr>
      </w:pPr>
    </w:p>
    <w:p w:rsidR="00BB0824" w:rsidRDefault="00BB0824" w:rsidP="006C3474">
      <w:pPr>
        <w:spacing w:after="0" w:line="240" w:lineRule="auto"/>
        <w:ind w:left="6096"/>
        <w:rPr>
          <w:rFonts w:ascii="Times New Roman" w:hAnsi="Times New Roman"/>
          <w:sz w:val="24"/>
          <w:szCs w:val="24"/>
        </w:rPr>
      </w:pPr>
      <w:r>
        <w:rPr>
          <w:rFonts w:ascii="Times New Roman" w:hAnsi="Times New Roman"/>
          <w:sz w:val="24"/>
          <w:szCs w:val="24"/>
        </w:rPr>
        <w:t>УТВЕРЖДАЮ</w:t>
      </w:r>
    </w:p>
    <w:p w:rsidR="00BB0824" w:rsidRDefault="00BB0824" w:rsidP="006C3474">
      <w:pPr>
        <w:spacing w:after="0" w:line="240" w:lineRule="auto"/>
        <w:ind w:left="6096"/>
        <w:rPr>
          <w:rFonts w:ascii="Times New Roman" w:hAnsi="Times New Roman"/>
          <w:sz w:val="24"/>
          <w:szCs w:val="24"/>
        </w:rPr>
      </w:pPr>
      <w:r>
        <w:rPr>
          <w:rFonts w:ascii="Times New Roman" w:hAnsi="Times New Roman"/>
          <w:sz w:val="24"/>
          <w:szCs w:val="24"/>
        </w:rPr>
        <w:t>Директор ГАОУ СПО СО «Режевской политехникум»</w:t>
      </w:r>
    </w:p>
    <w:p w:rsidR="00BB0824" w:rsidRDefault="00BB0824" w:rsidP="006C3474">
      <w:pPr>
        <w:spacing w:after="0" w:line="240" w:lineRule="auto"/>
        <w:ind w:left="6096"/>
        <w:rPr>
          <w:rFonts w:ascii="Times New Roman" w:hAnsi="Times New Roman"/>
          <w:sz w:val="24"/>
          <w:szCs w:val="24"/>
        </w:rPr>
      </w:pPr>
      <w:r>
        <w:rPr>
          <w:rFonts w:ascii="Times New Roman" w:hAnsi="Times New Roman"/>
          <w:sz w:val="24"/>
          <w:szCs w:val="24"/>
        </w:rPr>
        <w:t>____________С.А. Дрягилева</w:t>
      </w:r>
    </w:p>
    <w:p w:rsidR="00BB0824" w:rsidRDefault="00BB0824" w:rsidP="006C3474">
      <w:pPr>
        <w:spacing w:after="0" w:line="240" w:lineRule="auto"/>
        <w:ind w:left="6096"/>
        <w:rPr>
          <w:rFonts w:ascii="Times New Roman" w:hAnsi="Times New Roman"/>
          <w:sz w:val="24"/>
          <w:szCs w:val="24"/>
        </w:rPr>
      </w:pPr>
    </w:p>
    <w:p w:rsidR="00BB0824" w:rsidRDefault="00BB0824" w:rsidP="006C3474">
      <w:pPr>
        <w:spacing w:after="0" w:line="240" w:lineRule="auto"/>
        <w:ind w:left="6096"/>
        <w:rPr>
          <w:rFonts w:ascii="Times New Roman" w:hAnsi="Times New Roman"/>
          <w:sz w:val="24"/>
          <w:szCs w:val="24"/>
        </w:rPr>
      </w:pPr>
      <w:r>
        <w:rPr>
          <w:rFonts w:ascii="Times New Roman" w:hAnsi="Times New Roman"/>
          <w:sz w:val="24"/>
          <w:szCs w:val="24"/>
        </w:rPr>
        <w:t xml:space="preserve"> «____» </w:t>
      </w:r>
      <w:r w:rsidRPr="00FE2555">
        <w:rPr>
          <w:rFonts w:ascii="Times New Roman" w:hAnsi="Times New Roman"/>
          <w:sz w:val="24"/>
          <w:szCs w:val="24"/>
        </w:rPr>
        <w:t>____</w:t>
      </w:r>
      <w:r>
        <w:rPr>
          <w:rFonts w:ascii="Times New Roman" w:hAnsi="Times New Roman"/>
          <w:sz w:val="24"/>
          <w:szCs w:val="24"/>
        </w:rPr>
        <w:t>_____</w:t>
      </w:r>
      <w:r w:rsidRPr="00FE2555">
        <w:rPr>
          <w:rFonts w:ascii="Times New Roman" w:hAnsi="Times New Roman"/>
          <w:sz w:val="24"/>
          <w:szCs w:val="24"/>
        </w:rPr>
        <w:t>__</w:t>
      </w:r>
      <w:r>
        <w:rPr>
          <w:rFonts w:ascii="Times New Roman" w:hAnsi="Times New Roman"/>
          <w:sz w:val="24"/>
          <w:szCs w:val="24"/>
        </w:rPr>
        <w:t xml:space="preserve">  2018 г.</w:t>
      </w:r>
    </w:p>
    <w:p w:rsidR="00BB0824" w:rsidRDefault="00BB0824" w:rsidP="006C3474">
      <w:pPr>
        <w:spacing w:after="0" w:line="240" w:lineRule="auto"/>
        <w:rPr>
          <w:rFonts w:ascii="Times New Roman" w:hAnsi="Times New Roman"/>
          <w:sz w:val="24"/>
          <w:szCs w:val="24"/>
        </w:rPr>
      </w:pPr>
    </w:p>
    <w:p w:rsidR="00BB0824" w:rsidRPr="00843B7B" w:rsidRDefault="00BB0824" w:rsidP="006C3474">
      <w:pPr>
        <w:spacing w:after="0" w:line="360" w:lineRule="auto"/>
        <w:ind w:left="5040" w:firstLine="720"/>
        <w:rPr>
          <w:rFonts w:ascii="Times New Roman" w:hAnsi="Times New Roman"/>
          <w:sz w:val="28"/>
          <w:szCs w:val="20"/>
          <w:lang w:eastAsia="ru-RU"/>
        </w:rPr>
      </w:pPr>
    </w:p>
    <w:p w:rsidR="00BB0824" w:rsidRPr="00843B7B" w:rsidRDefault="00BB0824" w:rsidP="006C3474">
      <w:pPr>
        <w:spacing w:after="0" w:line="360" w:lineRule="auto"/>
        <w:ind w:left="5040" w:firstLine="720"/>
        <w:rPr>
          <w:rFonts w:ascii="Times New Roman" w:hAnsi="Times New Roman"/>
          <w:sz w:val="28"/>
          <w:szCs w:val="20"/>
          <w:lang w:eastAsia="ru-RU"/>
        </w:rPr>
      </w:pPr>
    </w:p>
    <w:p w:rsidR="00BB0824" w:rsidRPr="00843B7B" w:rsidRDefault="00BB0824" w:rsidP="006C3474">
      <w:pPr>
        <w:spacing w:after="0" w:line="360" w:lineRule="auto"/>
        <w:ind w:left="5040" w:firstLine="720"/>
        <w:rPr>
          <w:rFonts w:ascii="Times New Roman" w:hAnsi="Times New Roman"/>
          <w:sz w:val="28"/>
          <w:szCs w:val="20"/>
          <w:lang w:eastAsia="ru-RU"/>
        </w:rPr>
      </w:pPr>
    </w:p>
    <w:p w:rsidR="00BB0824" w:rsidRPr="00843B7B" w:rsidRDefault="00BB0824" w:rsidP="006C3474">
      <w:pPr>
        <w:spacing w:after="0" w:line="360" w:lineRule="auto"/>
        <w:ind w:firstLine="720"/>
        <w:jc w:val="center"/>
        <w:rPr>
          <w:rFonts w:ascii="Times New Roman" w:hAnsi="Times New Roman"/>
          <w:b/>
          <w:caps/>
          <w:sz w:val="28"/>
          <w:szCs w:val="20"/>
          <w:lang w:eastAsia="ru-RU"/>
        </w:rPr>
      </w:pPr>
    </w:p>
    <w:p w:rsidR="00BB0824" w:rsidRPr="00843B7B" w:rsidRDefault="00BB0824" w:rsidP="006C3474">
      <w:pPr>
        <w:spacing w:after="0" w:line="360" w:lineRule="auto"/>
        <w:rPr>
          <w:rFonts w:ascii="Times New Roman" w:hAnsi="Times New Roman"/>
          <w:b/>
          <w:caps/>
          <w:sz w:val="28"/>
          <w:szCs w:val="20"/>
          <w:lang w:eastAsia="ru-RU"/>
        </w:rPr>
      </w:pPr>
    </w:p>
    <w:p w:rsidR="00BB0824" w:rsidRPr="00843B7B" w:rsidRDefault="00BB0824" w:rsidP="006C3474">
      <w:pPr>
        <w:spacing w:after="0" w:line="360" w:lineRule="auto"/>
        <w:ind w:firstLine="720"/>
        <w:jc w:val="center"/>
        <w:rPr>
          <w:rFonts w:ascii="Times New Roman" w:hAnsi="Times New Roman"/>
          <w:b/>
          <w:caps/>
          <w:sz w:val="28"/>
          <w:szCs w:val="20"/>
          <w:lang w:eastAsia="ru-RU"/>
        </w:rPr>
      </w:pPr>
    </w:p>
    <w:p w:rsidR="00BB0824" w:rsidRPr="00843B7B" w:rsidRDefault="00BB0824" w:rsidP="006C3474">
      <w:pPr>
        <w:spacing w:after="0" w:line="360" w:lineRule="auto"/>
        <w:ind w:firstLine="720"/>
        <w:jc w:val="center"/>
        <w:rPr>
          <w:rFonts w:ascii="Times New Roman" w:hAnsi="Times New Roman"/>
          <w:b/>
          <w:caps/>
          <w:sz w:val="32"/>
          <w:szCs w:val="32"/>
          <w:lang w:eastAsia="ru-RU"/>
        </w:rPr>
      </w:pPr>
      <w:r w:rsidRPr="00843B7B">
        <w:rPr>
          <w:rFonts w:ascii="Times New Roman" w:hAnsi="Times New Roman"/>
          <w:b/>
          <w:caps/>
          <w:sz w:val="32"/>
          <w:szCs w:val="32"/>
          <w:lang w:eastAsia="ru-RU"/>
        </w:rPr>
        <w:t>Методические указания по оформлению</w:t>
      </w:r>
    </w:p>
    <w:p w:rsidR="00BB0824" w:rsidRPr="00843B7B" w:rsidRDefault="00BB0824" w:rsidP="006C3474">
      <w:pPr>
        <w:spacing w:after="0" w:line="360" w:lineRule="auto"/>
        <w:ind w:firstLine="720"/>
        <w:jc w:val="center"/>
        <w:rPr>
          <w:rFonts w:ascii="Times New Roman" w:hAnsi="Times New Roman"/>
          <w:b/>
          <w:caps/>
          <w:sz w:val="32"/>
          <w:szCs w:val="32"/>
          <w:lang w:eastAsia="ru-RU"/>
        </w:rPr>
      </w:pPr>
      <w:r>
        <w:rPr>
          <w:rFonts w:ascii="Times New Roman" w:hAnsi="Times New Roman"/>
          <w:b/>
          <w:caps/>
          <w:sz w:val="32"/>
          <w:szCs w:val="32"/>
          <w:lang w:eastAsia="ru-RU"/>
        </w:rPr>
        <w:t>ДИПЛОМНОГО ПРОЕКТА</w:t>
      </w:r>
    </w:p>
    <w:p w:rsidR="00BB0824" w:rsidRPr="00843B7B" w:rsidRDefault="00BB0824" w:rsidP="006C3474">
      <w:pPr>
        <w:spacing w:after="0" w:line="360" w:lineRule="auto"/>
        <w:ind w:firstLine="720"/>
        <w:jc w:val="center"/>
        <w:rPr>
          <w:rFonts w:ascii="Times New Roman" w:hAnsi="Times New Roman"/>
          <w:sz w:val="28"/>
          <w:szCs w:val="20"/>
          <w:lang w:eastAsia="ru-RU"/>
        </w:rPr>
      </w:pPr>
    </w:p>
    <w:p w:rsidR="00BB0824" w:rsidRPr="00642B6E" w:rsidRDefault="00BB0824" w:rsidP="006B5F44">
      <w:pPr>
        <w:spacing w:after="0" w:line="360" w:lineRule="auto"/>
        <w:ind w:firstLine="720"/>
        <w:jc w:val="center"/>
        <w:rPr>
          <w:rFonts w:ascii="Times New Roman" w:hAnsi="Times New Roman"/>
          <w:b/>
          <w:sz w:val="32"/>
          <w:szCs w:val="32"/>
          <w:lang w:eastAsia="ru-RU"/>
        </w:rPr>
      </w:pPr>
      <w:r w:rsidRPr="00642B6E">
        <w:rPr>
          <w:rFonts w:ascii="Times New Roman" w:hAnsi="Times New Roman"/>
          <w:b/>
          <w:sz w:val="32"/>
          <w:szCs w:val="32"/>
          <w:lang w:eastAsia="ru-RU"/>
        </w:rPr>
        <w:t>для специальности</w:t>
      </w:r>
      <w:r>
        <w:rPr>
          <w:rFonts w:ascii="Times New Roman" w:hAnsi="Times New Roman"/>
          <w:b/>
          <w:sz w:val="32"/>
          <w:szCs w:val="32"/>
          <w:lang w:eastAsia="ru-RU"/>
        </w:rPr>
        <w:t xml:space="preserve"> </w:t>
      </w:r>
      <w:r w:rsidRPr="00642B6E">
        <w:rPr>
          <w:rFonts w:ascii="Times New Roman" w:hAnsi="Times New Roman"/>
          <w:b/>
          <w:sz w:val="32"/>
          <w:szCs w:val="32"/>
          <w:lang w:eastAsia="ru-RU"/>
        </w:rPr>
        <w:t xml:space="preserve"> 08.02.01. </w:t>
      </w:r>
    </w:p>
    <w:p w:rsidR="00BB0824" w:rsidRPr="00843B7B" w:rsidRDefault="00BB0824" w:rsidP="006C3474">
      <w:pPr>
        <w:spacing w:after="0" w:line="360" w:lineRule="auto"/>
        <w:ind w:firstLine="720"/>
        <w:jc w:val="center"/>
        <w:rPr>
          <w:rFonts w:ascii="Times New Roman" w:hAnsi="Times New Roman"/>
          <w:sz w:val="32"/>
          <w:szCs w:val="32"/>
          <w:lang w:eastAsia="ru-RU"/>
        </w:rPr>
      </w:pPr>
      <w:r w:rsidRPr="00642B6E">
        <w:rPr>
          <w:rFonts w:ascii="Times New Roman" w:hAnsi="Times New Roman"/>
          <w:b/>
          <w:sz w:val="32"/>
          <w:szCs w:val="32"/>
          <w:lang w:eastAsia="ru-RU"/>
        </w:rPr>
        <w:t>«Строительство и эксплуатация зданий и сооружений»</w:t>
      </w:r>
    </w:p>
    <w:p w:rsidR="00BB0824" w:rsidRPr="00843B7B" w:rsidRDefault="00BB0824" w:rsidP="006C3474">
      <w:pPr>
        <w:spacing w:after="0" w:line="360" w:lineRule="auto"/>
        <w:ind w:firstLine="720"/>
        <w:jc w:val="center"/>
        <w:rPr>
          <w:rFonts w:ascii="Times New Roman" w:hAnsi="Times New Roman"/>
          <w:sz w:val="28"/>
          <w:szCs w:val="20"/>
          <w:lang w:eastAsia="ru-RU"/>
        </w:rPr>
      </w:pPr>
    </w:p>
    <w:p w:rsidR="00BB0824" w:rsidRPr="00843B7B" w:rsidRDefault="00BB0824" w:rsidP="006C3474">
      <w:pPr>
        <w:spacing w:after="0" w:line="360" w:lineRule="auto"/>
        <w:ind w:firstLine="720"/>
        <w:jc w:val="center"/>
        <w:rPr>
          <w:rFonts w:ascii="Times New Roman" w:hAnsi="Times New Roman"/>
          <w:sz w:val="28"/>
          <w:szCs w:val="20"/>
          <w:lang w:eastAsia="ru-RU"/>
        </w:rPr>
      </w:pPr>
    </w:p>
    <w:p w:rsidR="00BB0824" w:rsidRDefault="00BB0824" w:rsidP="006C3474">
      <w:pPr>
        <w:spacing w:after="0" w:line="360" w:lineRule="auto"/>
        <w:ind w:firstLine="720"/>
        <w:jc w:val="center"/>
        <w:rPr>
          <w:rFonts w:ascii="Times New Roman" w:hAnsi="Times New Roman"/>
          <w:sz w:val="28"/>
          <w:szCs w:val="20"/>
          <w:lang w:eastAsia="ru-RU"/>
        </w:rPr>
      </w:pPr>
    </w:p>
    <w:p w:rsidR="00BB0824" w:rsidRDefault="00BB0824" w:rsidP="006C3474">
      <w:pPr>
        <w:spacing w:after="0" w:line="360" w:lineRule="auto"/>
        <w:ind w:firstLine="720"/>
        <w:jc w:val="center"/>
        <w:rPr>
          <w:rFonts w:ascii="Times New Roman" w:hAnsi="Times New Roman"/>
          <w:sz w:val="28"/>
          <w:szCs w:val="20"/>
          <w:lang w:eastAsia="ru-RU"/>
        </w:rPr>
      </w:pPr>
    </w:p>
    <w:p w:rsidR="00BB0824" w:rsidRDefault="00BB0824" w:rsidP="006C3474">
      <w:pPr>
        <w:spacing w:after="0" w:line="360" w:lineRule="auto"/>
        <w:ind w:firstLine="720"/>
        <w:jc w:val="center"/>
        <w:rPr>
          <w:rFonts w:ascii="Times New Roman" w:hAnsi="Times New Roman"/>
          <w:sz w:val="28"/>
          <w:szCs w:val="20"/>
          <w:lang w:eastAsia="ru-RU"/>
        </w:rPr>
      </w:pPr>
    </w:p>
    <w:p w:rsidR="00BB0824" w:rsidRDefault="00BB0824" w:rsidP="006C3474">
      <w:pPr>
        <w:spacing w:after="0" w:line="360" w:lineRule="auto"/>
        <w:ind w:firstLine="720"/>
        <w:jc w:val="center"/>
        <w:rPr>
          <w:rFonts w:ascii="Times New Roman" w:hAnsi="Times New Roman"/>
          <w:sz w:val="28"/>
          <w:szCs w:val="20"/>
          <w:lang w:eastAsia="ru-RU"/>
        </w:rPr>
      </w:pPr>
    </w:p>
    <w:p w:rsidR="00BB0824" w:rsidRDefault="00BB0824" w:rsidP="006C3474">
      <w:pPr>
        <w:spacing w:after="0" w:line="360" w:lineRule="auto"/>
        <w:ind w:firstLine="720"/>
        <w:jc w:val="center"/>
        <w:rPr>
          <w:rFonts w:ascii="Times New Roman" w:hAnsi="Times New Roman"/>
          <w:sz w:val="28"/>
          <w:szCs w:val="20"/>
          <w:lang w:eastAsia="ru-RU"/>
        </w:rPr>
      </w:pPr>
    </w:p>
    <w:p w:rsidR="00BB0824" w:rsidRDefault="00BB0824" w:rsidP="006C3474">
      <w:pPr>
        <w:spacing w:after="0" w:line="360" w:lineRule="auto"/>
        <w:ind w:firstLine="720"/>
        <w:jc w:val="center"/>
        <w:rPr>
          <w:rFonts w:ascii="Times New Roman" w:hAnsi="Times New Roman"/>
          <w:sz w:val="28"/>
          <w:szCs w:val="20"/>
          <w:lang w:eastAsia="ru-RU"/>
        </w:rPr>
      </w:pPr>
    </w:p>
    <w:p w:rsidR="00BB0824" w:rsidRPr="00843B7B" w:rsidRDefault="00BB0824" w:rsidP="006C3474">
      <w:pPr>
        <w:spacing w:after="0" w:line="360" w:lineRule="auto"/>
        <w:ind w:firstLine="720"/>
        <w:jc w:val="center"/>
        <w:rPr>
          <w:rFonts w:ascii="Times New Roman" w:hAnsi="Times New Roman"/>
          <w:sz w:val="28"/>
          <w:szCs w:val="20"/>
          <w:lang w:eastAsia="ru-RU"/>
        </w:rPr>
      </w:pPr>
    </w:p>
    <w:p w:rsidR="00BB0824" w:rsidRPr="00843B7B" w:rsidRDefault="00BB0824" w:rsidP="006C3474">
      <w:pPr>
        <w:spacing w:after="0" w:line="360" w:lineRule="auto"/>
        <w:jc w:val="center"/>
        <w:rPr>
          <w:rFonts w:ascii="Times New Roman" w:hAnsi="Times New Roman"/>
          <w:sz w:val="28"/>
          <w:szCs w:val="20"/>
          <w:lang w:eastAsia="ru-RU"/>
        </w:rPr>
      </w:pPr>
      <w:r w:rsidRPr="00843B7B">
        <w:rPr>
          <w:rFonts w:ascii="Times New Roman" w:hAnsi="Times New Roman"/>
          <w:sz w:val="28"/>
          <w:szCs w:val="20"/>
          <w:lang w:eastAsia="ru-RU"/>
        </w:rPr>
        <w:t>Реж</w:t>
      </w:r>
    </w:p>
    <w:p w:rsidR="00BB0824" w:rsidRPr="004F71E5" w:rsidRDefault="00BB0824" w:rsidP="006C3474">
      <w:pPr>
        <w:spacing w:after="0" w:line="360" w:lineRule="auto"/>
        <w:jc w:val="center"/>
        <w:rPr>
          <w:rFonts w:ascii="Times New Roman" w:hAnsi="Times New Roman"/>
          <w:sz w:val="28"/>
          <w:szCs w:val="20"/>
          <w:lang w:eastAsia="ru-RU"/>
        </w:rPr>
      </w:pPr>
      <w:r w:rsidRPr="00843B7B">
        <w:rPr>
          <w:rFonts w:ascii="Times New Roman" w:hAnsi="Times New Roman"/>
          <w:sz w:val="28"/>
          <w:szCs w:val="20"/>
          <w:lang w:eastAsia="ru-RU"/>
        </w:rPr>
        <w:t>201</w:t>
      </w:r>
      <w:r>
        <w:rPr>
          <w:rFonts w:ascii="Times New Roman" w:hAnsi="Times New Roman"/>
          <w:sz w:val="28"/>
          <w:szCs w:val="20"/>
          <w:lang w:eastAsia="ru-RU"/>
        </w:rPr>
        <w:t>8</w:t>
      </w:r>
    </w:p>
    <w:p w:rsidR="00BB0824" w:rsidRPr="000A6C34" w:rsidRDefault="00BB0824" w:rsidP="006C3474">
      <w:pPr>
        <w:spacing w:after="0" w:line="360" w:lineRule="auto"/>
        <w:ind w:firstLine="709"/>
        <w:jc w:val="both"/>
        <w:rPr>
          <w:rFonts w:ascii="Times New Roman" w:hAnsi="Times New Roman"/>
          <w:sz w:val="28"/>
          <w:szCs w:val="28"/>
          <w:lang w:eastAsia="ru-RU"/>
        </w:rPr>
      </w:pPr>
      <w:r w:rsidRPr="000A6C34">
        <w:rPr>
          <w:rFonts w:ascii="Times New Roman" w:hAnsi="Times New Roman"/>
          <w:sz w:val="28"/>
          <w:szCs w:val="28"/>
          <w:lang w:eastAsia="ru-RU"/>
        </w:rPr>
        <w:t>Составител</w:t>
      </w:r>
      <w:r>
        <w:rPr>
          <w:rFonts w:ascii="Times New Roman" w:hAnsi="Times New Roman"/>
          <w:sz w:val="28"/>
          <w:szCs w:val="28"/>
          <w:lang w:eastAsia="ru-RU"/>
        </w:rPr>
        <w:t>а</w:t>
      </w:r>
      <w:r w:rsidRPr="000A6C34">
        <w:rPr>
          <w:rFonts w:ascii="Times New Roman" w:hAnsi="Times New Roman"/>
          <w:sz w:val="28"/>
          <w:szCs w:val="28"/>
          <w:lang w:eastAsia="ru-RU"/>
        </w:rPr>
        <w:t xml:space="preserve">: </w:t>
      </w:r>
      <w:r>
        <w:rPr>
          <w:rFonts w:ascii="Times New Roman" w:hAnsi="Times New Roman"/>
          <w:sz w:val="28"/>
          <w:szCs w:val="28"/>
          <w:lang w:eastAsia="ru-RU"/>
        </w:rPr>
        <w:t>Собянина А.А.</w:t>
      </w:r>
      <w:r w:rsidRPr="000A6C34">
        <w:rPr>
          <w:rFonts w:ascii="Times New Roman" w:hAnsi="Times New Roman"/>
          <w:sz w:val="28"/>
          <w:szCs w:val="28"/>
          <w:lang w:eastAsia="ru-RU"/>
        </w:rPr>
        <w:t xml:space="preserve"> преподавател</w:t>
      </w:r>
      <w:r>
        <w:rPr>
          <w:rFonts w:ascii="Times New Roman" w:hAnsi="Times New Roman"/>
          <w:sz w:val="28"/>
          <w:szCs w:val="28"/>
          <w:lang w:eastAsia="ru-RU"/>
        </w:rPr>
        <w:t>ь</w:t>
      </w:r>
      <w:r w:rsidRPr="000A6C34">
        <w:rPr>
          <w:rFonts w:ascii="Times New Roman" w:hAnsi="Times New Roman"/>
          <w:sz w:val="28"/>
          <w:szCs w:val="28"/>
          <w:lang w:eastAsia="ru-RU"/>
        </w:rPr>
        <w:t xml:space="preserve"> строительных дисциплин техникума</w:t>
      </w:r>
    </w:p>
    <w:p w:rsidR="00BB0824" w:rsidRPr="000A6C34" w:rsidRDefault="00BB0824" w:rsidP="006C3474">
      <w:pPr>
        <w:spacing w:after="0" w:line="360" w:lineRule="auto"/>
        <w:rPr>
          <w:rFonts w:ascii="Times New Roman" w:hAnsi="Times New Roman"/>
          <w:b/>
          <w:sz w:val="28"/>
          <w:szCs w:val="28"/>
          <w:lang w:eastAsia="ru-RU"/>
        </w:rPr>
      </w:pPr>
      <w:r w:rsidRPr="000A6C34">
        <w:rPr>
          <w:rFonts w:ascii="Times New Roman" w:hAnsi="Times New Roman"/>
          <w:b/>
          <w:sz w:val="28"/>
          <w:szCs w:val="28"/>
          <w:lang w:eastAsia="ru-RU"/>
        </w:rPr>
        <w:t>Аннотация</w:t>
      </w:r>
    </w:p>
    <w:p w:rsidR="00BB0824" w:rsidRDefault="00BB0824" w:rsidP="006C3474">
      <w:pPr>
        <w:spacing w:after="0" w:line="360" w:lineRule="auto"/>
        <w:ind w:firstLine="709"/>
        <w:jc w:val="both"/>
        <w:rPr>
          <w:rFonts w:ascii="Times New Roman" w:hAnsi="Times New Roman"/>
          <w:sz w:val="28"/>
          <w:szCs w:val="28"/>
          <w:lang w:eastAsia="ru-RU"/>
        </w:rPr>
      </w:pPr>
      <w:r w:rsidRPr="000A6C34">
        <w:rPr>
          <w:rFonts w:ascii="Times New Roman" w:hAnsi="Times New Roman"/>
          <w:sz w:val="28"/>
          <w:szCs w:val="28"/>
          <w:lang w:eastAsia="ru-RU"/>
        </w:rPr>
        <w:t xml:space="preserve">Данные методические указания содержат общие требования к структуре, содержанию и оформлению дипломного проекта для студентов специальности 08.02.01. «Строительство и эксплуатация зданий и сооружений». </w:t>
      </w:r>
    </w:p>
    <w:p w:rsidR="00BB0824" w:rsidRPr="007F654A" w:rsidRDefault="00BB0824" w:rsidP="00D65C56">
      <w:pPr>
        <w:spacing w:after="0" w:line="360" w:lineRule="auto"/>
        <w:ind w:firstLine="709"/>
        <w:jc w:val="both"/>
        <w:rPr>
          <w:rFonts w:ascii="Times New Roman" w:hAnsi="Times New Roman"/>
          <w:b/>
          <w:bCs/>
          <w:color w:val="2C2C2C"/>
          <w:sz w:val="46"/>
          <w:szCs w:val="46"/>
        </w:rPr>
      </w:pPr>
      <w:r>
        <w:rPr>
          <w:rFonts w:ascii="Times New Roman" w:hAnsi="Times New Roman"/>
          <w:sz w:val="28"/>
          <w:szCs w:val="28"/>
          <w:lang w:eastAsia="ru-RU"/>
        </w:rPr>
        <w:t>Методические рекомендации разработаны на осно</w:t>
      </w:r>
      <w:r w:rsidRPr="00D65C56">
        <w:rPr>
          <w:rFonts w:ascii="Times New Roman" w:hAnsi="Times New Roman"/>
          <w:color w:val="000000"/>
          <w:sz w:val="28"/>
          <w:szCs w:val="28"/>
          <w:lang w:eastAsia="ru-RU"/>
        </w:rPr>
        <w:t xml:space="preserve">ве </w:t>
      </w:r>
      <w:r w:rsidRPr="00D65C56">
        <w:rPr>
          <w:rFonts w:ascii="Times New Roman" w:hAnsi="Times New Roman"/>
          <w:bCs/>
          <w:color w:val="000000"/>
          <w:spacing w:val="-4"/>
          <w:sz w:val="28"/>
          <w:szCs w:val="28"/>
        </w:rPr>
        <w:t>Г</w:t>
      </w:r>
      <w:r w:rsidRPr="00D65C56">
        <w:rPr>
          <w:rFonts w:ascii="Times New Roman" w:hAnsi="Times New Roman"/>
          <w:bCs/>
          <w:color w:val="000000"/>
          <w:sz w:val="28"/>
          <w:szCs w:val="28"/>
        </w:rPr>
        <w:t>О</w:t>
      </w:r>
      <w:r w:rsidRPr="00D65C56">
        <w:rPr>
          <w:rFonts w:ascii="Times New Roman" w:hAnsi="Times New Roman"/>
          <w:bCs/>
          <w:color w:val="000000"/>
          <w:spacing w:val="-8"/>
          <w:sz w:val="28"/>
          <w:szCs w:val="28"/>
        </w:rPr>
        <w:t>С</w:t>
      </w:r>
      <w:r w:rsidRPr="00D65C56">
        <w:rPr>
          <w:rFonts w:ascii="Times New Roman" w:hAnsi="Times New Roman"/>
          <w:bCs/>
          <w:color w:val="000000"/>
          <w:sz w:val="28"/>
          <w:szCs w:val="28"/>
        </w:rPr>
        <w:t>Т</w:t>
      </w:r>
      <w:r w:rsidRPr="00D65C56">
        <w:rPr>
          <w:rFonts w:ascii="Times New Roman" w:hAnsi="Times New Roman"/>
          <w:color w:val="000000"/>
          <w:spacing w:val="2"/>
          <w:sz w:val="28"/>
          <w:szCs w:val="28"/>
        </w:rPr>
        <w:t xml:space="preserve"> </w:t>
      </w:r>
      <w:r w:rsidRPr="00D65C56">
        <w:rPr>
          <w:rFonts w:ascii="Times New Roman" w:hAnsi="Times New Roman"/>
          <w:bCs/>
          <w:color w:val="000000"/>
          <w:sz w:val="28"/>
          <w:szCs w:val="28"/>
        </w:rPr>
        <w:t>Р</w:t>
      </w:r>
      <w:r w:rsidRPr="00D65C56">
        <w:rPr>
          <w:rFonts w:ascii="Times New Roman" w:hAnsi="Times New Roman"/>
          <w:color w:val="000000"/>
          <w:spacing w:val="5"/>
          <w:sz w:val="28"/>
          <w:szCs w:val="28"/>
        </w:rPr>
        <w:t xml:space="preserve"> </w:t>
      </w:r>
      <w:r w:rsidRPr="00D65C56">
        <w:rPr>
          <w:rFonts w:ascii="Times New Roman" w:hAnsi="Times New Roman"/>
          <w:bCs/>
          <w:color w:val="000000"/>
          <w:sz w:val="28"/>
          <w:szCs w:val="28"/>
        </w:rPr>
        <w:t>2</w:t>
      </w:r>
      <w:r w:rsidRPr="00D65C56">
        <w:rPr>
          <w:rFonts w:ascii="Times New Roman" w:hAnsi="Times New Roman"/>
          <w:bCs/>
          <w:color w:val="000000"/>
          <w:spacing w:val="3"/>
          <w:sz w:val="28"/>
          <w:szCs w:val="28"/>
        </w:rPr>
        <w:t>1</w:t>
      </w:r>
      <w:r w:rsidRPr="00D65C56">
        <w:rPr>
          <w:rFonts w:ascii="Times New Roman" w:hAnsi="Times New Roman"/>
          <w:bCs/>
          <w:color w:val="000000"/>
          <w:sz w:val="28"/>
          <w:szCs w:val="28"/>
        </w:rPr>
        <w:t>.</w:t>
      </w:r>
      <w:r w:rsidRPr="00D65C56">
        <w:rPr>
          <w:rFonts w:ascii="Times New Roman" w:hAnsi="Times New Roman"/>
          <w:bCs/>
          <w:color w:val="000000"/>
          <w:spacing w:val="-23"/>
          <w:sz w:val="28"/>
          <w:szCs w:val="28"/>
        </w:rPr>
        <w:t>1</w:t>
      </w:r>
      <w:r w:rsidRPr="00D65C56">
        <w:rPr>
          <w:rFonts w:ascii="Times New Roman" w:hAnsi="Times New Roman"/>
          <w:bCs/>
          <w:color w:val="000000"/>
          <w:spacing w:val="2"/>
          <w:sz w:val="28"/>
          <w:szCs w:val="28"/>
        </w:rPr>
        <w:t>1</w:t>
      </w:r>
      <w:r w:rsidRPr="00D65C56">
        <w:rPr>
          <w:rFonts w:ascii="Times New Roman" w:hAnsi="Times New Roman"/>
          <w:bCs/>
          <w:color w:val="000000"/>
          <w:sz w:val="28"/>
          <w:szCs w:val="28"/>
        </w:rPr>
        <w:t>0</w:t>
      </w:r>
      <w:r w:rsidRPr="00D65C56">
        <w:rPr>
          <w:rFonts w:ascii="Times New Roman" w:hAnsi="Times New Roman"/>
          <w:bCs/>
          <w:color w:val="000000"/>
          <w:spacing w:val="5"/>
          <w:sz w:val="28"/>
          <w:szCs w:val="28"/>
        </w:rPr>
        <w:t>1</w:t>
      </w:r>
      <w:r w:rsidRPr="00D65C56">
        <w:rPr>
          <w:rFonts w:ascii="Times New Roman" w:hAnsi="Times New Roman"/>
          <w:bCs/>
          <w:color w:val="000000"/>
          <w:sz w:val="28"/>
          <w:szCs w:val="28"/>
        </w:rPr>
        <w:t>-</w:t>
      </w:r>
      <w:r w:rsidRPr="00D65C56">
        <w:rPr>
          <w:rFonts w:ascii="Times New Roman" w:hAnsi="Times New Roman"/>
          <w:bCs/>
          <w:color w:val="000000"/>
          <w:spacing w:val="3"/>
          <w:sz w:val="28"/>
          <w:szCs w:val="28"/>
        </w:rPr>
        <w:t>2</w:t>
      </w:r>
      <w:r w:rsidRPr="00D65C56">
        <w:rPr>
          <w:rFonts w:ascii="Times New Roman" w:hAnsi="Times New Roman"/>
          <w:bCs/>
          <w:color w:val="000000"/>
          <w:sz w:val="28"/>
          <w:szCs w:val="28"/>
        </w:rPr>
        <w:t>0</w:t>
      </w:r>
      <w:r w:rsidRPr="00D65C56">
        <w:rPr>
          <w:rFonts w:ascii="Times New Roman" w:hAnsi="Times New Roman"/>
          <w:bCs/>
          <w:color w:val="000000"/>
          <w:spacing w:val="3"/>
          <w:sz w:val="28"/>
          <w:szCs w:val="28"/>
        </w:rPr>
        <w:t>1</w:t>
      </w:r>
      <w:r w:rsidRPr="00D65C56">
        <w:rPr>
          <w:rFonts w:ascii="Times New Roman" w:hAnsi="Times New Roman"/>
          <w:bCs/>
          <w:color w:val="000000"/>
          <w:sz w:val="28"/>
          <w:szCs w:val="28"/>
        </w:rPr>
        <w:t>3</w:t>
      </w:r>
      <w:r w:rsidRPr="00D65C56">
        <w:rPr>
          <w:rFonts w:ascii="Times New Roman" w:hAnsi="Times New Roman"/>
          <w:color w:val="000000"/>
          <w:spacing w:val="3"/>
          <w:sz w:val="28"/>
          <w:szCs w:val="28"/>
        </w:rPr>
        <w:t xml:space="preserve"> </w:t>
      </w:r>
      <w:r w:rsidRPr="00D65C56">
        <w:rPr>
          <w:rFonts w:ascii="Times New Roman" w:hAnsi="Times New Roman"/>
          <w:bCs/>
          <w:color w:val="000000"/>
          <w:spacing w:val="3"/>
          <w:sz w:val="28"/>
          <w:szCs w:val="28"/>
        </w:rPr>
        <w:t>С</w:t>
      </w:r>
      <w:r w:rsidRPr="00D65C56">
        <w:rPr>
          <w:rFonts w:ascii="Times New Roman" w:hAnsi="Times New Roman"/>
          <w:bCs/>
          <w:color w:val="000000"/>
          <w:sz w:val="28"/>
          <w:szCs w:val="28"/>
        </w:rPr>
        <w:t>П</w:t>
      </w:r>
      <w:r w:rsidRPr="00D65C56">
        <w:rPr>
          <w:rFonts w:ascii="Times New Roman" w:hAnsi="Times New Roman"/>
          <w:bCs/>
          <w:color w:val="000000"/>
          <w:spacing w:val="2"/>
          <w:sz w:val="28"/>
          <w:szCs w:val="28"/>
        </w:rPr>
        <w:t>Д</w:t>
      </w:r>
      <w:r w:rsidRPr="00D65C56">
        <w:rPr>
          <w:rFonts w:ascii="Times New Roman" w:hAnsi="Times New Roman"/>
          <w:bCs/>
          <w:color w:val="000000"/>
          <w:spacing w:val="3"/>
          <w:sz w:val="28"/>
          <w:szCs w:val="28"/>
        </w:rPr>
        <w:t>С</w:t>
      </w:r>
      <w:r w:rsidRPr="00D65C56">
        <w:rPr>
          <w:rFonts w:ascii="Times New Roman" w:hAnsi="Times New Roman"/>
          <w:color w:val="000000"/>
          <w:spacing w:val="2"/>
          <w:sz w:val="28"/>
          <w:szCs w:val="28"/>
        </w:rPr>
        <w:t xml:space="preserve"> </w:t>
      </w:r>
      <w:r>
        <w:rPr>
          <w:rFonts w:ascii="Times New Roman" w:hAnsi="Times New Roman"/>
          <w:color w:val="000000"/>
          <w:spacing w:val="2"/>
          <w:sz w:val="28"/>
          <w:szCs w:val="28"/>
        </w:rPr>
        <w:t>«</w:t>
      </w:r>
      <w:r w:rsidRPr="00D65C56">
        <w:rPr>
          <w:rFonts w:ascii="Times New Roman" w:hAnsi="Times New Roman"/>
          <w:bCs/>
          <w:color w:val="000000"/>
          <w:sz w:val="28"/>
          <w:szCs w:val="28"/>
        </w:rPr>
        <w:t>Ос</w:t>
      </w:r>
      <w:r w:rsidRPr="00D65C56">
        <w:rPr>
          <w:rFonts w:ascii="Times New Roman" w:hAnsi="Times New Roman"/>
          <w:bCs/>
          <w:color w:val="000000"/>
          <w:spacing w:val="2"/>
          <w:sz w:val="28"/>
          <w:szCs w:val="28"/>
        </w:rPr>
        <w:t>но</w:t>
      </w:r>
      <w:r w:rsidRPr="00D65C56">
        <w:rPr>
          <w:rFonts w:ascii="Times New Roman" w:hAnsi="Times New Roman"/>
          <w:bCs/>
          <w:color w:val="000000"/>
          <w:spacing w:val="1"/>
          <w:sz w:val="28"/>
          <w:szCs w:val="28"/>
        </w:rPr>
        <w:t>в</w:t>
      </w:r>
      <w:r w:rsidRPr="00D65C56">
        <w:rPr>
          <w:rFonts w:ascii="Times New Roman" w:hAnsi="Times New Roman"/>
          <w:bCs/>
          <w:color w:val="000000"/>
          <w:sz w:val="28"/>
          <w:szCs w:val="28"/>
        </w:rPr>
        <w:t>н</w:t>
      </w:r>
      <w:r w:rsidRPr="00D65C56">
        <w:rPr>
          <w:rFonts w:ascii="Times New Roman" w:hAnsi="Times New Roman"/>
          <w:bCs/>
          <w:color w:val="000000"/>
          <w:spacing w:val="3"/>
          <w:sz w:val="28"/>
          <w:szCs w:val="28"/>
        </w:rPr>
        <w:t>ы</w:t>
      </w:r>
      <w:r w:rsidRPr="00D65C56">
        <w:rPr>
          <w:rFonts w:ascii="Times New Roman" w:hAnsi="Times New Roman"/>
          <w:bCs/>
          <w:color w:val="000000"/>
          <w:sz w:val="28"/>
          <w:szCs w:val="28"/>
        </w:rPr>
        <w:t>е</w:t>
      </w:r>
      <w:r w:rsidRPr="00D65C56">
        <w:rPr>
          <w:rFonts w:ascii="Times New Roman" w:hAnsi="Times New Roman"/>
          <w:color w:val="000000"/>
          <w:sz w:val="28"/>
          <w:szCs w:val="28"/>
        </w:rPr>
        <w:t xml:space="preserve"> </w:t>
      </w:r>
      <w:r w:rsidRPr="00D65C56">
        <w:rPr>
          <w:rFonts w:ascii="Times New Roman" w:hAnsi="Times New Roman"/>
          <w:bCs/>
          <w:color w:val="000000"/>
          <w:spacing w:val="-2"/>
          <w:sz w:val="28"/>
          <w:szCs w:val="28"/>
        </w:rPr>
        <w:t>т</w:t>
      </w:r>
      <w:r w:rsidRPr="00D65C56">
        <w:rPr>
          <w:rFonts w:ascii="Times New Roman" w:hAnsi="Times New Roman"/>
          <w:bCs/>
          <w:color w:val="000000"/>
          <w:spacing w:val="2"/>
          <w:sz w:val="28"/>
          <w:szCs w:val="28"/>
        </w:rPr>
        <w:t>р</w:t>
      </w:r>
      <w:r w:rsidRPr="00D65C56">
        <w:rPr>
          <w:rFonts w:ascii="Times New Roman" w:hAnsi="Times New Roman"/>
          <w:bCs/>
          <w:color w:val="000000"/>
          <w:spacing w:val="-3"/>
          <w:sz w:val="28"/>
          <w:szCs w:val="28"/>
        </w:rPr>
        <w:t>е</w:t>
      </w:r>
      <w:r w:rsidRPr="00D65C56">
        <w:rPr>
          <w:rFonts w:ascii="Times New Roman" w:hAnsi="Times New Roman"/>
          <w:bCs/>
          <w:color w:val="000000"/>
          <w:spacing w:val="2"/>
          <w:sz w:val="28"/>
          <w:szCs w:val="28"/>
        </w:rPr>
        <w:t>б</w:t>
      </w:r>
      <w:r w:rsidRPr="00D65C56">
        <w:rPr>
          <w:rFonts w:ascii="Times New Roman" w:hAnsi="Times New Roman"/>
          <w:bCs/>
          <w:color w:val="000000"/>
          <w:spacing w:val="1"/>
          <w:sz w:val="28"/>
          <w:szCs w:val="28"/>
        </w:rPr>
        <w:t>о</w:t>
      </w:r>
      <w:r w:rsidRPr="00D65C56">
        <w:rPr>
          <w:rFonts w:ascii="Times New Roman" w:hAnsi="Times New Roman"/>
          <w:bCs/>
          <w:color w:val="000000"/>
          <w:spacing w:val="-4"/>
          <w:sz w:val="28"/>
          <w:szCs w:val="28"/>
        </w:rPr>
        <w:t>в</w:t>
      </w:r>
      <w:r w:rsidRPr="00D65C56">
        <w:rPr>
          <w:rFonts w:ascii="Times New Roman" w:hAnsi="Times New Roman"/>
          <w:bCs/>
          <w:color w:val="000000"/>
          <w:spacing w:val="2"/>
          <w:sz w:val="28"/>
          <w:szCs w:val="28"/>
        </w:rPr>
        <w:t>ан</w:t>
      </w:r>
      <w:r w:rsidRPr="00D65C56">
        <w:rPr>
          <w:rFonts w:ascii="Times New Roman" w:hAnsi="Times New Roman"/>
          <w:bCs/>
          <w:color w:val="000000"/>
          <w:sz w:val="28"/>
          <w:szCs w:val="28"/>
        </w:rPr>
        <w:t>ия</w:t>
      </w:r>
      <w:r w:rsidRPr="00D65C56">
        <w:rPr>
          <w:rFonts w:ascii="Times New Roman" w:hAnsi="Times New Roman"/>
          <w:color w:val="000000"/>
          <w:spacing w:val="3"/>
          <w:sz w:val="28"/>
          <w:szCs w:val="28"/>
        </w:rPr>
        <w:t xml:space="preserve"> </w:t>
      </w:r>
      <w:r w:rsidRPr="00D65C56">
        <w:rPr>
          <w:rFonts w:ascii="Times New Roman" w:hAnsi="Times New Roman"/>
          <w:bCs/>
          <w:color w:val="000000"/>
          <w:sz w:val="28"/>
          <w:szCs w:val="28"/>
        </w:rPr>
        <w:t>к</w:t>
      </w:r>
      <w:r w:rsidRPr="00D65C56">
        <w:rPr>
          <w:rFonts w:ascii="Times New Roman" w:hAnsi="Times New Roman"/>
          <w:color w:val="000000"/>
          <w:spacing w:val="3"/>
          <w:sz w:val="28"/>
          <w:szCs w:val="28"/>
        </w:rPr>
        <w:t xml:space="preserve"> </w:t>
      </w:r>
      <w:r w:rsidRPr="00D65C56">
        <w:rPr>
          <w:rFonts w:ascii="Times New Roman" w:hAnsi="Times New Roman"/>
          <w:bCs/>
          <w:color w:val="000000"/>
          <w:spacing w:val="2"/>
          <w:sz w:val="28"/>
          <w:szCs w:val="28"/>
        </w:rPr>
        <w:t>п</w:t>
      </w:r>
      <w:r w:rsidRPr="00D65C56">
        <w:rPr>
          <w:rFonts w:ascii="Times New Roman" w:hAnsi="Times New Roman"/>
          <w:bCs/>
          <w:color w:val="000000"/>
          <w:spacing w:val="1"/>
          <w:sz w:val="28"/>
          <w:szCs w:val="28"/>
        </w:rPr>
        <w:t>р</w:t>
      </w:r>
      <w:r w:rsidRPr="00D65C56">
        <w:rPr>
          <w:rFonts w:ascii="Times New Roman" w:hAnsi="Times New Roman"/>
          <w:bCs/>
          <w:color w:val="000000"/>
          <w:spacing w:val="2"/>
          <w:sz w:val="28"/>
          <w:szCs w:val="28"/>
        </w:rPr>
        <w:t>о</w:t>
      </w:r>
      <w:r w:rsidRPr="00D65C56">
        <w:rPr>
          <w:rFonts w:ascii="Times New Roman" w:hAnsi="Times New Roman"/>
          <w:bCs/>
          <w:color w:val="000000"/>
          <w:sz w:val="28"/>
          <w:szCs w:val="28"/>
        </w:rPr>
        <w:t>е</w:t>
      </w:r>
      <w:r w:rsidRPr="00D65C56">
        <w:rPr>
          <w:rFonts w:ascii="Times New Roman" w:hAnsi="Times New Roman"/>
          <w:bCs/>
          <w:color w:val="000000"/>
          <w:spacing w:val="5"/>
          <w:sz w:val="28"/>
          <w:szCs w:val="28"/>
        </w:rPr>
        <w:t>к</w:t>
      </w:r>
      <w:r w:rsidRPr="00D65C56">
        <w:rPr>
          <w:rFonts w:ascii="Times New Roman" w:hAnsi="Times New Roman"/>
          <w:bCs/>
          <w:color w:val="000000"/>
          <w:spacing w:val="-2"/>
          <w:sz w:val="28"/>
          <w:szCs w:val="28"/>
        </w:rPr>
        <w:t>т</w:t>
      </w:r>
      <w:r w:rsidRPr="00D65C56">
        <w:rPr>
          <w:rFonts w:ascii="Times New Roman" w:hAnsi="Times New Roman"/>
          <w:bCs/>
          <w:color w:val="000000"/>
          <w:spacing w:val="1"/>
          <w:sz w:val="28"/>
          <w:szCs w:val="28"/>
        </w:rPr>
        <w:t>но</w:t>
      </w:r>
      <w:r w:rsidRPr="00D65C56">
        <w:rPr>
          <w:rFonts w:ascii="Times New Roman" w:hAnsi="Times New Roman"/>
          <w:bCs/>
          <w:color w:val="000000"/>
          <w:sz w:val="28"/>
          <w:szCs w:val="28"/>
        </w:rPr>
        <w:t>й</w:t>
      </w:r>
      <w:r w:rsidRPr="00D65C56">
        <w:rPr>
          <w:rFonts w:ascii="Times New Roman" w:hAnsi="Times New Roman"/>
          <w:color w:val="000000"/>
          <w:spacing w:val="3"/>
          <w:sz w:val="28"/>
          <w:szCs w:val="28"/>
        </w:rPr>
        <w:t xml:space="preserve"> </w:t>
      </w:r>
      <w:r w:rsidRPr="00D65C56">
        <w:rPr>
          <w:rFonts w:ascii="Times New Roman" w:hAnsi="Times New Roman"/>
          <w:bCs/>
          <w:color w:val="000000"/>
          <w:sz w:val="28"/>
          <w:szCs w:val="28"/>
        </w:rPr>
        <w:t>и</w:t>
      </w:r>
      <w:r w:rsidRPr="00D65C56">
        <w:rPr>
          <w:rFonts w:ascii="Times New Roman" w:hAnsi="Times New Roman"/>
          <w:color w:val="000000"/>
          <w:spacing w:val="3"/>
          <w:sz w:val="28"/>
          <w:szCs w:val="28"/>
        </w:rPr>
        <w:t xml:space="preserve"> </w:t>
      </w:r>
      <w:r w:rsidRPr="00D65C56">
        <w:rPr>
          <w:rFonts w:ascii="Times New Roman" w:hAnsi="Times New Roman"/>
          <w:bCs/>
          <w:color w:val="000000"/>
          <w:sz w:val="28"/>
          <w:szCs w:val="28"/>
        </w:rPr>
        <w:t>р</w:t>
      </w:r>
      <w:r w:rsidRPr="00D65C56">
        <w:rPr>
          <w:rFonts w:ascii="Times New Roman" w:hAnsi="Times New Roman"/>
          <w:bCs/>
          <w:color w:val="000000"/>
          <w:spacing w:val="2"/>
          <w:sz w:val="28"/>
          <w:szCs w:val="28"/>
        </w:rPr>
        <w:t>а</w:t>
      </w:r>
      <w:r w:rsidRPr="00D65C56">
        <w:rPr>
          <w:rFonts w:ascii="Times New Roman" w:hAnsi="Times New Roman"/>
          <w:bCs/>
          <w:color w:val="000000"/>
          <w:sz w:val="28"/>
          <w:szCs w:val="28"/>
        </w:rPr>
        <w:t>б</w:t>
      </w:r>
      <w:r w:rsidRPr="00D65C56">
        <w:rPr>
          <w:rFonts w:ascii="Times New Roman" w:hAnsi="Times New Roman"/>
          <w:bCs/>
          <w:color w:val="000000"/>
          <w:spacing w:val="-8"/>
          <w:sz w:val="28"/>
          <w:szCs w:val="28"/>
        </w:rPr>
        <w:t>о</w:t>
      </w:r>
      <w:r w:rsidRPr="00D65C56">
        <w:rPr>
          <w:rFonts w:ascii="Times New Roman" w:hAnsi="Times New Roman"/>
          <w:bCs/>
          <w:color w:val="000000"/>
          <w:sz w:val="28"/>
          <w:szCs w:val="28"/>
        </w:rPr>
        <w:t>ч</w:t>
      </w:r>
      <w:r w:rsidRPr="00D65C56">
        <w:rPr>
          <w:rFonts w:ascii="Times New Roman" w:hAnsi="Times New Roman"/>
          <w:bCs/>
          <w:color w:val="000000"/>
          <w:spacing w:val="2"/>
          <w:sz w:val="28"/>
          <w:szCs w:val="28"/>
        </w:rPr>
        <w:t>е</w:t>
      </w:r>
      <w:r w:rsidRPr="00D65C56">
        <w:rPr>
          <w:rFonts w:ascii="Times New Roman" w:hAnsi="Times New Roman"/>
          <w:bCs/>
          <w:color w:val="000000"/>
          <w:sz w:val="28"/>
          <w:szCs w:val="28"/>
        </w:rPr>
        <w:t>й</w:t>
      </w:r>
      <w:r w:rsidRPr="00D65C56">
        <w:rPr>
          <w:rFonts w:ascii="Times New Roman" w:hAnsi="Times New Roman"/>
          <w:color w:val="000000"/>
          <w:sz w:val="28"/>
          <w:szCs w:val="28"/>
        </w:rPr>
        <w:t xml:space="preserve"> </w:t>
      </w:r>
      <w:r w:rsidRPr="00D65C56">
        <w:rPr>
          <w:rFonts w:ascii="Times New Roman" w:hAnsi="Times New Roman"/>
          <w:bCs/>
          <w:color w:val="000000"/>
          <w:spacing w:val="2"/>
          <w:sz w:val="28"/>
          <w:szCs w:val="28"/>
        </w:rPr>
        <w:t>д</w:t>
      </w:r>
      <w:r w:rsidRPr="00D65C56">
        <w:rPr>
          <w:rFonts w:ascii="Times New Roman" w:hAnsi="Times New Roman"/>
          <w:bCs/>
          <w:color w:val="000000"/>
          <w:spacing w:val="1"/>
          <w:sz w:val="28"/>
          <w:szCs w:val="28"/>
        </w:rPr>
        <w:t>о</w:t>
      </w:r>
      <w:r w:rsidRPr="00D65C56">
        <w:rPr>
          <w:rFonts w:ascii="Times New Roman" w:hAnsi="Times New Roman"/>
          <w:bCs/>
          <w:color w:val="000000"/>
          <w:spacing w:val="4"/>
          <w:sz w:val="28"/>
          <w:szCs w:val="28"/>
        </w:rPr>
        <w:t>к</w:t>
      </w:r>
      <w:r w:rsidRPr="00D65C56">
        <w:rPr>
          <w:rFonts w:ascii="Times New Roman" w:hAnsi="Times New Roman"/>
          <w:bCs/>
          <w:color w:val="000000"/>
          <w:spacing w:val="-10"/>
          <w:sz w:val="28"/>
          <w:szCs w:val="28"/>
        </w:rPr>
        <w:t>у</w:t>
      </w:r>
      <w:r w:rsidRPr="00D65C56">
        <w:rPr>
          <w:rFonts w:ascii="Times New Roman" w:hAnsi="Times New Roman"/>
          <w:bCs/>
          <w:color w:val="000000"/>
          <w:spacing w:val="1"/>
          <w:sz w:val="28"/>
          <w:szCs w:val="28"/>
        </w:rPr>
        <w:t>м</w:t>
      </w:r>
      <w:r w:rsidRPr="00D65C56">
        <w:rPr>
          <w:rFonts w:ascii="Times New Roman" w:hAnsi="Times New Roman"/>
          <w:bCs/>
          <w:color w:val="000000"/>
          <w:spacing w:val="2"/>
          <w:sz w:val="28"/>
          <w:szCs w:val="28"/>
        </w:rPr>
        <w:t>е</w:t>
      </w:r>
      <w:r w:rsidRPr="00D65C56">
        <w:rPr>
          <w:rFonts w:ascii="Times New Roman" w:hAnsi="Times New Roman"/>
          <w:bCs/>
          <w:color w:val="000000"/>
          <w:spacing w:val="5"/>
          <w:sz w:val="28"/>
          <w:szCs w:val="28"/>
        </w:rPr>
        <w:t>н</w:t>
      </w:r>
      <w:r w:rsidRPr="00D65C56">
        <w:rPr>
          <w:rFonts w:ascii="Times New Roman" w:hAnsi="Times New Roman"/>
          <w:bCs/>
          <w:color w:val="000000"/>
          <w:spacing w:val="-4"/>
          <w:sz w:val="28"/>
          <w:szCs w:val="28"/>
        </w:rPr>
        <w:t>т</w:t>
      </w:r>
      <w:r w:rsidRPr="00D65C56">
        <w:rPr>
          <w:rFonts w:ascii="Times New Roman" w:hAnsi="Times New Roman"/>
          <w:bCs/>
          <w:color w:val="000000"/>
          <w:spacing w:val="4"/>
          <w:sz w:val="28"/>
          <w:szCs w:val="28"/>
        </w:rPr>
        <w:t>а</w:t>
      </w:r>
      <w:r w:rsidRPr="00D65C56">
        <w:rPr>
          <w:rFonts w:ascii="Times New Roman" w:hAnsi="Times New Roman"/>
          <w:bCs/>
          <w:color w:val="000000"/>
          <w:spacing w:val="2"/>
          <w:sz w:val="28"/>
          <w:szCs w:val="28"/>
        </w:rPr>
        <w:t>ци</w:t>
      </w:r>
      <w:r w:rsidRPr="00D65C56">
        <w:rPr>
          <w:rFonts w:ascii="Times New Roman" w:hAnsi="Times New Roman"/>
          <w:bCs/>
          <w:color w:val="000000"/>
          <w:sz w:val="28"/>
          <w:szCs w:val="28"/>
        </w:rPr>
        <w:t>и</w:t>
      </w:r>
      <w:r>
        <w:rPr>
          <w:rFonts w:ascii="Times New Roman" w:hAnsi="Times New Roman"/>
          <w:bCs/>
          <w:color w:val="000000"/>
          <w:sz w:val="28"/>
          <w:szCs w:val="28"/>
        </w:rPr>
        <w:t>».</w:t>
      </w:r>
    </w:p>
    <w:p w:rsidR="00BB0824" w:rsidRPr="000A6C34" w:rsidRDefault="00BB0824" w:rsidP="006C3474">
      <w:pPr>
        <w:spacing w:after="0" w:line="360" w:lineRule="auto"/>
        <w:ind w:firstLine="709"/>
        <w:jc w:val="both"/>
        <w:rPr>
          <w:rFonts w:ascii="Times New Roman" w:hAnsi="Times New Roman"/>
          <w:sz w:val="28"/>
          <w:szCs w:val="28"/>
          <w:lang w:eastAsia="ru-RU"/>
        </w:rPr>
      </w:pPr>
      <w:r w:rsidRPr="000A6C34">
        <w:rPr>
          <w:rFonts w:ascii="Times New Roman" w:hAnsi="Times New Roman"/>
          <w:sz w:val="28"/>
          <w:szCs w:val="28"/>
          <w:lang w:eastAsia="ru-RU"/>
        </w:rPr>
        <w:t>Методические указания предназначены для использования с целью выработки единых требований по оформлению дипломного проекта и разработаны для применения преподавателями и студентами строительной специальности, в период дипломного проектирования.</w:t>
      </w:r>
    </w:p>
    <w:p w:rsidR="00BB0824" w:rsidRDefault="00BB0824" w:rsidP="000532E8">
      <w:pPr>
        <w:rPr>
          <w:rFonts w:ascii="Times New Roman" w:hAnsi="Times New Roman"/>
          <w:sz w:val="24"/>
          <w:szCs w:val="24"/>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Default="00BB0824" w:rsidP="000532E8">
      <w:pPr>
        <w:rPr>
          <w:rFonts w:ascii="Times New Roman" w:hAnsi="Times New Roman"/>
          <w:i/>
          <w:sz w:val="20"/>
          <w:szCs w:val="20"/>
        </w:rPr>
      </w:pPr>
    </w:p>
    <w:p w:rsidR="00BB0824" w:rsidRPr="00256555" w:rsidRDefault="00BB0824" w:rsidP="006C3474">
      <w:pPr>
        <w:spacing w:after="0"/>
        <w:jc w:val="center"/>
        <w:rPr>
          <w:rFonts w:ascii="Times New Roman" w:hAnsi="Times New Roman"/>
          <w:b/>
          <w:sz w:val="28"/>
          <w:szCs w:val="28"/>
          <w:lang w:eastAsia="ru-RU"/>
        </w:rPr>
      </w:pPr>
    </w:p>
    <w:p w:rsidR="00BB0824" w:rsidRPr="00256555" w:rsidRDefault="00BB0824" w:rsidP="006C3474">
      <w:pPr>
        <w:spacing w:after="0" w:line="360" w:lineRule="auto"/>
        <w:jc w:val="center"/>
        <w:rPr>
          <w:rFonts w:ascii="Times New Roman" w:hAnsi="Times New Roman"/>
          <w:sz w:val="24"/>
          <w:szCs w:val="24"/>
          <w:lang w:eastAsia="ru-RU"/>
        </w:rPr>
      </w:pPr>
      <w:r w:rsidRPr="00256555">
        <w:rPr>
          <w:rFonts w:ascii="Times New Roman" w:hAnsi="Times New Roman"/>
          <w:b/>
          <w:sz w:val="28"/>
          <w:szCs w:val="28"/>
          <w:lang w:eastAsia="ru-RU"/>
        </w:rPr>
        <w:t xml:space="preserve">ПРАВИЛА ОФОРМЛЕНИЯ </w:t>
      </w:r>
    </w:p>
    <w:p w:rsidR="00BB0824" w:rsidRPr="00256555" w:rsidRDefault="00BB0824" w:rsidP="006C3474">
      <w:pPr>
        <w:spacing w:after="0" w:line="360" w:lineRule="auto"/>
        <w:jc w:val="center"/>
        <w:rPr>
          <w:rFonts w:ascii="Times New Roman" w:hAnsi="Times New Roman"/>
          <w:b/>
          <w:sz w:val="28"/>
          <w:szCs w:val="28"/>
          <w:lang w:eastAsia="ru-RU"/>
        </w:rPr>
      </w:pPr>
      <w:r w:rsidRPr="00256555">
        <w:rPr>
          <w:rFonts w:ascii="Times New Roman" w:hAnsi="Times New Roman"/>
          <w:b/>
          <w:sz w:val="28"/>
          <w:szCs w:val="28"/>
          <w:lang w:eastAsia="ru-RU"/>
        </w:rPr>
        <w:t>ВЫПУСКНОЙ КВАЛИФИКАЦИОННОЙ РАБОТЫ</w:t>
      </w:r>
    </w:p>
    <w:p w:rsidR="00BB0824" w:rsidRPr="00256555" w:rsidRDefault="00BB0824" w:rsidP="006C3474">
      <w:pPr>
        <w:spacing w:after="0" w:line="360" w:lineRule="auto"/>
        <w:ind w:left="-1134" w:firstLine="708"/>
        <w:jc w:val="both"/>
        <w:rPr>
          <w:rFonts w:ascii="Times New Roman" w:hAnsi="Times New Roman"/>
          <w:b/>
          <w:sz w:val="28"/>
          <w:szCs w:val="28"/>
          <w:lang w:eastAsia="ru-RU"/>
        </w:rPr>
      </w:pPr>
    </w:p>
    <w:p w:rsidR="00BB0824" w:rsidRPr="00256555" w:rsidRDefault="00BB0824" w:rsidP="006C3474">
      <w:pPr>
        <w:spacing w:after="0" w:line="360" w:lineRule="auto"/>
        <w:ind w:firstLine="708"/>
        <w:jc w:val="both"/>
        <w:rPr>
          <w:rFonts w:ascii="Times New Roman" w:hAnsi="Times New Roman"/>
          <w:sz w:val="24"/>
          <w:szCs w:val="24"/>
          <w:lang w:eastAsia="ru-RU"/>
        </w:rPr>
      </w:pPr>
      <w:hyperlink r:id="rId10" w:anchor="s6" w:history="1">
        <w:r w:rsidRPr="00256555">
          <w:rPr>
            <w:rFonts w:ascii="Times New Roman" w:hAnsi="Times New Roman"/>
            <w:b/>
            <w:caps/>
            <w:color w:val="0000FF"/>
            <w:sz w:val="28"/>
            <w:szCs w:val="28"/>
            <w:lang w:eastAsia="ru-RU"/>
          </w:rPr>
          <w:t>1 Основные положения</w:t>
        </w:r>
      </w:hyperlink>
    </w:p>
    <w:p w:rsidR="00BB0824" w:rsidRPr="00256555" w:rsidRDefault="00BB0824" w:rsidP="006C3474">
      <w:pPr>
        <w:spacing w:after="0" w:line="360" w:lineRule="auto"/>
        <w:ind w:firstLine="708"/>
        <w:jc w:val="both"/>
        <w:rPr>
          <w:rFonts w:ascii="Times New Roman" w:hAnsi="Times New Roman"/>
          <w:b/>
          <w:caps/>
          <w:sz w:val="28"/>
          <w:szCs w:val="28"/>
          <w:lang w:eastAsia="ru-RU"/>
        </w:rPr>
      </w:pPr>
    </w:p>
    <w:p w:rsidR="00BB0824"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1.1 Текст должен быть выполнен любым печатным способом с использованием компьютера и принтера на одной стороне белой бумаги формата А4 (210×297) мм через полтора интервала черным цветом, кегль 14 </w:t>
      </w:r>
      <w:r w:rsidRPr="00256555">
        <w:rPr>
          <w:rFonts w:ascii="Times New Roman" w:hAnsi="Times New Roman"/>
          <w:color w:val="000000"/>
          <w:sz w:val="28"/>
          <w:szCs w:val="28"/>
          <w:lang w:eastAsia="ru-RU"/>
        </w:rPr>
        <w:t>оформленной  ГОСТовским шрифтом</w:t>
      </w:r>
      <w:r>
        <w:rPr>
          <w:rFonts w:ascii="Times New Roman" w:hAnsi="Times New Roman"/>
          <w:sz w:val="28"/>
          <w:szCs w:val="28"/>
          <w:lang w:eastAsia="ru-RU"/>
        </w:rPr>
        <w:t>, величина абзацного отступа 1</w:t>
      </w:r>
      <w:r w:rsidRPr="00531696">
        <w:rPr>
          <w:rFonts w:ascii="Times New Roman" w:hAnsi="Times New Roman"/>
          <w:sz w:val="28"/>
          <w:szCs w:val="28"/>
          <w:lang w:eastAsia="ru-RU"/>
        </w:rPr>
        <w:t>.</w:t>
      </w:r>
      <w:r>
        <w:rPr>
          <w:rFonts w:ascii="Times New Roman" w:hAnsi="Times New Roman"/>
          <w:sz w:val="28"/>
          <w:szCs w:val="28"/>
          <w:lang w:eastAsia="ru-RU"/>
        </w:rPr>
        <w:t>2</w:t>
      </w:r>
      <w:r w:rsidRPr="00256555">
        <w:rPr>
          <w:rFonts w:ascii="Times New Roman" w:hAnsi="Times New Roman"/>
          <w:sz w:val="28"/>
          <w:szCs w:val="28"/>
          <w:lang w:eastAsia="ru-RU"/>
        </w:rPr>
        <w:t>5 мм.</w:t>
      </w:r>
      <w:r>
        <w:rPr>
          <w:rFonts w:ascii="Times New Roman" w:hAnsi="Times New Roman"/>
          <w:sz w:val="28"/>
          <w:szCs w:val="28"/>
          <w:lang w:eastAsia="ru-RU"/>
        </w:rPr>
        <w:t xml:space="preserve">  </w:t>
      </w:r>
    </w:p>
    <w:p w:rsidR="00BB0824" w:rsidRPr="000A6C34" w:rsidRDefault="00BB0824" w:rsidP="006C3474">
      <w:pPr>
        <w:pStyle w:val="ListParagraph"/>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0A6C34">
        <w:rPr>
          <w:rFonts w:ascii="Times New Roman" w:hAnsi="Times New Roman"/>
          <w:color w:val="000000"/>
          <w:sz w:val="28"/>
          <w:szCs w:val="28"/>
          <w:lang w:eastAsia="ru-RU"/>
        </w:rPr>
        <w:t>Каждый лист оформляется с рамкой (20 мм – с левой стороны, 5 мм – со всех других сторон).</w:t>
      </w:r>
    </w:p>
    <w:p w:rsidR="00BB0824" w:rsidRPr="0042532F" w:rsidRDefault="00BB0824" w:rsidP="006C3474">
      <w:pPr>
        <w:pStyle w:val="ListParagraph"/>
        <w:autoSpaceDE w:val="0"/>
        <w:autoSpaceDN w:val="0"/>
        <w:adjustRightInd w:val="0"/>
        <w:spacing w:after="0" w:line="360" w:lineRule="auto"/>
        <w:ind w:left="0" w:firstLine="709"/>
        <w:rPr>
          <w:rFonts w:ascii="Times New Roman" w:hAnsi="Times New Roman"/>
          <w:color w:val="000000"/>
          <w:sz w:val="28"/>
          <w:szCs w:val="28"/>
          <w:lang w:eastAsia="ru-RU"/>
        </w:rPr>
      </w:pPr>
      <w:r w:rsidRPr="000A6C34">
        <w:rPr>
          <w:rFonts w:ascii="Times New Roman" w:hAnsi="Times New Roman"/>
          <w:color w:val="000000"/>
          <w:sz w:val="28"/>
          <w:szCs w:val="28"/>
          <w:lang w:eastAsia="ru-RU"/>
        </w:rPr>
        <w:t xml:space="preserve">В правом нижнем углу каждого листа </w:t>
      </w:r>
      <w:r>
        <w:rPr>
          <w:rFonts w:ascii="Times New Roman" w:hAnsi="Times New Roman"/>
          <w:color w:val="000000"/>
          <w:sz w:val="28"/>
          <w:szCs w:val="28"/>
          <w:lang w:eastAsia="ru-RU"/>
        </w:rPr>
        <w:t xml:space="preserve"> пояснительной записки </w:t>
      </w:r>
      <w:r w:rsidRPr="000A6C34">
        <w:rPr>
          <w:rFonts w:ascii="Times New Roman" w:hAnsi="Times New Roman"/>
          <w:color w:val="000000"/>
          <w:sz w:val="28"/>
          <w:szCs w:val="28"/>
          <w:lang w:eastAsia="ru-RU"/>
        </w:rPr>
        <w:t>долж</w:t>
      </w:r>
      <w:r>
        <w:rPr>
          <w:rFonts w:ascii="Times New Roman" w:hAnsi="Times New Roman"/>
          <w:color w:val="000000"/>
          <w:sz w:val="28"/>
          <w:szCs w:val="28"/>
          <w:lang w:eastAsia="ru-RU"/>
        </w:rPr>
        <w:t>е</w:t>
      </w:r>
      <w:r w:rsidRPr="000A6C34">
        <w:rPr>
          <w:rFonts w:ascii="Times New Roman" w:hAnsi="Times New Roman"/>
          <w:color w:val="000000"/>
          <w:sz w:val="28"/>
          <w:szCs w:val="28"/>
          <w:lang w:eastAsia="ru-RU"/>
        </w:rPr>
        <w:t>н</w:t>
      </w:r>
      <w:r>
        <w:rPr>
          <w:rFonts w:ascii="Times New Roman" w:hAnsi="Times New Roman"/>
          <w:color w:val="000000"/>
          <w:sz w:val="28"/>
          <w:szCs w:val="28"/>
          <w:lang w:eastAsia="ru-RU"/>
        </w:rPr>
        <w:t xml:space="preserve"> располагаться </w:t>
      </w:r>
      <w:r w:rsidRPr="000A6C3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угловой штамп  </w:t>
      </w:r>
      <w:r w:rsidRPr="000A6C34">
        <w:rPr>
          <w:rFonts w:ascii="Times New Roman" w:hAnsi="Times New Roman"/>
          <w:color w:val="000000"/>
          <w:sz w:val="28"/>
          <w:szCs w:val="28"/>
          <w:lang w:eastAsia="ru-RU"/>
        </w:rPr>
        <w:t>15 × 120 мм</w:t>
      </w:r>
      <w:r>
        <w:rPr>
          <w:rFonts w:ascii="Times New Roman" w:hAnsi="Times New Roman"/>
          <w:color w:val="000000"/>
          <w:sz w:val="28"/>
          <w:szCs w:val="28"/>
          <w:lang w:eastAsia="ru-RU"/>
        </w:rPr>
        <w:t xml:space="preserve"> (</w:t>
      </w:r>
      <w:r w:rsidRPr="000A6C34">
        <w:rPr>
          <w:rFonts w:ascii="Times New Roman" w:hAnsi="Times New Roman"/>
          <w:color w:val="000000"/>
          <w:sz w:val="28"/>
          <w:szCs w:val="28"/>
          <w:lang w:eastAsia="ru-RU"/>
        </w:rPr>
        <w:t>П</w:t>
      </w:r>
      <w:r>
        <w:rPr>
          <w:rFonts w:ascii="Times New Roman" w:hAnsi="Times New Roman"/>
          <w:color w:val="000000"/>
          <w:sz w:val="28"/>
          <w:szCs w:val="28"/>
          <w:lang w:eastAsia="ru-RU"/>
        </w:rPr>
        <w:t>риложение  Б)</w:t>
      </w:r>
      <w:r w:rsidRPr="000A6C3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0A6C34">
        <w:rPr>
          <w:rFonts w:ascii="Times New Roman" w:hAnsi="Times New Roman"/>
          <w:color w:val="000000"/>
          <w:sz w:val="28"/>
          <w:szCs w:val="28"/>
          <w:lang w:eastAsia="ru-RU"/>
        </w:rPr>
        <w:t xml:space="preserve">На листе «Содержание» </w:t>
      </w:r>
      <w:r>
        <w:rPr>
          <w:rFonts w:ascii="Times New Roman" w:hAnsi="Times New Roman"/>
          <w:color w:val="000000"/>
          <w:sz w:val="28"/>
          <w:szCs w:val="28"/>
          <w:lang w:eastAsia="ru-RU"/>
        </w:rPr>
        <w:t xml:space="preserve">располагают </w:t>
      </w:r>
      <w:r w:rsidRPr="000A6C34">
        <w:rPr>
          <w:rFonts w:ascii="Times New Roman" w:hAnsi="Times New Roman"/>
          <w:color w:val="000000"/>
          <w:sz w:val="28"/>
          <w:szCs w:val="28"/>
          <w:lang w:eastAsia="ru-RU"/>
        </w:rPr>
        <w:t xml:space="preserve">основной </w:t>
      </w:r>
      <w:r>
        <w:rPr>
          <w:rFonts w:ascii="Times New Roman" w:hAnsi="Times New Roman"/>
          <w:color w:val="000000"/>
          <w:sz w:val="28"/>
          <w:szCs w:val="28"/>
          <w:lang w:eastAsia="ru-RU"/>
        </w:rPr>
        <w:t>штамп, на ширину листа</w:t>
      </w:r>
      <w:r w:rsidRPr="000A6C34">
        <w:rPr>
          <w:rFonts w:ascii="Times New Roman" w:hAnsi="Times New Roman"/>
          <w:color w:val="000000"/>
          <w:sz w:val="28"/>
          <w:szCs w:val="28"/>
          <w:lang w:eastAsia="ru-RU"/>
        </w:rPr>
        <w:t xml:space="preserve"> – 40 × 185 мм, (П</w:t>
      </w:r>
      <w:r>
        <w:rPr>
          <w:rFonts w:ascii="Times New Roman" w:hAnsi="Times New Roman"/>
          <w:color w:val="000000"/>
          <w:sz w:val="28"/>
          <w:szCs w:val="28"/>
          <w:lang w:eastAsia="ru-RU"/>
        </w:rPr>
        <w:t>риложение Б</w:t>
      </w:r>
      <w:r w:rsidRPr="000A6C34">
        <w:rPr>
          <w:rFonts w:ascii="Times New Roman" w:hAnsi="Times New Roman"/>
          <w:color w:val="000000"/>
          <w:sz w:val="28"/>
          <w:szCs w:val="28"/>
          <w:lang w:eastAsia="ru-RU"/>
        </w:rPr>
        <w:t>).</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Расстояние между заголовком и текстом при выполнении документа машинописным способом должно быть равно 3,4 интервалам. Расстояние между заголовками раздела и подраздела - 2 интервала.</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Полужирный шрифт и подчеркивание не применяются.</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1.2 Написание текста должно быть чётким, качественным. Описки и графические неточности, обнаруженные в тексте, могут быть исправлены после аккуратной подчистки или закрашиванием белой краской,  наклейки не допускаются.</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1.3 Перечень и правила допускаемых сокращений слов установлены в ГОСТ 2.316, ГОСТ 7.12.</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Если в аттестационной работе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который располагается на следующей странице за структурным элементом СОДЕРЖАНИЕ.</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1.4 Текст печатается (пишется) с соблюдением полей: левого – 30 мм, правого – 10 мм, нижнего и верхнего – не менее 15 мм.</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1.5 В тексте допустимы ксерокопии документов.</w:t>
      </w:r>
    </w:p>
    <w:p w:rsidR="00BB0824" w:rsidRDefault="00BB0824" w:rsidP="00E12E07">
      <w:r w:rsidRPr="00256555">
        <w:rPr>
          <w:rFonts w:ascii="Times New Roman" w:hAnsi="Times New Roman"/>
          <w:sz w:val="24"/>
          <w:szCs w:val="24"/>
          <w:lang w:eastAsia="ru-RU"/>
        </w:rPr>
        <w:br w:type="page"/>
      </w:r>
      <w:bookmarkStart w:id="1" w:name="s6_2"/>
      <w:bookmarkEnd w:id="1"/>
    </w:p>
    <w:p w:rsidR="00BB0824" w:rsidRPr="00256555" w:rsidRDefault="00BB0824" w:rsidP="006C3474">
      <w:pPr>
        <w:spacing w:after="0" w:line="360" w:lineRule="auto"/>
        <w:ind w:firstLine="708"/>
        <w:jc w:val="both"/>
        <w:rPr>
          <w:rFonts w:ascii="Times New Roman" w:hAnsi="Times New Roman"/>
          <w:sz w:val="24"/>
          <w:szCs w:val="24"/>
          <w:lang w:eastAsia="ru-RU"/>
        </w:rPr>
      </w:pPr>
      <w:hyperlink r:id="rId11" w:anchor="s6" w:history="1">
        <w:r w:rsidRPr="00256555">
          <w:rPr>
            <w:rFonts w:ascii="Times New Roman" w:hAnsi="Times New Roman"/>
            <w:b/>
            <w:caps/>
            <w:color w:val="0000FF"/>
            <w:sz w:val="28"/>
            <w:szCs w:val="28"/>
            <w:lang w:eastAsia="ru-RU"/>
          </w:rPr>
          <w:t>2 Изложение текста</w:t>
        </w:r>
      </w:hyperlink>
    </w:p>
    <w:p w:rsidR="00BB0824" w:rsidRPr="00256555" w:rsidRDefault="00BB0824" w:rsidP="006C3474">
      <w:pPr>
        <w:spacing w:after="0" w:line="360" w:lineRule="auto"/>
        <w:ind w:firstLine="708"/>
        <w:jc w:val="both"/>
        <w:rPr>
          <w:rFonts w:ascii="Times New Roman" w:hAnsi="Times New Roman"/>
          <w:b/>
          <w:caps/>
          <w:sz w:val="28"/>
          <w:szCs w:val="28"/>
          <w:lang w:eastAsia="ru-RU"/>
        </w:rPr>
      </w:pP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2.1 Текст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2.2 Изложение текста приводится в безличной форме. Например: «…значение коэффициента принято…», или «принимается».</w:t>
      </w:r>
    </w:p>
    <w:p w:rsidR="00BB0824" w:rsidRPr="00256555" w:rsidRDefault="00BB0824" w:rsidP="006C3474">
      <w:pPr>
        <w:spacing w:after="0" w:line="360" w:lineRule="auto"/>
        <w:ind w:firstLine="708"/>
        <w:rPr>
          <w:rFonts w:ascii="Times New Roman" w:hAnsi="Times New Roman"/>
          <w:sz w:val="28"/>
          <w:szCs w:val="28"/>
          <w:lang w:eastAsia="ru-RU"/>
        </w:rPr>
      </w:pPr>
      <w:r w:rsidRPr="00256555">
        <w:rPr>
          <w:rFonts w:ascii="Times New Roman" w:hAnsi="Times New Roman"/>
          <w:sz w:val="28"/>
          <w:szCs w:val="28"/>
          <w:lang w:eastAsia="ru-RU"/>
        </w:rPr>
        <w:t>2.3 В тексте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2.4.  В тексте не допускается:</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применять обороты разговорной речи, техницизмы, профессионализмы;</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применять для одного и того же понятия различные научно-технические термины, близкие по смыслу (синонимы), а также иностранные слова при наличии равнозначных слов и терминов на русском языке;</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сокращать обозначения единиц физических величин, если они употребляются без цифр, например, м, с, следует писать «1 м, 1 с или метр, секунда», за исключением единиц физических величин в головках и боковиках таблиц, в расшифровках буквенных обозначений, входящих в формулы и рисунки;</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применять знак «Ø» для обозначения диаметра (следует писать слово «диаметр»). При указании размера или предельного отклонения диаметра на чертежах, помещённых в тексте ВКР, перед размерным числом следует писать знак «Ø»;</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применять без числовых значений математические знаки, например, &gt; (больше), &lt; (меньше), = (равно), ≠ (не равно), а также знаки № (номер), % (процент);</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применять индексы стандартов без регистрирующего номера, например, ГОСТ 2.316;</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сокращение слов и словосочетаний, за исключением оформления библиографической записи, согласно ГОСТ 7.12, допускаемых сокращений слов в конструкторской документации выполняются в соответствии с ГОСТ 2.316.</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2.5 Сокращения в тексте допускаются только общепринятые: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в середине предложений – «см.», «т. е.»;</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в конце предложений – «и т. д.», «и др.», «и т. п.»;</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при фамилии или названии учреждения – сокращения ученых степеней и званий, например, д-р техн. наук Иванов К.М.; канд. физ.-мат. наук Петров Ю.С.; чл.-кор. АН РФ; проф. СГГА; акад. Смирнов; доц. Семенов; ст. (мл.) науч. сотр. СГГА;</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при наличии цифрового обозначения – «с.» (страница), «г.» (год), «гг.» (годы), например, с. 5, 2006 г.</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Не допускаются сокращения следующих слов и словосочетаний: «так как», «так называемый», «таким образом», «так что», «например».</w:t>
      </w:r>
    </w:p>
    <w:p w:rsidR="00BB0824" w:rsidRPr="00256555" w:rsidRDefault="00BB0824" w:rsidP="006C3474">
      <w:pPr>
        <w:spacing w:after="0" w:line="360" w:lineRule="auto"/>
        <w:ind w:firstLine="708"/>
        <w:rPr>
          <w:rFonts w:ascii="Times New Roman" w:hAnsi="Times New Roman"/>
          <w:sz w:val="28"/>
          <w:szCs w:val="28"/>
          <w:lang w:eastAsia="ru-RU"/>
        </w:rPr>
      </w:pPr>
      <w:r w:rsidRPr="00256555">
        <w:rPr>
          <w:rFonts w:ascii="Times New Roman" w:hAnsi="Times New Roman"/>
          <w:sz w:val="28"/>
          <w:szCs w:val="28"/>
          <w:lang w:eastAsia="ru-RU"/>
        </w:rPr>
        <w:t>2.6  В тексте следует применять стандартизованные единицы физических величин, их наименование и обозначение, установленные в ГОСТ 8.417.</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2.7 Интервалы чисел в тексте записывают со словами «от» и «до» (имея в виду «от и до... включительно»), если после чисел указана единица физической величины или числа представляют безразмерные коэффициенты, или через тире, если числа представляют порядковые номера.</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2.8 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2.9 Использование цитат требует соблюдения правил, включающих как общие требования к цитатному материалу, так и указания на те или иные особенности его оформления.</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К общим требованиям нужно отнести следующие:</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цитируемый текст должен приводиться в кавычках без малейших изменений. Недопустим пропуск слов, предложений или абзацев без указания на то, что такой пропуск делается (такие пропуски обычно обозначаются отточием). Недопустима замена слов, так как замена всего одного слова даже очень близким ему синонимом может существенно изменить смысл высказывания. Должны сохраняться все особенности авторских написаний, так как изменение таких написаний приводит к искажению смысла высказывания, стиля авторского изложения (исправляются слова, написанные по старой орфографии, а также опечатки);</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цитирование должно быть полным;</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нельзя объединять в одной цитате несколько выдержек, взятых из разных мест цитируемого источника (хотя эти выдержки могут быть и логически связанными, и однородными по материалу). Каждая такая выдержка должна оформляться как отдельная цитата;</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все цитаты должны сопровождаться указаниями на источник. Это позволяет при необходимости проверить правильность цитирования, повышает ответственность автора за точность цитирования. Ссылки оформляются по общим правилам составления библиографических описаний в соответствии с 5.9, например, [3, с. 5], [2, с. 4-6], [2, с. 1, 4, 6].</w:t>
      </w:r>
    </w:p>
    <w:p w:rsidR="00BB0824" w:rsidRPr="00256555" w:rsidRDefault="00BB0824" w:rsidP="006C3474">
      <w:pPr>
        <w:spacing w:after="0" w:line="360" w:lineRule="auto"/>
        <w:ind w:firstLine="708"/>
        <w:jc w:val="both"/>
        <w:rPr>
          <w:rFonts w:ascii="Times New Roman" w:hAnsi="Times New Roman"/>
          <w:b/>
          <w:caps/>
          <w:sz w:val="28"/>
          <w:szCs w:val="28"/>
          <w:lang w:eastAsia="ru-RU"/>
        </w:rPr>
      </w:pPr>
      <w:bookmarkStart w:id="2" w:name="s6_3"/>
      <w:bookmarkEnd w:id="2"/>
    </w:p>
    <w:p w:rsidR="00BB0824" w:rsidRPr="00256555" w:rsidRDefault="00BB0824" w:rsidP="006C3474">
      <w:pPr>
        <w:spacing w:after="0" w:line="360" w:lineRule="auto"/>
        <w:ind w:firstLine="708"/>
        <w:jc w:val="both"/>
        <w:rPr>
          <w:rFonts w:ascii="Times New Roman" w:hAnsi="Times New Roman"/>
          <w:sz w:val="24"/>
          <w:szCs w:val="24"/>
          <w:lang w:eastAsia="ru-RU"/>
        </w:rPr>
      </w:pPr>
      <w:hyperlink r:id="rId12" w:anchor="s6" w:history="1">
        <w:r w:rsidRPr="00256555">
          <w:rPr>
            <w:rFonts w:ascii="Times New Roman" w:hAnsi="Times New Roman"/>
            <w:b/>
            <w:caps/>
            <w:color w:val="0000FF"/>
            <w:sz w:val="28"/>
            <w:szCs w:val="28"/>
            <w:lang w:eastAsia="ru-RU"/>
          </w:rPr>
          <w:t>3 Вопросы нумерации</w:t>
        </w:r>
      </w:hyperlink>
    </w:p>
    <w:p w:rsidR="00BB0824" w:rsidRPr="00256555" w:rsidRDefault="00BB0824" w:rsidP="006C3474">
      <w:pPr>
        <w:spacing w:after="0" w:line="360" w:lineRule="auto"/>
        <w:ind w:firstLine="708"/>
        <w:jc w:val="both"/>
        <w:rPr>
          <w:rFonts w:ascii="Times New Roman" w:hAnsi="Times New Roman"/>
          <w:b/>
          <w:caps/>
          <w:sz w:val="28"/>
          <w:szCs w:val="28"/>
          <w:lang w:eastAsia="ru-RU"/>
        </w:rPr>
      </w:pP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3.1 Страницы ВКР следует нумеровать арабскими цифрами, соблюдая сквозную нумерацию по всему тексту. Номер страницы проставляют в правом верхнем углу страницы.</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3.2 Титульный лист и задание на ВКР включают в общую нумерацию страниц квалификационной работы, номера страниц на них не проставляются.</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3.4 Иллюстрации и таблицы, расположенные на отдельных листах, и распечатки с ЭВМ, размещенные в тексте ВКР, включают в общую нумерацию страниц.</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3.5 Разделы, подразделы, пункты, подпункты основной части работы нумеруют арабскими цифрами.</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3.6 Разделы должны иметь порядковые номера в пределах работы, обозначенные арабскими цифрами без точки и записанные с абзацного отступа. Заголовок раздела печатается прописными буквами посередине листа без точки в конце, без подчеркивания. Не допускается перенос слова на следующую строку, применение римских цифр, математических знаков и греческих букв.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Каждый раздел печатается с нового листа. Ниже заголовка раздела должна быть оставлена одна свободная строка. Если раздел делится на подразделы, то не должно быть текста между ними.</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3.7 Подразделы нумеруются в пределах раздела. Номер подраздела состоит из номера раздела и подраздела,  разделённых точкой, например, 1.1, в конце номера подраздела точка не ставится.</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Заголовки подразделов следует начинать печатать с абзацного отступа с прописной буквы</w:t>
      </w:r>
      <w:r>
        <w:rPr>
          <w:rFonts w:ascii="Times New Roman" w:hAnsi="Times New Roman"/>
          <w:sz w:val="28"/>
          <w:szCs w:val="28"/>
          <w:lang w:eastAsia="ru-RU"/>
        </w:rPr>
        <w:t xml:space="preserve">, </w:t>
      </w:r>
      <w:r w:rsidRPr="00256555">
        <w:rPr>
          <w:rFonts w:ascii="Times New Roman" w:hAnsi="Times New Roman"/>
          <w:sz w:val="28"/>
          <w:szCs w:val="28"/>
          <w:lang w:eastAsia="ru-RU"/>
        </w:rPr>
        <w:t>не подчеркивая, без точки в конце. Выше и ниже заголовка подраздела должно быть оставлено по одной свободной строке. Если подраздел делится на пункты, то не должно быть текста между ними.</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3.8 Пункты должны иметь порядковую нумерацию в пределах каждого подраздела. Номер пункта включает номер раздела и порядковый номер подраздела и пункта,  разделённых точкой</w:t>
      </w:r>
      <w:r>
        <w:rPr>
          <w:rFonts w:ascii="Times New Roman" w:hAnsi="Times New Roman"/>
          <w:sz w:val="28"/>
          <w:szCs w:val="28"/>
          <w:lang w:eastAsia="ru-RU"/>
        </w:rPr>
        <w:t>.</w:t>
      </w:r>
      <w:r w:rsidRPr="00256555">
        <w:rPr>
          <w:rFonts w:ascii="Times New Roman" w:hAnsi="Times New Roman"/>
          <w:sz w:val="28"/>
          <w:szCs w:val="28"/>
          <w:lang w:eastAsia="ru-RU"/>
        </w:rPr>
        <w:t xml:space="preserve"> </w:t>
      </w:r>
      <w:r>
        <w:rPr>
          <w:rFonts w:ascii="Times New Roman" w:hAnsi="Times New Roman"/>
          <w:sz w:val="28"/>
          <w:szCs w:val="28"/>
          <w:lang w:eastAsia="ru-RU"/>
        </w:rPr>
        <w:t>В</w:t>
      </w:r>
      <w:r w:rsidRPr="00256555">
        <w:rPr>
          <w:rFonts w:ascii="Times New Roman" w:hAnsi="Times New Roman"/>
          <w:sz w:val="28"/>
          <w:szCs w:val="28"/>
          <w:lang w:eastAsia="ru-RU"/>
        </w:rPr>
        <w:t xml:space="preserve"> конце номера пункта точка не ставится, например, 1.1.1, 1.1.2, и печатается с абзацного отступа. Пункт может иметь заголовок, который записывают с прописной буквы, с абзацного отступа.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3.9 Номер подпункта включает номер раздела, подраздела, пункта и порядковый номер подпункта, разделенных точкой, в конце номера подпункта точка не ставится, например, 1.1.1.1, 1.1.1.2 и т. д. Подпункт может иметь заголовок, который записывают с прописной буквы, с абзацного отступа. Свободная строка между заголовком подпункта и последующего текста не оставляется.</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3.10 Если заголовок включает несколько предложений, их разделяют точками. Переносы слов в заголовках не допускаются. Точка в конце заголовка не ставится. Заголовок  подраздела, пункта и подпункта не должен быть последней строкой на странице. </w:t>
      </w:r>
    </w:p>
    <w:p w:rsidR="00BB0824" w:rsidRPr="00256555" w:rsidRDefault="00BB0824" w:rsidP="0034040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3.1</w:t>
      </w:r>
      <w:r>
        <w:rPr>
          <w:rFonts w:ascii="Times New Roman" w:hAnsi="Times New Roman"/>
          <w:sz w:val="28"/>
          <w:szCs w:val="28"/>
          <w:lang w:eastAsia="ru-RU"/>
        </w:rPr>
        <w:t>1</w:t>
      </w:r>
      <w:r w:rsidRPr="00256555">
        <w:rPr>
          <w:rFonts w:ascii="Times New Roman" w:hAnsi="Times New Roman"/>
          <w:sz w:val="28"/>
          <w:szCs w:val="28"/>
          <w:lang w:eastAsia="ru-RU"/>
        </w:rPr>
        <w:t xml:space="preserve"> Внутри пунктов или подпунктов могут быть приведены перечисления.  Перед началом перечислений ставится двоеточие. Перед каждым элементом перечисления следует ставить дефис.  При необходимости  ссылки в тексте ВКР на один из элементов перечисления, вместо дефиса ставятся строчные буквы в порядке русского алфавита, начиная с буквы а (за исключением букв ё, з, й, о, ч, ъ, ы, ь), после которой ставится круглая скобка, например, а) и т. д.  Для дальнейшей детализации перечислений необходимо использовать арабские цифры, после которых ставится круглая скобка, а запись производится с абзацного отступа, например, </w:t>
      </w:r>
    </w:p>
    <w:p w:rsidR="00BB0824" w:rsidRPr="00256555" w:rsidRDefault="00BB0824" w:rsidP="006C3474">
      <w:pPr>
        <w:spacing w:after="0" w:line="360" w:lineRule="auto"/>
        <w:ind w:firstLine="708"/>
        <w:rPr>
          <w:rFonts w:ascii="Times New Roman" w:hAnsi="Times New Roman"/>
          <w:sz w:val="28"/>
          <w:szCs w:val="28"/>
          <w:lang w:eastAsia="ru-RU"/>
        </w:rPr>
      </w:pPr>
      <w:r w:rsidRPr="00256555">
        <w:rPr>
          <w:rFonts w:ascii="Times New Roman" w:hAnsi="Times New Roman"/>
          <w:sz w:val="28"/>
          <w:szCs w:val="28"/>
          <w:lang w:eastAsia="ru-RU"/>
        </w:rPr>
        <w:t>а) текст (со строчной буквы) ______________;</w:t>
      </w:r>
    </w:p>
    <w:p w:rsidR="00BB0824" w:rsidRPr="00256555" w:rsidRDefault="00BB0824" w:rsidP="006C3474">
      <w:pPr>
        <w:spacing w:after="0" w:line="360" w:lineRule="auto"/>
        <w:ind w:firstLine="708"/>
        <w:rPr>
          <w:rFonts w:ascii="Times New Roman" w:hAnsi="Times New Roman"/>
          <w:sz w:val="28"/>
          <w:szCs w:val="28"/>
          <w:lang w:eastAsia="ru-RU"/>
        </w:rPr>
      </w:pPr>
      <w:r w:rsidRPr="00256555">
        <w:rPr>
          <w:rFonts w:ascii="Times New Roman" w:hAnsi="Times New Roman"/>
          <w:sz w:val="28"/>
          <w:szCs w:val="28"/>
          <w:lang w:eastAsia="ru-RU"/>
        </w:rPr>
        <w:t>б) _____________________________________.</w:t>
      </w:r>
    </w:p>
    <w:p w:rsidR="00BB0824" w:rsidRPr="00256555" w:rsidRDefault="00BB0824" w:rsidP="006C3474">
      <w:pPr>
        <w:spacing w:after="0" w:line="360" w:lineRule="auto"/>
        <w:ind w:firstLine="708"/>
        <w:rPr>
          <w:rFonts w:ascii="Times New Roman" w:hAnsi="Times New Roman"/>
          <w:sz w:val="28"/>
          <w:szCs w:val="28"/>
          <w:lang w:eastAsia="ru-RU"/>
        </w:rPr>
      </w:pPr>
      <w:r w:rsidRPr="00256555">
        <w:rPr>
          <w:rFonts w:ascii="Times New Roman" w:hAnsi="Times New Roman"/>
          <w:sz w:val="28"/>
          <w:szCs w:val="28"/>
          <w:lang w:eastAsia="ru-RU"/>
        </w:rPr>
        <w:t>   3.1</w:t>
      </w:r>
      <w:r>
        <w:rPr>
          <w:rFonts w:ascii="Times New Roman" w:hAnsi="Times New Roman"/>
          <w:sz w:val="28"/>
          <w:szCs w:val="28"/>
          <w:lang w:eastAsia="ru-RU"/>
        </w:rPr>
        <w:t>2</w:t>
      </w:r>
      <w:r w:rsidRPr="00256555">
        <w:rPr>
          <w:rFonts w:ascii="Times New Roman" w:hAnsi="Times New Roman"/>
          <w:sz w:val="28"/>
          <w:szCs w:val="28"/>
          <w:lang w:eastAsia="ru-RU"/>
        </w:rPr>
        <w:t xml:space="preserve">  При ссылках на структурные элементы текста ВКР, который имеет нумерацию из цифр, не разделенных точкой, указывается наименование этого элемента полностью, например, «…в соответствии с разделом 5», или «…по пункту 3».</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Если номер (обозначение) структурного элемента ВКР состоит из цифр (буквы и цифры), разделенных точкой, то наименование этого структурного элемента не указывают, например, «…по 4.10», «…в соответствии с А.12».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Это требование не распространяется на таблицы, формулы и рисунки, при ссылке на которые всегда упоминают наименование этих структурных элементов, например, «…по формуле (3)», «…в таблице В.2 », «...на рисунке 3».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При ссылке на перечисление указывается его обозначение (и номер пункта), например, «…в соответствии с перечислением б) 4.2.2».</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При ссылке на показатели, приведенные в таблице, указывают номер показателя, например, «…в части показателя 1 таблицы 2» и т. п.</w:t>
      </w:r>
    </w:p>
    <w:p w:rsidR="00BB0824" w:rsidRDefault="00BB0824" w:rsidP="006C3474">
      <w:pPr>
        <w:spacing w:after="0" w:line="360" w:lineRule="auto"/>
        <w:ind w:firstLine="708"/>
        <w:jc w:val="both"/>
      </w:pPr>
      <w:bookmarkStart w:id="3" w:name="s6_4"/>
      <w:bookmarkEnd w:id="3"/>
    </w:p>
    <w:p w:rsidR="00BB0824" w:rsidRPr="00256555" w:rsidRDefault="00BB0824" w:rsidP="006C3474">
      <w:pPr>
        <w:spacing w:after="0" w:line="360" w:lineRule="auto"/>
        <w:ind w:firstLine="708"/>
        <w:jc w:val="both"/>
        <w:rPr>
          <w:rFonts w:ascii="Times New Roman" w:hAnsi="Times New Roman"/>
          <w:sz w:val="28"/>
          <w:szCs w:val="28"/>
          <w:lang w:eastAsia="ru-RU"/>
        </w:rPr>
      </w:pPr>
      <w:hyperlink r:id="rId13" w:anchor="s6" w:history="1">
        <w:r w:rsidRPr="00256555">
          <w:rPr>
            <w:rFonts w:ascii="Times New Roman" w:hAnsi="Times New Roman"/>
            <w:b/>
            <w:caps/>
            <w:color w:val="0000FF"/>
            <w:sz w:val="28"/>
            <w:szCs w:val="28"/>
            <w:lang w:eastAsia="ru-RU"/>
          </w:rPr>
          <w:t>4 Формулы и единицы величин</w:t>
        </w:r>
      </w:hyperlink>
    </w:p>
    <w:p w:rsidR="00BB0824" w:rsidRPr="00256555" w:rsidRDefault="00BB0824" w:rsidP="006C3474">
      <w:pPr>
        <w:spacing w:after="0" w:line="360" w:lineRule="auto"/>
        <w:ind w:firstLine="708"/>
        <w:jc w:val="both"/>
        <w:rPr>
          <w:rFonts w:ascii="Times New Roman" w:hAnsi="Times New Roman"/>
          <w:b/>
          <w:caps/>
          <w:sz w:val="28"/>
          <w:szCs w:val="28"/>
          <w:lang w:eastAsia="ru-RU"/>
        </w:rPr>
      </w:pP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4.1 Формулы пишутся отдельной строкой, выравниваются по центру.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4.2 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4.3 Формулы нумеруются сквозной нумерацией в пределах всей работы арабскими цифрами. При этом номер формулы указывают в круглых скобках в крайнем правом положении на строке. Одну формулу обозначают – (1).</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4.4 Формулы, помещённые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4.</w:t>
      </w:r>
      <w:r>
        <w:rPr>
          <w:rFonts w:ascii="Times New Roman" w:hAnsi="Times New Roman"/>
          <w:sz w:val="28"/>
          <w:szCs w:val="28"/>
          <w:lang w:eastAsia="ru-RU"/>
        </w:rPr>
        <w:t>5</w:t>
      </w:r>
      <w:r w:rsidRPr="00256555">
        <w:rPr>
          <w:rFonts w:ascii="Times New Roman" w:hAnsi="Times New Roman"/>
          <w:sz w:val="28"/>
          <w:szCs w:val="28"/>
          <w:lang w:eastAsia="ru-RU"/>
        </w:rPr>
        <w:t xml:space="preserve"> В формулах в качестве символов физических величин следует применять обозначения, установленные соответствующими государственными стандартами (ГОСТ 8.417). Пояснения символов и числовых коэффициентов, входящих в формулу, </w:t>
      </w:r>
      <w:r w:rsidRPr="00340409">
        <w:rPr>
          <w:rFonts w:ascii="Times New Roman" w:hAnsi="Times New Roman"/>
          <w:i/>
          <w:sz w:val="28"/>
          <w:szCs w:val="28"/>
          <w:lang w:eastAsia="ru-RU"/>
        </w:rPr>
        <w:t>если они не пояснены ранее в тексте</w:t>
      </w:r>
      <w:r w:rsidRPr="00256555">
        <w:rPr>
          <w:rFonts w:ascii="Times New Roman" w:hAnsi="Times New Roman"/>
          <w:sz w:val="28"/>
          <w:szCs w:val="28"/>
          <w:lang w:eastAsia="ru-RU"/>
        </w:rPr>
        <w:t xml:space="preserve">, должны быть приведены непосредственно под формулой и должны соответствовать типу и размеру шрифта, принятому при написании самой формулы.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4.</w:t>
      </w:r>
      <w:r>
        <w:rPr>
          <w:rFonts w:ascii="Times New Roman" w:hAnsi="Times New Roman"/>
          <w:sz w:val="28"/>
          <w:szCs w:val="28"/>
          <w:lang w:eastAsia="ru-RU"/>
        </w:rPr>
        <w:t>6</w:t>
      </w:r>
      <w:r w:rsidRPr="00256555">
        <w:rPr>
          <w:rFonts w:ascii="Times New Roman" w:hAnsi="Times New Roman"/>
          <w:sz w:val="28"/>
          <w:szCs w:val="28"/>
          <w:lang w:eastAsia="ru-RU"/>
        </w:rPr>
        <w:t xml:space="preserve">  Первая строка пояснения должна начинаться с абзацного отступа со слова «где» без двоеточия после него. Знаки «–» (тире) располагаются на одной вертикальной линии. </w:t>
      </w:r>
    </w:p>
    <w:p w:rsidR="00BB0824" w:rsidRPr="00256555" w:rsidRDefault="00BB0824" w:rsidP="00340409">
      <w:pPr>
        <w:spacing w:after="0" w:line="360" w:lineRule="auto"/>
        <w:ind w:firstLine="708"/>
        <w:jc w:val="both"/>
        <w:rPr>
          <w:rFonts w:ascii="Times New Roman" w:hAnsi="Times New Roman"/>
          <w:sz w:val="28"/>
          <w:szCs w:val="28"/>
          <w:lang w:eastAsia="ru-RU"/>
        </w:rPr>
      </w:pPr>
      <w:r w:rsidRPr="00340409">
        <w:rPr>
          <w:rFonts w:ascii="Times New Roman" w:hAnsi="Times New Roman"/>
          <w:i/>
          <w:sz w:val="28"/>
          <w:szCs w:val="28"/>
          <w:lang w:eastAsia="ru-RU"/>
        </w:rPr>
        <w:t>Пример</w:t>
      </w:r>
      <w:r w:rsidRPr="00256555">
        <w:rPr>
          <w:rFonts w:ascii="Times New Roman" w:hAnsi="Times New Roman"/>
          <w:sz w:val="28"/>
          <w:szCs w:val="28"/>
          <w:lang w:eastAsia="ru-RU"/>
        </w:rPr>
        <w:t xml:space="preserve"> – </w:t>
      </w:r>
      <w:r>
        <w:rPr>
          <w:rFonts w:ascii="Times New Roman" w:hAnsi="Times New Roman"/>
          <w:sz w:val="28"/>
          <w:szCs w:val="28"/>
          <w:lang w:eastAsia="ru-RU"/>
        </w:rPr>
        <w:t>П</w:t>
      </w:r>
      <w:r w:rsidRPr="00256555">
        <w:rPr>
          <w:rFonts w:ascii="Times New Roman" w:hAnsi="Times New Roman"/>
          <w:sz w:val="28"/>
          <w:szCs w:val="28"/>
          <w:lang w:eastAsia="ru-RU"/>
        </w:rPr>
        <w:t xml:space="preserve">роверка по несущей способности прямоугольного </w:t>
      </w:r>
      <w:r>
        <w:rPr>
          <w:rFonts w:ascii="Times New Roman" w:hAnsi="Times New Roman"/>
          <w:sz w:val="28"/>
          <w:szCs w:val="28"/>
          <w:lang w:eastAsia="ru-RU"/>
        </w:rPr>
        <w:t>сечения вычисляют по формуле (1):</w:t>
      </w:r>
    </w:p>
    <w:tbl>
      <w:tblPr>
        <w:tblpPr w:leftFromText="45" w:rightFromText="45" w:bottomFromText="200" w:vertAnchor="text" w:tblpXSpec="right" w:tblpYSpec="center"/>
        <w:tblW w:w="4750" w:type="pct"/>
        <w:tblCellSpacing w:w="0" w:type="dxa"/>
        <w:tblCellMar>
          <w:left w:w="0" w:type="dxa"/>
          <w:right w:w="0" w:type="dxa"/>
        </w:tblCellMar>
        <w:tblLook w:val="00A0"/>
      </w:tblPr>
      <w:tblGrid>
        <w:gridCol w:w="8137"/>
        <w:gridCol w:w="750"/>
      </w:tblGrid>
      <w:tr w:rsidR="00BB0824" w:rsidRPr="007A2238" w:rsidTr="00340409">
        <w:trPr>
          <w:tblCellSpacing w:w="0" w:type="dxa"/>
        </w:trPr>
        <w:tc>
          <w:tcPr>
            <w:tcW w:w="0" w:type="auto"/>
            <w:vAlign w:val="center"/>
          </w:tcPr>
          <w:p w:rsidR="00BB0824" w:rsidRPr="00340409" w:rsidRDefault="00BB0824" w:rsidP="00340409">
            <w:pPr>
              <w:spacing w:after="0" w:line="360" w:lineRule="auto"/>
              <w:ind w:firstLine="708"/>
              <w:jc w:val="right"/>
              <w:rPr>
                <w:rFonts w:ascii="Times New Roman" w:hAnsi="Times New Roman"/>
                <w:bCs/>
                <w:sz w:val="28"/>
                <w:szCs w:val="28"/>
              </w:rPr>
            </w:pPr>
            <w:r w:rsidRPr="00256555">
              <w:rPr>
                <w:rFonts w:ascii="Times New Roman" w:hAnsi="Times New Roman"/>
                <w:bCs/>
                <w:sz w:val="28"/>
                <w:szCs w:val="28"/>
              </w:rPr>
              <w:t>М ≤ R</w:t>
            </w:r>
            <w:r w:rsidRPr="00256555">
              <w:rPr>
                <w:rFonts w:ascii="Times New Roman" w:hAnsi="Times New Roman"/>
                <w:bCs/>
                <w:sz w:val="28"/>
                <w:szCs w:val="28"/>
                <w:vertAlign w:val="subscript"/>
                <w:lang w:val="en-US"/>
              </w:rPr>
              <w:t>b</w:t>
            </w:r>
            <w:r w:rsidRPr="00256555">
              <w:rPr>
                <w:rFonts w:ascii="Times New Roman" w:hAnsi="Times New Roman"/>
                <w:bCs/>
                <w:sz w:val="28"/>
                <w:szCs w:val="28"/>
                <w:vertAlign w:val="subscript"/>
              </w:rPr>
              <w:t>*</w:t>
            </w:r>
            <w:r w:rsidRPr="00256555">
              <w:rPr>
                <w:rFonts w:ascii="Times New Roman" w:hAnsi="Times New Roman"/>
                <w:bCs/>
                <w:sz w:val="28"/>
                <w:szCs w:val="28"/>
                <w:lang w:val="en-US"/>
              </w:rPr>
              <w:t>b</w:t>
            </w:r>
            <w:r w:rsidRPr="00256555">
              <w:rPr>
                <w:rFonts w:ascii="Times New Roman" w:hAnsi="Times New Roman"/>
                <w:bCs/>
                <w:sz w:val="28"/>
                <w:szCs w:val="28"/>
                <w:vertAlign w:val="subscript"/>
              </w:rPr>
              <w:t xml:space="preserve">* </w:t>
            </w:r>
            <w:r w:rsidRPr="00256555">
              <w:rPr>
                <w:rFonts w:ascii="Times New Roman" w:hAnsi="Times New Roman"/>
                <w:bCs/>
                <w:sz w:val="28"/>
                <w:szCs w:val="28"/>
              </w:rPr>
              <w:t>х</w:t>
            </w:r>
            <w:r w:rsidRPr="00256555">
              <w:rPr>
                <w:rFonts w:ascii="Times New Roman" w:hAnsi="Times New Roman"/>
                <w:bCs/>
                <w:sz w:val="28"/>
                <w:szCs w:val="28"/>
                <w:vertAlign w:val="subscript"/>
              </w:rPr>
              <w:t>*</w:t>
            </w:r>
            <w:r w:rsidRPr="00256555">
              <w:rPr>
                <w:rFonts w:ascii="Times New Roman" w:hAnsi="Times New Roman"/>
                <w:bCs/>
                <w:sz w:val="28"/>
                <w:szCs w:val="28"/>
              </w:rPr>
              <w:t>(</w:t>
            </w:r>
            <w:r w:rsidRPr="00256555">
              <w:rPr>
                <w:rFonts w:ascii="Times New Roman" w:hAnsi="Times New Roman"/>
                <w:bCs/>
                <w:sz w:val="28"/>
                <w:szCs w:val="28"/>
                <w:lang w:val="en-US"/>
              </w:rPr>
              <w:t>h</w:t>
            </w:r>
            <w:r w:rsidRPr="00256555">
              <w:rPr>
                <w:rFonts w:ascii="Times New Roman" w:hAnsi="Times New Roman"/>
                <w:bCs/>
                <w:sz w:val="28"/>
                <w:szCs w:val="28"/>
                <w:vertAlign w:val="subscript"/>
              </w:rPr>
              <w:t>0</w:t>
            </w:r>
            <w:r w:rsidRPr="00256555">
              <w:rPr>
                <w:rFonts w:ascii="Times New Roman" w:hAnsi="Times New Roman"/>
                <w:bCs/>
                <w:sz w:val="28"/>
                <w:szCs w:val="28"/>
              </w:rPr>
              <w:t xml:space="preserve"> - 0.</w:t>
            </w:r>
            <w:r w:rsidRPr="00256555">
              <w:rPr>
                <w:rFonts w:ascii="Times New Roman" w:hAnsi="Times New Roman"/>
                <w:bCs/>
                <w:sz w:val="28"/>
                <w:szCs w:val="28"/>
                <w:lang w:val="en-US"/>
              </w:rPr>
              <w:t>5</w:t>
            </w:r>
            <w:r w:rsidRPr="00256555">
              <w:rPr>
                <w:rFonts w:ascii="Times New Roman" w:hAnsi="Times New Roman"/>
                <w:bCs/>
                <w:sz w:val="28"/>
                <w:szCs w:val="28"/>
                <w:vertAlign w:val="subscript"/>
              </w:rPr>
              <w:t>*</w:t>
            </w:r>
            <w:r w:rsidRPr="00256555">
              <w:rPr>
                <w:rFonts w:ascii="Times New Roman" w:hAnsi="Times New Roman"/>
                <w:bCs/>
                <w:sz w:val="28"/>
                <w:szCs w:val="28"/>
                <w:lang w:val="en-US"/>
              </w:rPr>
              <w:t>х</w:t>
            </w:r>
            <w:r w:rsidRPr="00256555">
              <w:rPr>
                <w:rFonts w:ascii="Times New Roman" w:hAnsi="Times New Roman"/>
                <w:bCs/>
                <w:sz w:val="28"/>
                <w:szCs w:val="28"/>
              </w:rPr>
              <w:t xml:space="preserve">) </w:t>
            </w:r>
            <w:r>
              <w:rPr>
                <w:rFonts w:ascii="Times New Roman" w:hAnsi="Times New Roman"/>
                <w:bCs/>
                <w:sz w:val="28"/>
                <w:szCs w:val="28"/>
              </w:rPr>
              <w:t xml:space="preserve">                                </w:t>
            </w:r>
            <w:r w:rsidRPr="00256555">
              <w:rPr>
                <w:rFonts w:ascii="Times New Roman" w:hAnsi="Times New Roman"/>
                <w:bCs/>
                <w:sz w:val="28"/>
                <w:szCs w:val="28"/>
              </w:rPr>
              <w:t>(1)</w:t>
            </w:r>
          </w:p>
        </w:tc>
        <w:tc>
          <w:tcPr>
            <w:tcW w:w="750" w:type="dxa"/>
            <w:vAlign w:val="center"/>
          </w:tcPr>
          <w:p w:rsidR="00BB0824" w:rsidRPr="00256555" w:rsidRDefault="00BB0824" w:rsidP="006C3474">
            <w:pPr>
              <w:spacing w:after="0" w:line="360" w:lineRule="auto"/>
              <w:ind w:firstLine="708"/>
              <w:jc w:val="center"/>
              <w:rPr>
                <w:rFonts w:ascii="Times New Roman" w:hAnsi="Times New Roman"/>
                <w:bCs/>
                <w:sz w:val="28"/>
                <w:szCs w:val="28"/>
              </w:rPr>
            </w:pPr>
          </w:p>
        </w:tc>
      </w:tr>
    </w:tbl>
    <w:p w:rsidR="00BB0824" w:rsidRPr="00256555" w:rsidRDefault="00BB0824" w:rsidP="006C3474">
      <w:pPr>
        <w:spacing w:after="0" w:line="360" w:lineRule="auto"/>
        <w:ind w:firstLine="708"/>
        <w:jc w:val="both"/>
        <w:rPr>
          <w:rFonts w:ascii="Times New Roman" w:hAnsi="Times New Roman"/>
          <w:sz w:val="28"/>
          <w:szCs w:val="28"/>
          <w:lang w:eastAsia="ru-RU"/>
        </w:rPr>
      </w:pPr>
    </w:p>
    <w:p w:rsidR="00BB0824" w:rsidRPr="00256555" w:rsidRDefault="00BB0824" w:rsidP="006C3474">
      <w:pPr>
        <w:spacing w:after="0" w:line="360" w:lineRule="auto"/>
        <w:ind w:firstLine="708"/>
        <w:jc w:val="both"/>
        <w:rPr>
          <w:rFonts w:ascii="Times New Roman" w:hAnsi="Times New Roman"/>
          <w:sz w:val="28"/>
          <w:szCs w:val="28"/>
          <w:lang w:eastAsia="ru-RU"/>
        </w:rPr>
      </w:pP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где </w:t>
      </w:r>
      <w:r w:rsidRPr="00256555">
        <w:rPr>
          <w:rFonts w:ascii="Times New Roman" w:hAnsi="Times New Roman"/>
          <w:bCs/>
          <w:sz w:val="28"/>
          <w:szCs w:val="28"/>
        </w:rPr>
        <w:t>М</w:t>
      </w:r>
      <w:r w:rsidRPr="00256555">
        <w:rPr>
          <w:rFonts w:ascii="Times New Roman" w:hAnsi="Times New Roman"/>
          <w:sz w:val="28"/>
          <w:szCs w:val="28"/>
          <w:lang w:eastAsia="ru-RU"/>
        </w:rPr>
        <w:t xml:space="preserve"> – изгибающий момент, кН</w:t>
      </w:r>
      <w:r w:rsidRPr="00256555">
        <w:rPr>
          <w:rFonts w:ascii="Times New Roman" w:hAnsi="Times New Roman"/>
          <w:sz w:val="28"/>
          <w:szCs w:val="28"/>
          <w:vertAlign w:val="subscript"/>
          <w:lang w:eastAsia="ru-RU"/>
        </w:rPr>
        <w:t>*</w:t>
      </w:r>
      <w:r w:rsidRPr="00256555">
        <w:rPr>
          <w:rFonts w:ascii="Times New Roman" w:hAnsi="Times New Roman"/>
          <w:sz w:val="28"/>
          <w:szCs w:val="28"/>
          <w:lang w:eastAsia="ru-RU"/>
        </w:rPr>
        <w:t xml:space="preserve">м; </w:t>
      </w:r>
    </w:p>
    <w:p w:rsidR="00BB0824" w:rsidRPr="00256555" w:rsidRDefault="00BB0824" w:rsidP="00BA79BD">
      <w:pPr>
        <w:spacing w:after="0" w:line="360" w:lineRule="auto"/>
        <w:ind w:left="1134"/>
        <w:jc w:val="both"/>
        <w:rPr>
          <w:rFonts w:ascii="Times New Roman" w:hAnsi="Times New Roman"/>
          <w:sz w:val="28"/>
          <w:szCs w:val="28"/>
          <w:lang w:eastAsia="ru-RU"/>
        </w:rPr>
      </w:pPr>
      <w:r w:rsidRPr="00256555">
        <w:rPr>
          <w:rFonts w:ascii="Times New Roman" w:hAnsi="Times New Roman"/>
          <w:bCs/>
          <w:sz w:val="28"/>
          <w:szCs w:val="28"/>
        </w:rPr>
        <w:t>R</w:t>
      </w:r>
      <w:r w:rsidRPr="00256555">
        <w:rPr>
          <w:rFonts w:ascii="Times New Roman" w:hAnsi="Times New Roman"/>
          <w:bCs/>
          <w:sz w:val="28"/>
          <w:szCs w:val="28"/>
          <w:vertAlign w:val="subscript"/>
          <w:lang w:val="en-US"/>
        </w:rPr>
        <w:t>b</w:t>
      </w:r>
      <w:r w:rsidRPr="00256555">
        <w:rPr>
          <w:rFonts w:ascii="Times New Roman" w:hAnsi="Times New Roman"/>
          <w:sz w:val="28"/>
          <w:szCs w:val="28"/>
          <w:lang w:eastAsia="ru-RU"/>
        </w:rPr>
        <w:t xml:space="preserve"> – расчетное сопротивление бетона, кН/см</w:t>
      </w:r>
      <w:r w:rsidRPr="00256555">
        <w:rPr>
          <w:rFonts w:ascii="Times New Roman" w:hAnsi="Times New Roman"/>
          <w:sz w:val="28"/>
          <w:szCs w:val="28"/>
          <w:vertAlign w:val="superscript"/>
          <w:lang w:eastAsia="ru-RU"/>
        </w:rPr>
        <w:t>2</w:t>
      </w:r>
      <w:r w:rsidRPr="00256555">
        <w:rPr>
          <w:rFonts w:ascii="Times New Roman" w:hAnsi="Times New Roman"/>
          <w:sz w:val="28"/>
          <w:szCs w:val="28"/>
          <w:lang w:eastAsia="ru-RU"/>
        </w:rPr>
        <w:t>;</w:t>
      </w:r>
    </w:p>
    <w:p w:rsidR="00BB0824" w:rsidRPr="00256555" w:rsidRDefault="00BB0824" w:rsidP="00BA79BD">
      <w:pPr>
        <w:spacing w:after="0" w:line="360" w:lineRule="auto"/>
        <w:ind w:left="1134"/>
        <w:jc w:val="both"/>
        <w:rPr>
          <w:rFonts w:ascii="Times New Roman" w:hAnsi="Times New Roman"/>
          <w:bCs/>
          <w:sz w:val="28"/>
          <w:szCs w:val="28"/>
        </w:rPr>
      </w:pPr>
      <w:r w:rsidRPr="00256555">
        <w:rPr>
          <w:rFonts w:ascii="Times New Roman" w:hAnsi="Times New Roman"/>
          <w:bCs/>
          <w:sz w:val="28"/>
          <w:szCs w:val="28"/>
          <w:lang w:val="en-US"/>
        </w:rPr>
        <w:t>b</w:t>
      </w:r>
      <w:r>
        <w:rPr>
          <w:rFonts w:ascii="Times New Roman" w:hAnsi="Times New Roman"/>
          <w:bCs/>
          <w:sz w:val="28"/>
          <w:szCs w:val="28"/>
        </w:rPr>
        <w:t xml:space="preserve"> – ш</w:t>
      </w:r>
      <w:r w:rsidRPr="00256555">
        <w:rPr>
          <w:rFonts w:ascii="Times New Roman" w:hAnsi="Times New Roman"/>
          <w:bCs/>
          <w:sz w:val="28"/>
          <w:szCs w:val="28"/>
        </w:rPr>
        <w:t>ирина сечения,</w:t>
      </w:r>
      <w:r w:rsidRPr="00256555">
        <w:rPr>
          <w:rFonts w:ascii="Times New Roman" w:hAnsi="Times New Roman"/>
          <w:sz w:val="28"/>
          <w:szCs w:val="28"/>
          <w:lang w:eastAsia="ru-RU"/>
        </w:rPr>
        <w:t xml:space="preserve"> см</w:t>
      </w:r>
      <w:r w:rsidRPr="00256555">
        <w:rPr>
          <w:rFonts w:ascii="Times New Roman" w:hAnsi="Times New Roman"/>
          <w:bCs/>
          <w:sz w:val="28"/>
          <w:szCs w:val="28"/>
        </w:rPr>
        <w:t xml:space="preserve">; </w:t>
      </w:r>
    </w:p>
    <w:p w:rsidR="00BB0824" w:rsidRPr="00256555" w:rsidRDefault="00BB0824" w:rsidP="00BA79BD">
      <w:pPr>
        <w:spacing w:after="0" w:line="360" w:lineRule="auto"/>
        <w:ind w:left="1134"/>
        <w:rPr>
          <w:rFonts w:ascii="Times New Roman" w:hAnsi="Times New Roman"/>
          <w:bCs/>
          <w:sz w:val="28"/>
          <w:szCs w:val="28"/>
        </w:rPr>
      </w:pPr>
      <w:r w:rsidRPr="00256555">
        <w:rPr>
          <w:rFonts w:ascii="Times New Roman" w:hAnsi="Times New Roman"/>
          <w:bCs/>
          <w:sz w:val="28"/>
          <w:szCs w:val="28"/>
        </w:rPr>
        <w:t xml:space="preserve">х </w:t>
      </w:r>
      <w:r>
        <w:rPr>
          <w:rFonts w:ascii="Times New Roman" w:hAnsi="Times New Roman"/>
          <w:bCs/>
          <w:sz w:val="28"/>
          <w:szCs w:val="28"/>
        </w:rPr>
        <w:t xml:space="preserve">– высота сжатой зоны, </w:t>
      </w:r>
      <w:r w:rsidRPr="00256555">
        <w:rPr>
          <w:rFonts w:ascii="Times New Roman" w:hAnsi="Times New Roman"/>
          <w:sz w:val="28"/>
          <w:szCs w:val="28"/>
          <w:lang w:eastAsia="ru-RU"/>
        </w:rPr>
        <w:t>см</w:t>
      </w:r>
      <w:r w:rsidRPr="00256555">
        <w:rPr>
          <w:rFonts w:ascii="Times New Roman" w:hAnsi="Times New Roman"/>
          <w:bCs/>
          <w:sz w:val="28"/>
          <w:szCs w:val="28"/>
        </w:rPr>
        <w:t>;</w:t>
      </w:r>
    </w:p>
    <w:p w:rsidR="00BB0824" w:rsidRPr="00256555" w:rsidRDefault="00BB0824" w:rsidP="00BA79BD">
      <w:pPr>
        <w:spacing w:after="0" w:line="360" w:lineRule="auto"/>
        <w:ind w:left="1134"/>
        <w:jc w:val="both"/>
        <w:rPr>
          <w:rFonts w:ascii="Times New Roman" w:hAnsi="Times New Roman"/>
          <w:b/>
          <w:bCs/>
          <w:sz w:val="28"/>
          <w:szCs w:val="28"/>
        </w:rPr>
      </w:pPr>
      <w:r w:rsidRPr="00256555">
        <w:rPr>
          <w:rFonts w:ascii="Times New Roman" w:hAnsi="Times New Roman"/>
          <w:bCs/>
          <w:sz w:val="28"/>
          <w:szCs w:val="28"/>
          <w:lang w:val="en-US"/>
        </w:rPr>
        <w:t>h</w:t>
      </w:r>
      <w:r w:rsidRPr="00256555">
        <w:rPr>
          <w:rFonts w:ascii="Times New Roman" w:hAnsi="Times New Roman"/>
          <w:bCs/>
          <w:sz w:val="28"/>
          <w:szCs w:val="28"/>
          <w:vertAlign w:val="subscript"/>
        </w:rPr>
        <w:t>0</w:t>
      </w:r>
      <w:r w:rsidRPr="00256555">
        <w:rPr>
          <w:rFonts w:ascii="Times New Roman" w:hAnsi="Times New Roman"/>
          <w:b/>
          <w:bCs/>
          <w:sz w:val="28"/>
          <w:szCs w:val="28"/>
        </w:rPr>
        <w:t xml:space="preserve"> – </w:t>
      </w:r>
      <w:r w:rsidRPr="00256555">
        <w:rPr>
          <w:rFonts w:ascii="Times New Roman" w:hAnsi="Times New Roman"/>
          <w:bCs/>
          <w:sz w:val="28"/>
          <w:szCs w:val="28"/>
        </w:rPr>
        <w:t xml:space="preserve">расчетная высота сечения, </w:t>
      </w:r>
      <w:r w:rsidRPr="00256555">
        <w:rPr>
          <w:rFonts w:ascii="Times New Roman" w:hAnsi="Times New Roman"/>
          <w:sz w:val="28"/>
          <w:szCs w:val="28"/>
          <w:lang w:eastAsia="ru-RU"/>
        </w:rPr>
        <w:t>см</w:t>
      </w:r>
      <w:r w:rsidRPr="00256555">
        <w:rPr>
          <w:rFonts w:ascii="Times New Roman" w:hAnsi="Times New Roman"/>
          <w:bCs/>
          <w:sz w:val="28"/>
          <w:szCs w:val="28"/>
        </w:rPr>
        <w:t>.</w:t>
      </w:r>
      <w:r w:rsidRPr="00256555">
        <w:rPr>
          <w:rFonts w:ascii="Times New Roman" w:hAnsi="Times New Roman"/>
          <w:b/>
          <w:bCs/>
          <w:sz w:val="28"/>
          <w:szCs w:val="28"/>
          <w:vertAlign w:val="superscript"/>
        </w:rPr>
        <w:t xml:space="preserve">  </w:t>
      </w:r>
    </w:p>
    <w:p w:rsidR="00BB0824" w:rsidRPr="00256555" w:rsidRDefault="00BB0824" w:rsidP="006C3474">
      <w:pPr>
        <w:spacing w:after="0" w:line="360" w:lineRule="auto"/>
        <w:jc w:val="both"/>
        <w:rPr>
          <w:rFonts w:ascii="Times New Roman" w:hAnsi="Times New Roman"/>
          <w:bCs/>
          <w:sz w:val="28"/>
          <w:szCs w:val="28"/>
        </w:rPr>
      </w:pPr>
      <w:r w:rsidRPr="00256555">
        <w:rPr>
          <w:rFonts w:ascii="Times New Roman" w:hAnsi="Times New Roman"/>
          <w:bCs/>
          <w:sz w:val="28"/>
          <w:szCs w:val="28"/>
        </w:rPr>
        <w:t>Изгибающий  момент определяется по формуле (2)</w:t>
      </w:r>
    </w:p>
    <w:p w:rsidR="00BB0824" w:rsidRPr="00EF1DE4" w:rsidRDefault="00BB0824" w:rsidP="006C3474">
      <w:pPr>
        <w:spacing w:after="0" w:line="360" w:lineRule="auto"/>
        <w:jc w:val="center"/>
        <w:rPr>
          <w:rFonts w:ascii="Times New Roman" w:hAnsi="Times New Roman"/>
          <w:bCs/>
          <w:sz w:val="28"/>
          <w:szCs w:val="28"/>
        </w:rPr>
      </w:pPr>
      <w:r w:rsidRPr="00256555">
        <w:rPr>
          <w:rFonts w:ascii="Times New Roman" w:hAnsi="Times New Roman"/>
          <w:bCs/>
          <w:sz w:val="28"/>
          <w:szCs w:val="28"/>
        </w:rPr>
        <w:t xml:space="preserve">                                               М=</w:t>
      </w:r>
      <w:r w:rsidRPr="00256555">
        <w:rPr>
          <w:rFonts w:ascii="Times New Roman" w:hAnsi="Times New Roman"/>
          <w:bCs/>
          <w:sz w:val="28"/>
          <w:szCs w:val="28"/>
          <w:lang w:val="en-US"/>
        </w:rPr>
        <w:t>q</w:t>
      </w:r>
      <w:r w:rsidRPr="00EF1DE4">
        <w:rPr>
          <w:rFonts w:ascii="Times New Roman" w:hAnsi="Times New Roman"/>
          <w:bCs/>
          <w:sz w:val="16"/>
          <w:szCs w:val="16"/>
        </w:rPr>
        <w:t>*</w:t>
      </w:r>
      <w:r w:rsidRPr="00EF1DE4">
        <w:rPr>
          <w:rFonts w:ascii="Times New Roman" w:hAnsi="Times New Roman"/>
          <w:bCs/>
          <w:sz w:val="28"/>
          <w:szCs w:val="28"/>
        </w:rPr>
        <w:t xml:space="preserve"> </w:t>
      </w:r>
      <w:r w:rsidRPr="00256555">
        <w:rPr>
          <w:rFonts w:ascii="Times New Roman" w:hAnsi="Times New Roman"/>
          <w:bCs/>
          <w:sz w:val="28"/>
          <w:szCs w:val="28"/>
          <w:lang w:val="en-US"/>
        </w:rPr>
        <w:t>l</w:t>
      </w:r>
      <w:r w:rsidRPr="00EF1DE4">
        <w:rPr>
          <w:rFonts w:ascii="Times New Roman" w:hAnsi="Times New Roman"/>
          <w:bCs/>
          <w:sz w:val="28"/>
          <w:szCs w:val="28"/>
          <w:vertAlign w:val="superscript"/>
        </w:rPr>
        <w:t>2</w:t>
      </w:r>
      <w:r w:rsidRPr="00EF1DE4">
        <w:rPr>
          <w:rFonts w:ascii="Times New Roman" w:hAnsi="Times New Roman"/>
          <w:bCs/>
          <w:sz w:val="20"/>
          <w:szCs w:val="20"/>
          <w:vertAlign w:val="subscript"/>
        </w:rPr>
        <w:t>0</w:t>
      </w:r>
      <w:r w:rsidRPr="00EF1DE4">
        <w:rPr>
          <w:rFonts w:ascii="Times New Roman" w:hAnsi="Times New Roman"/>
          <w:b/>
          <w:bCs/>
          <w:sz w:val="40"/>
          <w:szCs w:val="40"/>
        </w:rPr>
        <w:t>/</w:t>
      </w:r>
      <w:r w:rsidRPr="00EF1DE4">
        <w:rPr>
          <w:rFonts w:ascii="Times New Roman" w:hAnsi="Times New Roman"/>
          <w:bCs/>
          <w:sz w:val="28"/>
          <w:szCs w:val="28"/>
        </w:rPr>
        <w:t>8                                              (2)</w:t>
      </w:r>
    </w:p>
    <w:p w:rsidR="00BB0824" w:rsidRPr="00256555" w:rsidRDefault="00BB0824" w:rsidP="006C3474">
      <w:pPr>
        <w:spacing w:after="0" w:line="360" w:lineRule="auto"/>
        <w:rPr>
          <w:rFonts w:ascii="Times New Roman" w:hAnsi="Times New Roman"/>
          <w:bCs/>
          <w:sz w:val="28"/>
          <w:szCs w:val="28"/>
        </w:rPr>
      </w:pPr>
      <w:r>
        <w:rPr>
          <w:rFonts w:ascii="Times New Roman" w:hAnsi="Times New Roman"/>
          <w:bCs/>
          <w:sz w:val="28"/>
          <w:szCs w:val="28"/>
        </w:rPr>
        <w:t>г</w:t>
      </w:r>
      <w:r w:rsidRPr="00256555">
        <w:rPr>
          <w:rFonts w:ascii="Times New Roman" w:hAnsi="Times New Roman"/>
          <w:bCs/>
          <w:sz w:val="28"/>
          <w:szCs w:val="28"/>
        </w:rPr>
        <w:t>де</w:t>
      </w:r>
      <w:r>
        <w:rPr>
          <w:rFonts w:ascii="Times New Roman" w:hAnsi="Times New Roman"/>
          <w:bCs/>
          <w:sz w:val="28"/>
          <w:szCs w:val="28"/>
        </w:rPr>
        <w:t xml:space="preserve">  </w:t>
      </w:r>
      <w:r w:rsidRPr="00256555">
        <w:rPr>
          <w:rFonts w:ascii="Times New Roman" w:hAnsi="Times New Roman"/>
          <w:bCs/>
          <w:sz w:val="28"/>
          <w:szCs w:val="28"/>
          <w:lang w:val="en-US"/>
        </w:rPr>
        <w:t>q</w:t>
      </w:r>
      <w:r w:rsidRPr="00256555">
        <w:rPr>
          <w:rFonts w:ascii="Times New Roman" w:hAnsi="Times New Roman"/>
          <w:bCs/>
          <w:sz w:val="28"/>
          <w:szCs w:val="28"/>
        </w:rPr>
        <w:t xml:space="preserve"> – нагрузка на 1погонный метр, кН/м;</w:t>
      </w:r>
    </w:p>
    <w:p w:rsidR="00BB0824" w:rsidRPr="00256555" w:rsidRDefault="00BB0824" w:rsidP="00BA79BD">
      <w:pPr>
        <w:spacing w:after="0" w:line="360" w:lineRule="auto"/>
        <w:ind w:left="426" w:firstLine="141"/>
        <w:rPr>
          <w:rFonts w:ascii="Times New Roman" w:hAnsi="Times New Roman"/>
          <w:sz w:val="28"/>
          <w:szCs w:val="28"/>
          <w:lang w:eastAsia="ru-RU"/>
        </w:rPr>
      </w:pPr>
      <w:r w:rsidRPr="00256555">
        <w:rPr>
          <w:rFonts w:ascii="Times New Roman" w:hAnsi="Times New Roman"/>
          <w:bCs/>
          <w:sz w:val="28"/>
          <w:szCs w:val="28"/>
          <w:lang w:val="en-US"/>
        </w:rPr>
        <w:t>l</w:t>
      </w:r>
      <w:r w:rsidRPr="00256555">
        <w:rPr>
          <w:rFonts w:ascii="Times New Roman" w:hAnsi="Times New Roman"/>
          <w:bCs/>
          <w:sz w:val="20"/>
          <w:szCs w:val="20"/>
          <w:vertAlign w:val="subscript"/>
        </w:rPr>
        <w:t>0</w:t>
      </w:r>
      <w:r w:rsidRPr="00256555">
        <w:rPr>
          <w:rFonts w:ascii="Times New Roman" w:hAnsi="Times New Roman"/>
          <w:bCs/>
          <w:sz w:val="28"/>
          <w:szCs w:val="28"/>
        </w:rPr>
        <w:t xml:space="preserve"> – расчетная длина</w:t>
      </w:r>
      <w:r>
        <w:rPr>
          <w:rFonts w:ascii="Times New Roman" w:hAnsi="Times New Roman"/>
          <w:bCs/>
          <w:sz w:val="28"/>
          <w:szCs w:val="28"/>
        </w:rPr>
        <w:t>, см</w:t>
      </w:r>
      <w:r w:rsidRPr="00256555">
        <w:rPr>
          <w:rFonts w:ascii="Times New Roman" w:hAnsi="Times New Roman"/>
          <w:bCs/>
          <w:sz w:val="28"/>
          <w:szCs w:val="28"/>
        </w:rPr>
        <w:t>.</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4.</w:t>
      </w:r>
      <w:r>
        <w:rPr>
          <w:rFonts w:ascii="Times New Roman" w:hAnsi="Times New Roman"/>
          <w:sz w:val="28"/>
          <w:szCs w:val="28"/>
          <w:lang w:eastAsia="ru-RU"/>
        </w:rPr>
        <w:t>7</w:t>
      </w:r>
      <w:r w:rsidRPr="00256555">
        <w:rPr>
          <w:rFonts w:ascii="Times New Roman" w:hAnsi="Times New Roman"/>
          <w:sz w:val="28"/>
          <w:szCs w:val="28"/>
          <w:lang w:eastAsia="ru-RU"/>
        </w:rPr>
        <w:t xml:space="preserve"> Знаки препинания перед формулой и после нее ставятся по смыслу. Формулы, следующие одна за другой и не разделенные текстом, разделяют запятой.</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4.</w:t>
      </w:r>
      <w:r>
        <w:rPr>
          <w:rFonts w:ascii="Times New Roman" w:hAnsi="Times New Roman"/>
          <w:sz w:val="28"/>
          <w:szCs w:val="28"/>
          <w:lang w:eastAsia="ru-RU"/>
        </w:rPr>
        <w:t>8</w:t>
      </w:r>
      <w:r w:rsidRPr="00256555">
        <w:rPr>
          <w:rFonts w:ascii="Times New Roman" w:hAnsi="Times New Roman"/>
          <w:sz w:val="28"/>
          <w:szCs w:val="28"/>
          <w:lang w:eastAsia="ru-RU"/>
        </w:rPr>
        <w:t xml:space="preserve"> Если формула не помещается в строку, то часть ее переносят на другую строку только на математическом знаке основной строки, обязательно повторяя знак во второй строке. При переносе формулы на знаке умножения применяют знак «×». </w:t>
      </w:r>
    </w:p>
    <w:p w:rsidR="00BB0824" w:rsidRDefault="00BB0824" w:rsidP="006C3474">
      <w:pPr>
        <w:spacing w:after="0" w:line="360" w:lineRule="auto"/>
        <w:ind w:firstLine="708"/>
        <w:jc w:val="both"/>
      </w:pPr>
      <w:bookmarkStart w:id="4" w:name="s6_5"/>
      <w:bookmarkEnd w:id="4"/>
    </w:p>
    <w:p w:rsidR="00BB0824" w:rsidRPr="00256555" w:rsidRDefault="00BB0824" w:rsidP="006C3474">
      <w:pPr>
        <w:spacing w:after="0" w:line="360" w:lineRule="auto"/>
        <w:ind w:firstLine="708"/>
        <w:jc w:val="both"/>
        <w:rPr>
          <w:rFonts w:ascii="Times New Roman" w:hAnsi="Times New Roman"/>
          <w:b/>
          <w:caps/>
          <w:color w:val="1F497D"/>
          <w:sz w:val="28"/>
          <w:szCs w:val="28"/>
          <w:lang w:eastAsia="ru-RU"/>
        </w:rPr>
      </w:pPr>
      <w:hyperlink r:id="rId14" w:anchor="s6" w:history="1">
        <w:r w:rsidRPr="00256555">
          <w:rPr>
            <w:rFonts w:ascii="Times New Roman" w:hAnsi="Times New Roman"/>
            <w:b/>
            <w:caps/>
            <w:color w:val="1F497D"/>
            <w:sz w:val="28"/>
            <w:szCs w:val="28"/>
            <w:lang w:eastAsia="ru-RU"/>
          </w:rPr>
          <w:t>5 Иллюстрации</w:t>
        </w:r>
      </w:hyperlink>
    </w:p>
    <w:p w:rsidR="00BB0824" w:rsidRPr="00256555" w:rsidRDefault="00BB0824" w:rsidP="006C3474">
      <w:pPr>
        <w:spacing w:after="0" w:line="360" w:lineRule="auto"/>
        <w:ind w:firstLine="708"/>
        <w:jc w:val="both"/>
        <w:rPr>
          <w:rFonts w:ascii="Times New Roman" w:hAnsi="Times New Roman"/>
          <w:b/>
          <w:sz w:val="28"/>
          <w:szCs w:val="28"/>
          <w:lang w:eastAsia="ru-RU"/>
        </w:rPr>
      </w:pP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5.1 Все иллюстрации в тексте работы (графики, чертежи, схемы, компьютерные распечатки, диаграммы, фотоснимки) размещают сразу после первой ссылки на них и обозначают словом «Рисунок».</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5.2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5.3 Иллюстрации должны иметь наименование и при необходимости – пояснительные данные (подрисуночный текст). Если текст пояснительных данных приводится над номером рисунка, то допускается понижение шрифта (кегль 12). Пояснения, приводимые в тексте, выполняются обычным шрифтом (кегль 14).</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После номера рисунка ставится тире, наименование пишется с прописной буквы. Слово «Рисунок» и наименование помещают после пояснительных данных и располагают посередине строки. </w:t>
      </w:r>
    </w:p>
    <w:p w:rsidR="00BB0824" w:rsidRPr="00053200" w:rsidRDefault="00BB0824" w:rsidP="006C3474">
      <w:pPr>
        <w:spacing w:after="0" w:line="360" w:lineRule="auto"/>
        <w:ind w:firstLine="708"/>
        <w:jc w:val="both"/>
        <w:rPr>
          <w:rFonts w:ascii="Times New Roman" w:hAnsi="Times New Roman"/>
          <w:b/>
          <w:sz w:val="28"/>
          <w:szCs w:val="28"/>
          <w:lang w:eastAsia="ru-RU"/>
        </w:rPr>
      </w:pPr>
    </w:p>
    <w:p w:rsidR="00BB0824" w:rsidRPr="00053200" w:rsidRDefault="00BB0824" w:rsidP="006C3474">
      <w:pPr>
        <w:tabs>
          <w:tab w:val="left" w:pos="3975"/>
          <w:tab w:val="left" w:pos="6255"/>
        </w:tabs>
        <w:spacing w:after="0" w:line="360" w:lineRule="auto"/>
        <w:ind w:firstLine="708"/>
        <w:jc w:val="both"/>
        <w:rPr>
          <w:rFonts w:ascii="Times New Roman" w:hAnsi="Times New Roman"/>
          <w:b/>
          <w:sz w:val="28"/>
          <w:szCs w:val="28"/>
          <w:lang w:eastAsia="ru-RU"/>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99.7pt;margin-top:18.95pt;width:.75pt;height:35.25pt;z-index:251658240" o:connectortype="straight"/>
        </w:pict>
      </w:r>
      <w:r>
        <w:rPr>
          <w:noProof/>
          <w:lang w:eastAsia="ru-RU"/>
        </w:rPr>
        <w:pict>
          <v:shape id="_x0000_s1027" type="#_x0000_t32" style="position:absolute;left:0;text-align:left;margin-left:274.95pt;margin-top:9.95pt;width:10.5pt;height:9pt;flip:x;z-index:251665408" o:connectortype="straight"/>
        </w:pict>
      </w:r>
      <w:r>
        <w:rPr>
          <w:noProof/>
          <w:lang w:eastAsia="ru-RU"/>
        </w:rPr>
        <w:pict>
          <v:shape id="_x0000_s1028" type="#_x0000_t32" style="position:absolute;left:0;text-align:left;margin-left:274.95pt;margin-top:9.95pt;width:10.5pt;height:9pt;flip:x;z-index:251664384" o:connectortype="straight"/>
        </w:pict>
      </w:r>
      <w:r>
        <w:rPr>
          <w:noProof/>
          <w:lang w:eastAsia="ru-RU"/>
        </w:rPr>
        <w:pict>
          <v:shape id="_x0000_s1029" type="#_x0000_t32" style="position:absolute;left:0;text-align:left;margin-left:331.95pt;margin-top:18.95pt;width:10.5pt;height:15.75pt;flip:x;z-index:251662336" o:connectortype="straight"/>
        </w:pict>
      </w:r>
      <w:r>
        <w:rPr>
          <w:noProof/>
          <w:lang w:eastAsia="ru-RU"/>
        </w:rPr>
        <w:pict>
          <v:shape id="_x0000_s1030" type="#_x0000_t32" style="position:absolute;left:0;text-align:left;margin-left:142.2pt;margin-top:9.95pt;width:10.5pt;height:9pt;flip:x;z-index:251663360" o:connectortype="straight"/>
        </w:pict>
      </w:r>
      <w:r>
        <w:rPr>
          <w:noProof/>
          <w:lang w:eastAsia="ru-RU"/>
        </w:rPr>
        <w:pict>
          <v:shape id="_x0000_s1031" type="#_x0000_t32" style="position:absolute;left:0;text-align:left;margin-left:337.95pt;margin-top:18.95pt;width:0;height:65.95pt;z-index:251657216" o:connectortype="straight"/>
        </w:pict>
      </w:r>
      <w:r>
        <w:rPr>
          <w:noProof/>
          <w:lang w:eastAsia="ru-RU"/>
        </w:rPr>
        <w:pict>
          <v:shape id="_x0000_s1032" type="#_x0000_t32" style="position:absolute;left:0;text-align:left;margin-left:138.45pt;margin-top:13.7pt;width:152.25pt;height:.05pt;z-index:251653120" o:connectortype="straight"/>
        </w:pict>
      </w:r>
      <w:r>
        <w:rPr>
          <w:noProof/>
          <w:lang w:eastAsia="ru-RU"/>
        </w:rPr>
        <w:pict>
          <v:shape id="_x0000_s1033" type="#_x0000_t32" style="position:absolute;left:0;text-align:left;margin-left:280.95pt;margin-top:3.95pt;width:0;height:21.8pt;flip:y;z-index:251652096" o:connectortype="straight"/>
        </w:pict>
      </w:r>
      <w:r>
        <w:rPr>
          <w:noProof/>
          <w:lang w:eastAsia="ru-RU"/>
        </w:rPr>
        <w:pict>
          <v:shape id="_x0000_s1034" type="#_x0000_t32" style="position:absolute;left:0;text-align:left;margin-left:147.45pt;margin-top:3.95pt;width:0;height:21.75pt;flip:y;z-index:251651072" o:connectortype="straight"/>
        </w:pict>
      </w:r>
      <w:r w:rsidRPr="00053200">
        <w:rPr>
          <w:rFonts w:ascii="Times New Roman" w:hAnsi="Times New Roman"/>
          <w:b/>
          <w:sz w:val="28"/>
          <w:szCs w:val="28"/>
          <w:lang w:eastAsia="ru-RU"/>
        </w:rPr>
        <w:tab/>
      </w:r>
      <w:r>
        <w:rPr>
          <w:rFonts w:ascii="Times New Roman" w:hAnsi="Times New Roman"/>
          <w:b/>
          <w:sz w:val="28"/>
          <w:szCs w:val="28"/>
          <w:lang w:val="en-US"/>
        </w:rPr>
        <w:t>b</w:t>
      </w:r>
      <w:r w:rsidRPr="00053200">
        <w:rPr>
          <w:rFonts w:ascii="Times New Roman" w:hAnsi="Times New Roman"/>
          <w:b/>
          <w:sz w:val="28"/>
          <w:szCs w:val="28"/>
          <w:vertAlign w:val="subscript"/>
          <w:lang w:val="en-US"/>
        </w:rPr>
        <w:t>f</w:t>
      </w:r>
    </w:p>
    <w:p w:rsidR="00BB0824" w:rsidRPr="00053200" w:rsidRDefault="00BB0824" w:rsidP="006C3474">
      <w:pPr>
        <w:tabs>
          <w:tab w:val="left" w:pos="6255"/>
        </w:tabs>
        <w:spacing w:after="0" w:line="240" w:lineRule="auto"/>
        <w:ind w:firstLine="708"/>
        <w:jc w:val="both"/>
        <w:rPr>
          <w:rFonts w:ascii="Times New Roman" w:hAnsi="Times New Roman"/>
          <w:b/>
          <w:sz w:val="28"/>
          <w:szCs w:val="28"/>
          <w:lang w:eastAsia="ru-RU"/>
        </w:rPr>
      </w:pPr>
      <w:r>
        <w:rPr>
          <w:noProof/>
          <w:lang w:eastAsia="ru-RU"/>
        </w:rPr>
        <w:pict>
          <v:shape id="_x0000_s1035" type="#_x0000_t32" style="position:absolute;left:0;text-align:left;margin-left:299.7pt;margin-top:17.3pt;width:8.25pt;height:6pt;flip:y;z-index:251671552" o:connectortype="straight"/>
        </w:pict>
      </w:r>
      <w:r>
        <w:rPr>
          <w:noProof/>
          <w:lang w:eastAsia="ru-RU"/>
        </w:rPr>
        <w:pict>
          <v:shape id="_x0000_s1036" type="#_x0000_t32" style="position:absolute;left:0;text-align:left;margin-left:295.95pt;margin-top:.05pt;width:8.25pt;height:9pt;flip:y;z-index:251670528" o:connectortype="straight"/>
        </w:pict>
      </w:r>
      <w:r>
        <w:rPr>
          <w:noProof/>
          <w:lang w:eastAsia="ru-RU"/>
        </w:rPr>
        <w:pict>
          <v:shape id="_x0000_s1037" type="#_x0000_t32" style="position:absolute;left:0;text-align:left;margin-left:295.95pt;margin-top:1.6pt;width:3.75pt;height:.05pt;flip:y;z-index:251666432" o:connectortype="straight"/>
        </w:pict>
      </w:r>
      <w:r>
        <w:rPr>
          <w:noProof/>
          <w:lang w:eastAsia="ru-RU"/>
        </w:rPr>
        <w:pict>
          <v:shape id="_x0000_s1038" type="#_x0000_t32" style="position:absolute;left:0;text-align:left;margin-left:280.95pt;margin-top:22.55pt;width:27pt;height:.05pt;flip:y;z-index:251655168" o:connectortype="straight"/>
        </w:pict>
      </w:r>
      <w:r>
        <w:rPr>
          <w:noProof/>
          <w:lang w:eastAsia="ru-RU"/>
        </w:rPr>
        <w:pict>
          <v:shape id="_x0000_s1039" type="#_x0000_t32" style="position:absolute;left:0;text-align:left;margin-left:280.95pt;margin-top:1.6pt;width:61.5pt;height:0;z-index:251654144" o:connectortype="straight"/>
        </w:pict>
      </w:r>
      <w:r>
        <w:rPr>
          <w:noProof/>
          <w:lang w:eastAsia="ru-RU"/>
        </w:rPr>
        <w:pict>
          <v:shape id="_x0000_s1040" type="#_x0000_t32" style="position:absolute;left:0;text-align:left;margin-left:229.95pt;margin-top:22.6pt;width:51pt;height:0;z-index:251646976" o:connectortype="straight" strokeweight="1.5pt"/>
        </w:pict>
      </w:r>
      <w:r>
        <w:rPr>
          <w:noProof/>
          <w:lang w:eastAsia="ru-RU"/>
        </w:rPr>
        <w:pict>
          <v:shape id="_x0000_s1041" type="#_x0000_t32" style="position:absolute;left:0;text-align:left;margin-left:147.45pt;margin-top:1.55pt;width:133.5pt;height:.05pt;z-index:251642880" o:connectortype="straight" strokeweight="1.5pt"/>
        </w:pict>
      </w:r>
      <w:r>
        <w:rPr>
          <w:noProof/>
          <w:lang w:eastAsia="ru-RU"/>
        </w:rPr>
        <w:pict>
          <v:shape id="_x0000_s1042" type="#_x0000_t32" style="position:absolute;left:0;text-align:left;margin-left:280.95pt;margin-top:1.6pt;width:0;height:21pt;z-index:251644928" o:connectortype="straight" strokeweight="1.5pt"/>
        </w:pict>
      </w:r>
      <w:r>
        <w:rPr>
          <w:noProof/>
          <w:lang w:eastAsia="ru-RU"/>
        </w:rPr>
        <w:pict>
          <v:shape id="_x0000_s1043" type="#_x0000_t32" style="position:absolute;left:0;text-align:left;margin-left:147.45pt;margin-top:22.55pt;width:48.75pt;height:0;z-index:251645952" o:connectortype="straight" strokeweight="1.5pt"/>
        </w:pict>
      </w:r>
      <w:r>
        <w:rPr>
          <w:noProof/>
          <w:lang w:eastAsia="ru-RU"/>
        </w:rPr>
        <w:pict>
          <v:shape id="_x0000_s1044" type="#_x0000_t32" style="position:absolute;left:0;text-align:left;margin-left:147.45pt;margin-top:1.55pt;width:0;height:21pt;z-index:251643904" o:connectortype="straight" strokeweight="1.5pt"/>
        </w:pict>
      </w:r>
      <w:r w:rsidRPr="00053200">
        <w:rPr>
          <w:rFonts w:ascii="Times New Roman" w:hAnsi="Times New Roman"/>
          <w:b/>
          <w:sz w:val="28"/>
          <w:szCs w:val="28"/>
          <w:lang w:eastAsia="ru-RU"/>
        </w:rPr>
        <w:tab/>
      </w:r>
      <w:r w:rsidRPr="00053200">
        <w:rPr>
          <w:rFonts w:ascii="Times New Roman" w:hAnsi="Times New Roman"/>
          <w:b/>
          <w:sz w:val="28"/>
          <w:szCs w:val="28"/>
          <w:lang w:val="en-US"/>
        </w:rPr>
        <w:t>h</w:t>
      </w:r>
      <w:r w:rsidRPr="00053200">
        <w:rPr>
          <w:rFonts w:ascii="Times New Roman" w:hAnsi="Times New Roman"/>
          <w:b/>
          <w:sz w:val="28"/>
          <w:szCs w:val="28"/>
          <w:vertAlign w:val="subscript"/>
          <w:lang w:val="en-US"/>
        </w:rPr>
        <w:t>f</w:t>
      </w:r>
    </w:p>
    <w:p w:rsidR="00BB0824" w:rsidRPr="00053200" w:rsidRDefault="00BB0824" w:rsidP="006C3474">
      <w:pPr>
        <w:tabs>
          <w:tab w:val="left" w:pos="6840"/>
        </w:tabs>
        <w:spacing w:after="0" w:line="360" w:lineRule="auto"/>
        <w:ind w:firstLine="708"/>
        <w:jc w:val="both"/>
        <w:rPr>
          <w:rFonts w:ascii="Times New Roman" w:hAnsi="Times New Roman"/>
          <w:b/>
          <w:sz w:val="28"/>
          <w:szCs w:val="28"/>
          <w:lang w:eastAsia="ru-RU"/>
        </w:rPr>
      </w:pPr>
      <w:r>
        <w:rPr>
          <w:noProof/>
          <w:lang w:eastAsia="ru-RU"/>
        </w:rPr>
        <w:pict>
          <v:shape id="_x0000_s1045" type="#_x0000_t32" style="position:absolute;left:0;text-align:left;margin-left:229.95pt;margin-top:6.5pt;width:0;height:17.4pt;z-index:251649024" o:connectortype="straight" strokeweight="1.5pt"/>
        </w:pict>
      </w:r>
      <w:r>
        <w:rPr>
          <w:noProof/>
          <w:lang w:eastAsia="ru-RU"/>
        </w:rPr>
        <w:pict>
          <v:shape id="_x0000_s1046" type="#_x0000_t32" style="position:absolute;left:0;text-align:left;margin-left:196.2pt;margin-top:6.45pt;width:0;height:17.45pt;z-index:251648000" o:connectortype="straight" strokeweight="1.5pt"/>
        </w:pict>
      </w:r>
      <w:r>
        <w:rPr>
          <w:noProof/>
          <w:lang w:eastAsia="ru-RU"/>
        </w:rPr>
        <w:pict>
          <v:shape id="_x0000_s1047" type="#_x0000_t32" style="position:absolute;left:0;text-align:left;margin-left:331.95pt;margin-top:20.15pt;width:10.5pt;height:9.75pt;flip:y;z-index:251667456" o:connectortype="straight"/>
        </w:pict>
      </w:r>
      <w:r w:rsidRPr="00053200">
        <w:rPr>
          <w:rFonts w:ascii="Times New Roman" w:hAnsi="Times New Roman"/>
          <w:b/>
          <w:sz w:val="28"/>
          <w:szCs w:val="28"/>
          <w:lang w:eastAsia="ru-RU"/>
        </w:rPr>
        <w:tab/>
      </w:r>
      <w:r w:rsidRPr="00053200">
        <w:rPr>
          <w:rFonts w:ascii="Times New Roman" w:hAnsi="Times New Roman"/>
          <w:b/>
          <w:sz w:val="28"/>
          <w:szCs w:val="28"/>
          <w:lang w:val="en-US"/>
        </w:rPr>
        <w:t>h</w:t>
      </w:r>
    </w:p>
    <w:p w:rsidR="00BB0824" w:rsidRPr="00053200" w:rsidRDefault="00BB0824" w:rsidP="006C3474">
      <w:pPr>
        <w:tabs>
          <w:tab w:val="left" w:pos="708"/>
          <w:tab w:val="left" w:pos="1416"/>
          <w:tab w:val="left" w:pos="2124"/>
          <w:tab w:val="left" w:pos="2832"/>
        </w:tabs>
        <w:spacing w:after="0" w:line="360" w:lineRule="auto"/>
        <w:ind w:firstLine="708"/>
        <w:jc w:val="both"/>
        <w:rPr>
          <w:rFonts w:ascii="Times New Roman" w:hAnsi="Times New Roman"/>
          <w:b/>
          <w:sz w:val="28"/>
          <w:szCs w:val="28"/>
        </w:rPr>
      </w:pPr>
      <w:r>
        <w:rPr>
          <w:noProof/>
          <w:lang w:eastAsia="ru-RU"/>
        </w:rPr>
        <w:pict>
          <v:shape id="_x0000_s1048" type="#_x0000_t32" style="position:absolute;left:0;text-align:left;margin-left:224.7pt;margin-top:15.5pt;width:12.75pt;height:11.15pt;flip:y;z-index:251669504" o:connectortype="straight"/>
        </w:pict>
      </w:r>
      <w:r>
        <w:rPr>
          <w:noProof/>
          <w:lang w:eastAsia="ru-RU"/>
        </w:rPr>
        <w:pict>
          <v:shape id="_x0000_s1049" type="#_x0000_t32" style="position:absolute;left:0;text-align:left;margin-left:190.95pt;margin-top:15.5pt;width:11.25pt;height:11.15pt;flip:y;z-index:251668480" o:connectortype="straight"/>
        </w:pict>
      </w:r>
      <w:r>
        <w:rPr>
          <w:noProof/>
          <w:lang w:eastAsia="ru-RU"/>
        </w:rPr>
        <w:pict>
          <v:shape id="_x0000_s1050" type="#_x0000_t32" style="position:absolute;left:0;text-align:left;margin-left:229.95pt;margin-top:-.25pt;width:0;height:26.9pt;z-index:251660288" o:connectortype="straight"/>
        </w:pict>
      </w:r>
      <w:r>
        <w:rPr>
          <w:noProof/>
          <w:lang w:eastAsia="ru-RU"/>
        </w:rPr>
        <w:pict>
          <v:shape id="_x0000_s1051" type="#_x0000_t32" style="position:absolute;left:0;text-align:left;margin-left:196.2pt;margin-top:-.25pt;width:0;height:26.9pt;z-index:251659264" o:connectortype="straight"/>
        </w:pict>
      </w:r>
      <w:r>
        <w:rPr>
          <w:noProof/>
          <w:lang w:eastAsia="ru-RU"/>
        </w:rPr>
        <w:pict>
          <v:shape id="_x0000_s1052" type="#_x0000_t32" style="position:absolute;left:0;text-align:left;margin-left:184.95pt;margin-top:19.9pt;width:52.5pt;height:.05pt;z-index:251661312" o:connectortype="straight"/>
        </w:pict>
      </w:r>
      <w:r>
        <w:rPr>
          <w:noProof/>
          <w:lang w:eastAsia="ru-RU"/>
        </w:rPr>
        <w:pict>
          <v:shape id="_x0000_s1053" type="#_x0000_t32" style="position:absolute;left:0;text-align:left;margin-left:229.95pt;margin-top:-.25pt;width:116.25pt;height:0;z-index:251656192" o:connectortype="straight"/>
        </w:pict>
      </w:r>
      <w:r>
        <w:rPr>
          <w:noProof/>
          <w:lang w:eastAsia="ru-RU"/>
        </w:rPr>
        <w:pict>
          <v:shape id="_x0000_s1054" type="#_x0000_t32" style="position:absolute;left:0;text-align:left;margin-left:196.2pt;margin-top:-.25pt;width:33.75pt;height:0;z-index:251650048" o:connectortype="straight" strokeweight="1.5pt"/>
        </w:pict>
      </w:r>
      <w:r w:rsidRPr="00053200">
        <w:rPr>
          <w:rFonts w:ascii="Times New Roman" w:hAnsi="Times New Roman"/>
          <w:b/>
          <w:sz w:val="28"/>
          <w:szCs w:val="28"/>
        </w:rPr>
        <w:tab/>
      </w:r>
      <w:r w:rsidRPr="00053200">
        <w:rPr>
          <w:rFonts w:ascii="Times New Roman" w:hAnsi="Times New Roman"/>
          <w:b/>
          <w:sz w:val="28"/>
          <w:szCs w:val="28"/>
        </w:rPr>
        <w:tab/>
      </w:r>
      <w:r w:rsidRPr="00053200">
        <w:rPr>
          <w:rFonts w:ascii="Times New Roman" w:hAnsi="Times New Roman"/>
          <w:b/>
          <w:sz w:val="28"/>
          <w:szCs w:val="28"/>
        </w:rPr>
        <w:tab/>
      </w:r>
      <w:r w:rsidRPr="00053200">
        <w:rPr>
          <w:rFonts w:ascii="Times New Roman" w:hAnsi="Times New Roman"/>
          <w:b/>
          <w:sz w:val="28"/>
          <w:szCs w:val="28"/>
        </w:rPr>
        <w:tab/>
      </w:r>
      <w:r w:rsidRPr="00053200">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lang w:val="en-US"/>
        </w:rPr>
        <w:t>b</w:t>
      </w:r>
    </w:p>
    <w:p w:rsidR="00BB0824" w:rsidRPr="006B5F44" w:rsidRDefault="00BB0824" w:rsidP="006C3474">
      <w:pPr>
        <w:tabs>
          <w:tab w:val="left" w:pos="708"/>
          <w:tab w:val="left" w:pos="4155"/>
        </w:tabs>
        <w:rPr>
          <w:rFonts w:ascii="Times New Roman" w:hAnsi="Times New Roman"/>
          <w:b/>
          <w:sz w:val="28"/>
          <w:szCs w:val="28"/>
          <w:vertAlign w:val="subscript"/>
        </w:rPr>
      </w:pPr>
    </w:p>
    <w:p w:rsidR="00BB0824" w:rsidRPr="00256555" w:rsidRDefault="00BB0824" w:rsidP="006C3474">
      <w:pPr>
        <w:tabs>
          <w:tab w:val="left" w:pos="708"/>
          <w:tab w:val="left" w:pos="4155"/>
        </w:tabs>
        <w:rPr>
          <w:rFonts w:ascii="Times New Roman" w:hAnsi="Times New Roman"/>
          <w:sz w:val="24"/>
          <w:szCs w:val="24"/>
        </w:rPr>
      </w:pPr>
      <w:r w:rsidRPr="00256555">
        <w:rPr>
          <w:rFonts w:ascii="Times New Roman" w:hAnsi="Times New Roman"/>
          <w:sz w:val="28"/>
          <w:szCs w:val="28"/>
          <w:vertAlign w:val="subscript"/>
        </w:rPr>
        <w:t xml:space="preserve"> </w:t>
      </w:r>
      <w:r>
        <w:rPr>
          <w:rFonts w:ascii="Times New Roman" w:hAnsi="Times New Roman"/>
          <w:sz w:val="28"/>
          <w:szCs w:val="28"/>
          <w:lang w:val="en-US"/>
        </w:rPr>
        <w:t>b</w:t>
      </w:r>
      <w:r w:rsidRPr="00256555">
        <w:rPr>
          <w:rFonts w:ascii="Times New Roman" w:hAnsi="Times New Roman"/>
          <w:sz w:val="28"/>
          <w:szCs w:val="28"/>
          <w:vertAlign w:val="subscript"/>
          <w:lang w:val="en-US"/>
        </w:rPr>
        <w:t>f</w:t>
      </w:r>
      <w:r w:rsidRPr="00256555">
        <w:rPr>
          <w:rFonts w:ascii="Times New Roman" w:hAnsi="Times New Roman"/>
          <w:sz w:val="24"/>
          <w:szCs w:val="24"/>
          <w:vertAlign w:val="subscript"/>
        </w:rPr>
        <w:t xml:space="preserve"> </w:t>
      </w:r>
      <w:r w:rsidRPr="00256555">
        <w:rPr>
          <w:rFonts w:ascii="Times New Roman" w:hAnsi="Times New Roman"/>
          <w:sz w:val="24"/>
          <w:szCs w:val="24"/>
        </w:rPr>
        <w:t xml:space="preserve">– ширина полки;  </w:t>
      </w:r>
      <w:r w:rsidRPr="00256555">
        <w:rPr>
          <w:rFonts w:ascii="Times New Roman" w:hAnsi="Times New Roman"/>
          <w:sz w:val="28"/>
          <w:szCs w:val="28"/>
          <w:lang w:val="en-US"/>
        </w:rPr>
        <w:t>h</w:t>
      </w:r>
      <w:r w:rsidRPr="00256555">
        <w:rPr>
          <w:rFonts w:ascii="Times New Roman" w:hAnsi="Times New Roman"/>
          <w:sz w:val="24"/>
          <w:szCs w:val="24"/>
        </w:rPr>
        <w:t xml:space="preserve"> – высота сечения;  </w:t>
      </w:r>
      <w:r>
        <w:rPr>
          <w:rFonts w:ascii="Times New Roman" w:hAnsi="Times New Roman"/>
          <w:sz w:val="28"/>
          <w:szCs w:val="28"/>
          <w:lang w:val="en-US"/>
        </w:rPr>
        <w:t>b</w:t>
      </w:r>
      <w:r w:rsidRPr="00256555">
        <w:rPr>
          <w:rFonts w:ascii="Times New Roman" w:hAnsi="Times New Roman"/>
          <w:sz w:val="24"/>
          <w:szCs w:val="24"/>
        </w:rPr>
        <w:t xml:space="preserve"> – ширина ребра; </w:t>
      </w:r>
      <w:r w:rsidRPr="00256555">
        <w:rPr>
          <w:rFonts w:ascii="Times New Roman" w:hAnsi="Times New Roman"/>
          <w:sz w:val="28"/>
          <w:szCs w:val="28"/>
        </w:rPr>
        <w:t xml:space="preserve"> </w:t>
      </w:r>
      <w:r w:rsidRPr="00256555">
        <w:rPr>
          <w:rFonts w:ascii="Times New Roman" w:hAnsi="Times New Roman"/>
          <w:sz w:val="28"/>
          <w:szCs w:val="28"/>
          <w:lang w:val="en-US"/>
        </w:rPr>
        <w:t>h</w:t>
      </w:r>
      <w:r w:rsidRPr="00256555">
        <w:rPr>
          <w:rFonts w:ascii="Times New Roman" w:hAnsi="Times New Roman"/>
          <w:sz w:val="28"/>
          <w:szCs w:val="28"/>
          <w:vertAlign w:val="subscript"/>
          <w:lang w:val="en-US"/>
        </w:rPr>
        <w:t>f</w:t>
      </w:r>
      <w:r w:rsidRPr="00256555">
        <w:rPr>
          <w:rFonts w:ascii="Times New Roman" w:hAnsi="Times New Roman"/>
          <w:sz w:val="24"/>
          <w:szCs w:val="24"/>
        </w:rPr>
        <w:t xml:space="preserve"> – толщина полки</w:t>
      </w:r>
    </w:p>
    <w:p w:rsidR="00BB0824" w:rsidRPr="00256555" w:rsidRDefault="00BB0824" w:rsidP="006C3474">
      <w:pPr>
        <w:tabs>
          <w:tab w:val="left" w:pos="4170"/>
        </w:tabs>
        <w:spacing w:after="0" w:line="360" w:lineRule="auto"/>
        <w:rPr>
          <w:rFonts w:ascii="Times New Roman" w:hAnsi="Times New Roman"/>
          <w:sz w:val="28"/>
          <w:szCs w:val="28"/>
          <w:lang w:eastAsia="ru-RU"/>
        </w:rPr>
      </w:pPr>
      <w:r w:rsidRPr="00256555">
        <w:rPr>
          <w:rFonts w:ascii="Times New Roman" w:hAnsi="Times New Roman"/>
          <w:sz w:val="28"/>
          <w:szCs w:val="28"/>
          <w:lang w:eastAsia="ru-RU"/>
        </w:rPr>
        <w:t xml:space="preserve">                                        Рисунок 1- Расчетное сечение</w:t>
      </w:r>
    </w:p>
    <w:p w:rsidR="00BB0824" w:rsidRPr="00256555" w:rsidRDefault="00BB0824" w:rsidP="006C3474">
      <w:pPr>
        <w:rPr>
          <w:rFonts w:ascii="Times New Roman" w:hAnsi="Times New Roman"/>
          <w:sz w:val="28"/>
          <w:szCs w:val="28"/>
          <w:vertAlign w:val="subscript"/>
        </w:rPr>
      </w:pPr>
      <w:r w:rsidRPr="00256555">
        <w:rPr>
          <w:rFonts w:ascii="Times New Roman" w:hAnsi="Times New Roman"/>
          <w:sz w:val="28"/>
          <w:szCs w:val="28"/>
        </w:rPr>
        <w:t xml:space="preserve"> </w:t>
      </w:r>
      <w:r w:rsidRPr="00256555">
        <w:rPr>
          <w:rFonts w:ascii="Times New Roman" w:hAnsi="Times New Roman"/>
          <w:sz w:val="28"/>
          <w:szCs w:val="28"/>
          <w:lang w:eastAsia="ru-RU"/>
        </w:rPr>
        <w:t>5.4 Иллюстрации каждого приложения обозначают отдельной нумерацией арабскими цифрами с добавлением перед цифрой обозначения приложения. Например,</w:t>
      </w:r>
      <w:r w:rsidRPr="00EF1DE4">
        <w:rPr>
          <w:rFonts w:ascii="Times New Roman" w:hAnsi="Times New Roman"/>
          <w:sz w:val="28"/>
          <w:szCs w:val="28"/>
          <w:lang w:eastAsia="ru-RU"/>
        </w:rPr>
        <w:t xml:space="preserve">  </w:t>
      </w:r>
      <w:r w:rsidRPr="00256555">
        <w:rPr>
          <w:rFonts w:ascii="Times New Roman" w:hAnsi="Times New Roman"/>
          <w:sz w:val="28"/>
          <w:szCs w:val="28"/>
          <w:lang w:eastAsia="ru-RU"/>
        </w:rPr>
        <w:t xml:space="preserve"> Рисунок А.3.</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 Рисунок 1.1.</w:t>
      </w:r>
    </w:p>
    <w:p w:rsidR="00BB0824" w:rsidRPr="001C3E26" w:rsidRDefault="00BB0824" w:rsidP="001C3E26">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5.5 При ссылках на иллюстрации следует писать «…в соответствии с рисунком 2».</w:t>
      </w:r>
      <w:bookmarkStart w:id="5" w:name="s6_6"/>
      <w:bookmarkEnd w:id="5"/>
    </w:p>
    <w:p w:rsidR="00BB0824" w:rsidRDefault="00BB0824" w:rsidP="001C3E26">
      <w:pPr>
        <w:spacing w:after="0" w:line="360" w:lineRule="auto"/>
        <w:ind w:firstLine="708"/>
        <w:jc w:val="both"/>
      </w:pPr>
    </w:p>
    <w:p w:rsidR="00BB0824" w:rsidRPr="001C3E26" w:rsidRDefault="00BB0824" w:rsidP="001C3E26">
      <w:pPr>
        <w:spacing w:after="0" w:line="360" w:lineRule="auto"/>
        <w:ind w:firstLine="708"/>
        <w:jc w:val="both"/>
        <w:rPr>
          <w:rFonts w:ascii="Times New Roman" w:hAnsi="Times New Roman"/>
          <w:color w:val="1F497D"/>
          <w:sz w:val="24"/>
          <w:szCs w:val="24"/>
          <w:lang w:eastAsia="ru-RU"/>
        </w:rPr>
      </w:pPr>
      <w:hyperlink r:id="rId15" w:anchor="s6" w:history="1">
        <w:r w:rsidRPr="00256555">
          <w:rPr>
            <w:rFonts w:ascii="Times New Roman" w:hAnsi="Times New Roman"/>
            <w:b/>
            <w:caps/>
            <w:color w:val="1F497D"/>
            <w:sz w:val="28"/>
            <w:szCs w:val="28"/>
            <w:lang w:eastAsia="ru-RU"/>
          </w:rPr>
          <w:t>6 Таблицы</w:t>
        </w:r>
      </w:hyperlink>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6.1 Таблицы применяют для лучшей наглядности и удобства сравнения показателей. Таблицу слева, справа и снизу ограничивают линиями</w:t>
      </w:r>
      <w:r>
        <w:rPr>
          <w:rFonts w:ascii="Times New Roman" w:hAnsi="Times New Roman"/>
          <w:sz w:val="28"/>
          <w:szCs w:val="28"/>
          <w:lang w:eastAsia="ru-RU"/>
        </w:rPr>
        <w:t xml:space="preserve"> (Приложение Д)</w:t>
      </w:r>
      <w:r w:rsidRPr="00256555">
        <w:rPr>
          <w:rFonts w:ascii="Times New Roman" w:hAnsi="Times New Roman"/>
          <w:sz w:val="28"/>
          <w:szCs w:val="28"/>
          <w:lang w:eastAsia="ru-RU"/>
        </w:rPr>
        <w:t>.</w:t>
      </w:r>
    </w:p>
    <w:p w:rsidR="00BB0824" w:rsidRPr="00256555" w:rsidRDefault="00BB0824" w:rsidP="006C3474">
      <w:pPr>
        <w:spacing w:after="0" w:line="360" w:lineRule="auto"/>
        <w:ind w:firstLine="708"/>
        <w:rPr>
          <w:rFonts w:ascii="Times New Roman" w:hAnsi="Times New Roman"/>
          <w:sz w:val="28"/>
          <w:szCs w:val="28"/>
          <w:lang w:eastAsia="ru-RU"/>
        </w:rPr>
      </w:pPr>
      <w:r w:rsidRPr="00256555">
        <w:rPr>
          <w:rFonts w:ascii="Times New Roman" w:hAnsi="Times New Roman"/>
          <w:sz w:val="28"/>
          <w:szCs w:val="28"/>
          <w:lang w:eastAsia="ru-RU"/>
        </w:rPr>
        <w:t>6.2</w:t>
      </w:r>
      <w:r>
        <w:rPr>
          <w:rFonts w:ascii="Times New Roman" w:hAnsi="Times New Roman"/>
          <w:sz w:val="28"/>
          <w:szCs w:val="28"/>
          <w:lang w:eastAsia="ru-RU"/>
        </w:rPr>
        <w:t xml:space="preserve"> </w:t>
      </w:r>
      <w:r w:rsidRPr="00256555">
        <w:rPr>
          <w:rFonts w:ascii="Times New Roman" w:hAnsi="Times New Roman"/>
          <w:sz w:val="28"/>
          <w:szCs w:val="28"/>
          <w:lang w:eastAsia="ru-RU"/>
        </w:rPr>
        <w:t xml:space="preserve"> Разделять заголовки и подзаголовки боковика и граф пунктирными и диагональными линиями не допускается.</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6.3 Наименование таблицы, при его наличии, должно отражать её содержание, быть точным, кратким. Наименование таблицы следует помещать над таблицей слева, в одну строку с её номером через тире: «Таблица 1 – Наименование», при этом точку после номера таблицы и наименования не ставят.</w:t>
      </w:r>
    </w:p>
    <w:p w:rsidR="00BB0824" w:rsidRDefault="00BB0824" w:rsidP="001C3E26">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6.5  Каждая таблица должна иметь порядковый номер в пределах всей работы.  Пример: </w:t>
      </w:r>
    </w:p>
    <w:p w:rsidR="00BB0824" w:rsidRPr="00E9589C" w:rsidRDefault="00BB0824" w:rsidP="006C3474">
      <w:pPr>
        <w:rPr>
          <w:rFonts w:ascii="Times New Roman" w:hAnsi="Times New Roman"/>
          <w:sz w:val="28"/>
          <w:szCs w:val="28"/>
        </w:rPr>
      </w:pPr>
      <w:r w:rsidRPr="00E9589C">
        <w:rPr>
          <w:rFonts w:ascii="Times New Roman" w:hAnsi="Times New Roman"/>
          <w:sz w:val="28"/>
          <w:szCs w:val="28"/>
        </w:rPr>
        <w:t xml:space="preserve">        Таблица 1 – Нагрузка на 1м</w:t>
      </w:r>
      <w:r w:rsidRPr="00E9589C">
        <w:rPr>
          <w:rFonts w:ascii="Times New Roman" w:hAnsi="Times New Roman"/>
          <w:sz w:val="28"/>
          <w:szCs w:val="28"/>
          <w:vertAlign w:val="superscript"/>
        </w:rPr>
        <w:t xml:space="preserve">2   </w:t>
      </w:r>
      <w:r w:rsidRPr="00E9589C">
        <w:rPr>
          <w:rFonts w:ascii="Times New Roman" w:hAnsi="Times New Roman"/>
          <w:sz w:val="28"/>
          <w:szCs w:val="28"/>
        </w:rPr>
        <w:t>покрытия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701"/>
        <w:gridCol w:w="1843"/>
        <w:gridCol w:w="1417"/>
      </w:tblGrid>
      <w:tr w:rsidR="00BB0824" w:rsidRPr="007A2238" w:rsidTr="007A2238">
        <w:tc>
          <w:tcPr>
            <w:tcW w:w="3686" w:type="dxa"/>
          </w:tcPr>
          <w:p w:rsidR="00BB0824" w:rsidRPr="007A2238" w:rsidRDefault="00BB0824" w:rsidP="007A2238">
            <w:pPr>
              <w:spacing w:after="0" w:line="240" w:lineRule="auto"/>
              <w:jc w:val="center"/>
              <w:rPr>
                <w:rFonts w:ascii="Times New Roman" w:hAnsi="Times New Roman"/>
                <w:sz w:val="24"/>
                <w:szCs w:val="24"/>
              </w:rPr>
            </w:pPr>
          </w:p>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Наименование нагрузки</w:t>
            </w:r>
          </w:p>
          <w:p w:rsidR="00BB0824" w:rsidRPr="007A2238" w:rsidRDefault="00BB0824" w:rsidP="007A2238">
            <w:pPr>
              <w:spacing w:after="0" w:line="240" w:lineRule="auto"/>
              <w:jc w:val="center"/>
              <w:rPr>
                <w:rFonts w:ascii="Times New Roman" w:hAnsi="Times New Roman"/>
                <w:sz w:val="24"/>
                <w:szCs w:val="24"/>
              </w:rPr>
            </w:pPr>
          </w:p>
        </w:tc>
        <w:tc>
          <w:tcPr>
            <w:tcW w:w="1701" w:type="dxa"/>
          </w:tcPr>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Нормативная нагрузка g</w:t>
            </w:r>
            <w:r w:rsidRPr="007A2238">
              <w:rPr>
                <w:rFonts w:ascii="Times New Roman" w:hAnsi="Times New Roman"/>
                <w:sz w:val="24"/>
                <w:szCs w:val="24"/>
                <w:vertAlign w:val="superscript"/>
                <w:lang w:val="en-US"/>
              </w:rPr>
              <w:t>n</w:t>
            </w:r>
            <w:r w:rsidRPr="007A2238">
              <w:rPr>
                <w:rFonts w:ascii="Times New Roman" w:hAnsi="Times New Roman"/>
                <w:sz w:val="24"/>
                <w:szCs w:val="24"/>
              </w:rPr>
              <w:t xml:space="preserve"> (кН/м</w:t>
            </w:r>
            <w:r w:rsidRPr="007A2238">
              <w:rPr>
                <w:rFonts w:ascii="Times New Roman" w:hAnsi="Times New Roman"/>
                <w:sz w:val="24"/>
                <w:szCs w:val="24"/>
                <w:vertAlign w:val="superscript"/>
              </w:rPr>
              <w:t>2</w:t>
            </w:r>
            <w:r w:rsidRPr="007A2238">
              <w:rPr>
                <w:rFonts w:ascii="Times New Roman" w:hAnsi="Times New Roman"/>
                <w:sz w:val="24"/>
                <w:szCs w:val="24"/>
              </w:rPr>
              <w:t>)</w:t>
            </w:r>
          </w:p>
        </w:tc>
        <w:tc>
          <w:tcPr>
            <w:tcW w:w="1843" w:type="dxa"/>
          </w:tcPr>
          <w:p w:rsidR="00BB0824" w:rsidRPr="007A2238" w:rsidRDefault="00BB0824" w:rsidP="007A2238">
            <w:pPr>
              <w:spacing w:after="0" w:line="240" w:lineRule="auto"/>
              <w:jc w:val="center"/>
              <w:rPr>
                <w:rFonts w:ascii="Times New Roman" w:hAnsi="Times New Roman"/>
                <w:sz w:val="24"/>
                <w:szCs w:val="24"/>
                <w:vertAlign w:val="subscript"/>
              </w:rPr>
            </w:pPr>
            <w:r w:rsidRPr="007A2238">
              <w:rPr>
                <w:rFonts w:ascii="Times New Roman" w:hAnsi="Times New Roman"/>
                <w:sz w:val="24"/>
                <w:szCs w:val="24"/>
              </w:rPr>
              <w:t>Коэффициент  надежности по нагрузке Y</w:t>
            </w:r>
            <w:r w:rsidRPr="007A2238">
              <w:rPr>
                <w:rFonts w:ascii="Times New Roman" w:hAnsi="Times New Roman"/>
                <w:sz w:val="24"/>
                <w:szCs w:val="24"/>
                <w:vertAlign w:val="subscript"/>
                <w:lang w:val="en-US"/>
              </w:rPr>
              <w:t>f</w:t>
            </w:r>
          </w:p>
        </w:tc>
        <w:tc>
          <w:tcPr>
            <w:tcW w:w="1417" w:type="dxa"/>
          </w:tcPr>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Расчетная нагрузка g (кН/м</w:t>
            </w:r>
            <w:r w:rsidRPr="007A2238">
              <w:rPr>
                <w:rFonts w:ascii="Times New Roman" w:hAnsi="Times New Roman"/>
                <w:sz w:val="24"/>
                <w:szCs w:val="24"/>
                <w:vertAlign w:val="superscript"/>
              </w:rPr>
              <w:t>2</w:t>
            </w:r>
            <w:r w:rsidRPr="007A2238">
              <w:rPr>
                <w:rFonts w:ascii="Times New Roman" w:hAnsi="Times New Roman"/>
                <w:sz w:val="24"/>
                <w:szCs w:val="24"/>
              </w:rPr>
              <w:t>)</w:t>
            </w:r>
          </w:p>
        </w:tc>
      </w:tr>
      <w:tr w:rsidR="00BB0824" w:rsidRPr="007A2238" w:rsidTr="007A2238">
        <w:trPr>
          <w:trHeight w:val="638"/>
        </w:trPr>
        <w:tc>
          <w:tcPr>
            <w:tcW w:w="3686" w:type="dxa"/>
          </w:tcPr>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Постоянная</w:t>
            </w:r>
          </w:p>
        </w:tc>
        <w:tc>
          <w:tcPr>
            <w:tcW w:w="1701" w:type="dxa"/>
          </w:tcPr>
          <w:p w:rsidR="00BB0824" w:rsidRPr="007A2238" w:rsidRDefault="00BB0824" w:rsidP="007A2238">
            <w:pPr>
              <w:spacing w:after="0" w:line="240" w:lineRule="auto"/>
              <w:rPr>
                <w:rFonts w:ascii="Times New Roman" w:hAnsi="Times New Roman"/>
                <w:sz w:val="24"/>
                <w:szCs w:val="24"/>
              </w:rPr>
            </w:pPr>
          </w:p>
        </w:tc>
        <w:tc>
          <w:tcPr>
            <w:tcW w:w="1843" w:type="dxa"/>
          </w:tcPr>
          <w:p w:rsidR="00BB0824" w:rsidRPr="007A2238" w:rsidRDefault="00BB0824" w:rsidP="007A2238">
            <w:pPr>
              <w:spacing w:after="0" w:line="240" w:lineRule="auto"/>
              <w:rPr>
                <w:rFonts w:ascii="Times New Roman" w:hAnsi="Times New Roman"/>
                <w:sz w:val="24"/>
                <w:szCs w:val="24"/>
              </w:rPr>
            </w:pPr>
          </w:p>
        </w:tc>
        <w:tc>
          <w:tcPr>
            <w:tcW w:w="1417" w:type="dxa"/>
          </w:tcPr>
          <w:p w:rsidR="00BB0824" w:rsidRPr="007A2238" w:rsidRDefault="00BB0824" w:rsidP="007A2238">
            <w:pPr>
              <w:spacing w:after="0" w:line="240" w:lineRule="auto"/>
              <w:rPr>
                <w:rFonts w:ascii="Times New Roman" w:hAnsi="Times New Roman"/>
                <w:sz w:val="24"/>
                <w:szCs w:val="24"/>
              </w:rPr>
            </w:pPr>
          </w:p>
        </w:tc>
      </w:tr>
      <w:tr w:rsidR="00BB0824" w:rsidRPr="007A2238" w:rsidTr="007A2238">
        <w:tc>
          <w:tcPr>
            <w:tcW w:w="3686"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итого по постоянной:</w:t>
            </w:r>
          </w:p>
        </w:tc>
        <w:tc>
          <w:tcPr>
            <w:tcW w:w="1701" w:type="dxa"/>
          </w:tcPr>
          <w:p w:rsidR="00BB0824" w:rsidRPr="007A2238" w:rsidRDefault="00BB0824" w:rsidP="007A2238">
            <w:pPr>
              <w:spacing w:after="0" w:line="240" w:lineRule="auto"/>
              <w:rPr>
                <w:rFonts w:ascii="Times New Roman" w:hAnsi="Times New Roman"/>
                <w:sz w:val="24"/>
                <w:szCs w:val="24"/>
              </w:rPr>
            </w:pPr>
          </w:p>
        </w:tc>
        <w:tc>
          <w:tcPr>
            <w:tcW w:w="1843" w:type="dxa"/>
          </w:tcPr>
          <w:p w:rsidR="00BB0824" w:rsidRPr="007A2238" w:rsidRDefault="00BB0824" w:rsidP="007A2238">
            <w:pPr>
              <w:spacing w:after="0" w:line="240" w:lineRule="auto"/>
              <w:rPr>
                <w:rFonts w:ascii="Times New Roman" w:hAnsi="Times New Roman"/>
                <w:sz w:val="24"/>
                <w:szCs w:val="24"/>
              </w:rPr>
            </w:pPr>
          </w:p>
        </w:tc>
        <w:tc>
          <w:tcPr>
            <w:tcW w:w="1417" w:type="dxa"/>
          </w:tcPr>
          <w:p w:rsidR="00BB0824" w:rsidRPr="007A2238" w:rsidRDefault="00BB0824" w:rsidP="007A2238">
            <w:pPr>
              <w:spacing w:after="0" w:line="240" w:lineRule="auto"/>
              <w:rPr>
                <w:rFonts w:ascii="Times New Roman" w:hAnsi="Times New Roman"/>
                <w:sz w:val="24"/>
                <w:szCs w:val="24"/>
              </w:rPr>
            </w:pPr>
          </w:p>
        </w:tc>
      </w:tr>
      <w:tr w:rsidR="00BB0824" w:rsidRPr="007A2238" w:rsidTr="007A2238">
        <w:tc>
          <w:tcPr>
            <w:tcW w:w="3686" w:type="dxa"/>
          </w:tcPr>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Временная</w:t>
            </w:r>
          </w:p>
          <w:p w:rsidR="00BB0824" w:rsidRPr="007A2238" w:rsidRDefault="00BB0824" w:rsidP="007A2238">
            <w:pPr>
              <w:spacing w:after="0" w:line="240" w:lineRule="auto"/>
              <w:jc w:val="center"/>
              <w:rPr>
                <w:rFonts w:ascii="Times New Roman" w:hAnsi="Times New Roman"/>
                <w:sz w:val="24"/>
                <w:szCs w:val="24"/>
              </w:rPr>
            </w:pPr>
          </w:p>
        </w:tc>
        <w:tc>
          <w:tcPr>
            <w:tcW w:w="1701" w:type="dxa"/>
          </w:tcPr>
          <w:p w:rsidR="00BB0824" w:rsidRPr="007A2238" w:rsidRDefault="00BB0824" w:rsidP="007A2238">
            <w:pPr>
              <w:spacing w:after="0" w:line="240" w:lineRule="auto"/>
              <w:rPr>
                <w:rFonts w:ascii="Times New Roman" w:hAnsi="Times New Roman"/>
                <w:sz w:val="24"/>
                <w:szCs w:val="24"/>
              </w:rPr>
            </w:pPr>
          </w:p>
        </w:tc>
        <w:tc>
          <w:tcPr>
            <w:tcW w:w="1843" w:type="dxa"/>
          </w:tcPr>
          <w:p w:rsidR="00BB0824" w:rsidRPr="007A2238" w:rsidRDefault="00BB0824" w:rsidP="007A2238">
            <w:pPr>
              <w:spacing w:after="0" w:line="240" w:lineRule="auto"/>
              <w:rPr>
                <w:rFonts w:ascii="Times New Roman" w:hAnsi="Times New Roman"/>
                <w:sz w:val="24"/>
                <w:szCs w:val="24"/>
              </w:rPr>
            </w:pPr>
          </w:p>
        </w:tc>
        <w:tc>
          <w:tcPr>
            <w:tcW w:w="1417" w:type="dxa"/>
          </w:tcPr>
          <w:p w:rsidR="00BB0824" w:rsidRPr="007A2238" w:rsidRDefault="00BB0824" w:rsidP="007A2238">
            <w:pPr>
              <w:spacing w:after="0" w:line="240" w:lineRule="auto"/>
              <w:rPr>
                <w:rFonts w:ascii="Times New Roman" w:hAnsi="Times New Roman"/>
                <w:sz w:val="24"/>
                <w:szCs w:val="24"/>
              </w:rPr>
            </w:pPr>
          </w:p>
        </w:tc>
      </w:tr>
      <w:tr w:rsidR="00BB0824" w:rsidRPr="007A2238" w:rsidTr="007A2238">
        <w:tc>
          <w:tcPr>
            <w:tcW w:w="3686"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всего:</w:t>
            </w:r>
          </w:p>
        </w:tc>
        <w:tc>
          <w:tcPr>
            <w:tcW w:w="1701" w:type="dxa"/>
          </w:tcPr>
          <w:p w:rsidR="00BB0824" w:rsidRPr="007A2238" w:rsidRDefault="00BB0824" w:rsidP="007A2238">
            <w:pPr>
              <w:spacing w:after="0" w:line="240" w:lineRule="auto"/>
              <w:rPr>
                <w:rFonts w:ascii="Times New Roman" w:hAnsi="Times New Roman"/>
                <w:sz w:val="24"/>
                <w:szCs w:val="24"/>
              </w:rPr>
            </w:pPr>
          </w:p>
        </w:tc>
        <w:tc>
          <w:tcPr>
            <w:tcW w:w="1843" w:type="dxa"/>
          </w:tcPr>
          <w:p w:rsidR="00BB0824" w:rsidRPr="007A2238" w:rsidRDefault="00BB0824" w:rsidP="007A2238">
            <w:pPr>
              <w:spacing w:after="0" w:line="240" w:lineRule="auto"/>
              <w:rPr>
                <w:rFonts w:ascii="Times New Roman" w:hAnsi="Times New Roman"/>
                <w:sz w:val="24"/>
                <w:szCs w:val="24"/>
              </w:rPr>
            </w:pPr>
          </w:p>
        </w:tc>
        <w:tc>
          <w:tcPr>
            <w:tcW w:w="1417" w:type="dxa"/>
          </w:tcPr>
          <w:p w:rsidR="00BB0824" w:rsidRPr="007A2238" w:rsidRDefault="00BB0824" w:rsidP="007A2238">
            <w:pPr>
              <w:spacing w:after="0" w:line="240" w:lineRule="auto"/>
              <w:rPr>
                <w:rFonts w:ascii="Times New Roman" w:hAnsi="Times New Roman"/>
                <w:sz w:val="24"/>
                <w:szCs w:val="24"/>
              </w:rPr>
            </w:pPr>
          </w:p>
        </w:tc>
      </w:tr>
    </w:tbl>
    <w:p w:rsidR="00BB0824" w:rsidRPr="00E9589C" w:rsidRDefault="00BB0824" w:rsidP="006C3474">
      <w:pPr>
        <w:rPr>
          <w:rFonts w:ascii="Times New Roman" w:hAnsi="Times New Roman"/>
          <w:sz w:val="28"/>
          <w:szCs w:val="28"/>
        </w:rPr>
      </w:pPr>
    </w:p>
    <w:p w:rsidR="00BB0824" w:rsidRPr="00E9589C" w:rsidRDefault="00BB0824" w:rsidP="006C3474">
      <w:pPr>
        <w:rPr>
          <w:rFonts w:ascii="Times New Roman" w:hAnsi="Times New Roman"/>
          <w:sz w:val="24"/>
          <w:szCs w:val="24"/>
        </w:rPr>
      </w:pPr>
      <w:r w:rsidRPr="00E9589C">
        <w:rPr>
          <w:rFonts w:ascii="Times New Roman" w:hAnsi="Times New Roman"/>
          <w:sz w:val="24"/>
          <w:szCs w:val="24"/>
        </w:rPr>
        <w:t xml:space="preserve">        Таблица 2 – Нагрузка на 1м</w:t>
      </w:r>
      <w:r w:rsidRPr="00E9589C">
        <w:rPr>
          <w:rFonts w:ascii="Times New Roman" w:hAnsi="Times New Roman"/>
          <w:sz w:val="24"/>
          <w:szCs w:val="24"/>
          <w:vertAlign w:val="superscript"/>
        </w:rPr>
        <w:t xml:space="preserve">2  </w:t>
      </w:r>
      <w:r w:rsidRPr="00E9589C">
        <w:rPr>
          <w:rFonts w:ascii="Times New Roman" w:hAnsi="Times New Roman"/>
          <w:sz w:val="24"/>
          <w:szCs w:val="24"/>
        </w:rPr>
        <w:t>перекрытия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701"/>
        <w:gridCol w:w="1843"/>
        <w:gridCol w:w="1417"/>
      </w:tblGrid>
      <w:tr w:rsidR="00BB0824" w:rsidRPr="007A2238" w:rsidTr="007A2238">
        <w:tc>
          <w:tcPr>
            <w:tcW w:w="3686" w:type="dxa"/>
          </w:tcPr>
          <w:p w:rsidR="00BB0824" w:rsidRPr="007A2238" w:rsidRDefault="00BB0824" w:rsidP="007A2238">
            <w:pPr>
              <w:spacing w:after="0" w:line="240" w:lineRule="auto"/>
              <w:jc w:val="center"/>
              <w:rPr>
                <w:rFonts w:ascii="Times New Roman" w:hAnsi="Times New Roman"/>
                <w:sz w:val="24"/>
                <w:szCs w:val="24"/>
              </w:rPr>
            </w:pPr>
          </w:p>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Наименование нагрузки</w:t>
            </w:r>
          </w:p>
          <w:p w:rsidR="00BB0824" w:rsidRPr="007A2238" w:rsidRDefault="00BB0824" w:rsidP="007A2238">
            <w:pPr>
              <w:spacing w:after="0" w:line="240" w:lineRule="auto"/>
              <w:jc w:val="center"/>
              <w:rPr>
                <w:rFonts w:ascii="Times New Roman" w:hAnsi="Times New Roman"/>
                <w:sz w:val="24"/>
                <w:szCs w:val="24"/>
              </w:rPr>
            </w:pPr>
          </w:p>
        </w:tc>
        <w:tc>
          <w:tcPr>
            <w:tcW w:w="1701" w:type="dxa"/>
          </w:tcPr>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Нормативная нагрузка g</w:t>
            </w:r>
            <w:r w:rsidRPr="007A2238">
              <w:rPr>
                <w:rFonts w:ascii="Times New Roman" w:hAnsi="Times New Roman"/>
                <w:sz w:val="24"/>
                <w:szCs w:val="24"/>
                <w:vertAlign w:val="superscript"/>
                <w:lang w:val="en-US"/>
              </w:rPr>
              <w:t>n</w:t>
            </w:r>
            <w:r w:rsidRPr="007A2238">
              <w:rPr>
                <w:rFonts w:ascii="Times New Roman" w:hAnsi="Times New Roman"/>
                <w:sz w:val="24"/>
                <w:szCs w:val="24"/>
              </w:rPr>
              <w:t xml:space="preserve"> (кН/м</w:t>
            </w:r>
            <w:r w:rsidRPr="007A2238">
              <w:rPr>
                <w:rFonts w:ascii="Times New Roman" w:hAnsi="Times New Roman"/>
                <w:sz w:val="24"/>
                <w:szCs w:val="24"/>
                <w:vertAlign w:val="superscript"/>
              </w:rPr>
              <w:t>2</w:t>
            </w:r>
            <w:r w:rsidRPr="007A2238">
              <w:rPr>
                <w:rFonts w:ascii="Times New Roman" w:hAnsi="Times New Roman"/>
                <w:sz w:val="24"/>
                <w:szCs w:val="24"/>
              </w:rPr>
              <w:t>)</w:t>
            </w:r>
          </w:p>
        </w:tc>
        <w:tc>
          <w:tcPr>
            <w:tcW w:w="1843" w:type="dxa"/>
          </w:tcPr>
          <w:p w:rsidR="00BB0824" w:rsidRPr="007A2238" w:rsidRDefault="00BB0824" w:rsidP="007A2238">
            <w:pPr>
              <w:spacing w:after="0" w:line="240" w:lineRule="auto"/>
              <w:jc w:val="center"/>
              <w:rPr>
                <w:rFonts w:ascii="Times New Roman" w:hAnsi="Times New Roman"/>
                <w:sz w:val="24"/>
                <w:szCs w:val="24"/>
                <w:vertAlign w:val="subscript"/>
              </w:rPr>
            </w:pPr>
            <w:r w:rsidRPr="007A2238">
              <w:rPr>
                <w:rFonts w:ascii="Times New Roman" w:hAnsi="Times New Roman"/>
                <w:sz w:val="24"/>
                <w:szCs w:val="24"/>
              </w:rPr>
              <w:t>Коэффициент  надежности по нагрузке Y</w:t>
            </w:r>
            <w:r w:rsidRPr="007A2238">
              <w:rPr>
                <w:rFonts w:ascii="Times New Roman" w:hAnsi="Times New Roman"/>
                <w:sz w:val="24"/>
                <w:szCs w:val="24"/>
                <w:vertAlign w:val="subscript"/>
                <w:lang w:val="en-US"/>
              </w:rPr>
              <w:t>f</w:t>
            </w:r>
          </w:p>
        </w:tc>
        <w:tc>
          <w:tcPr>
            <w:tcW w:w="1417" w:type="dxa"/>
          </w:tcPr>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Расчетная нагрузка g (кН/м</w:t>
            </w:r>
            <w:r w:rsidRPr="007A2238">
              <w:rPr>
                <w:rFonts w:ascii="Times New Roman" w:hAnsi="Times New Roman"/>
                <w:sz w:val="24"/>
                <w:szCs w:val="24"/>
                <w:vertAlign w:val="superscript"/>
              </w:rPr>
              <w:t>2</w:t>
            </w:r>
            <w:r w:rsidRPr="007A2238">
              <w:rPr>
                <w:rFonts w:ascii="Times New Roman" w:hAnsi="Times New Roman"/>
                <w:sz w:val="24"/>
                <w:szCs w:val="24"/>
              </w:rPr>
              <w:t>)</w:t>
            </w:r>
          </w:p>
        </w:tc>
      </w:tr>
      <w:tr w:rsidR="00BB0824" w:rsidRPr="007A2238" w:rsidTr="007A2238">
        <w:tc>
          <w:tcPr>
            <w:tcW w:w="3686" w:type="dxa"/>
          </w:tcPr>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Постоянная</w:t>
            </w:r>
          </w:p>
          <w:p w:rsidR="00BB0824" w:rsidRPr="007A2238" w:rsidRDefault="00BB0824" w:rsidP="007A2238">
            <w:pPr>
              <w:spacing w:after="0" w:line="240" w:lineRule="auto"/>
              <w:rPr>
                <w:rFonts w:ascii="Times New Roman" w:hAnsi="Times New Roman"/>
                <w:sz w:val="24"/>
                <w:szCs w:val="24"/>
              </w:rPr>
            </w:pPr>
          </w:p>
          <w:p w:rsidR="00BB0824" w:rsidRPr="007A2238" w:rsidRDefault="00BB0824" w:rsidP="007A2238">
            <w:pPr>
              <w:spacing w:after="0" w:line="240" w:lineRule="auto"/>
              <w:rPr>
                <w:rFonts w:ascii="Times New Roman" w:hAnsi="Times New Roman"/>
                <w:sz w:val="24"/>
                <w:szCs w:val="24"/>
              </w:rPr>
            </w:pPr>
          </w:p>
        </w:tc>
        <w:tc>
          <w:tcPr>
            <w:tcW w:w="1701" w:type="dxa"/>
          </w:tcPr>
          <w:p w:rsidR="00BB0824" w:rsidRPr="007A2238" w:rsidRDefault="00BB0824" w:rsidP="007A2238">
            <w:pPr>
              <w:spacing w:after="0" w:line="240" w:lineRule="auto"/>
              <w:rPr>
                <w:rFonts w:ascii="Times New Roman" w:hAnsi="Times New Roman"/>
                <w:sz w:val="24"/>
                <w:szCs w:val="24"/>
              </w:rPr>
            </w:pPr>
          </w:p>
        </w:tc>
        <w:tc>
          <w:tcPr>
            <w:tcW w:w="1843" w:type="dxa"/>
          </w:tcPr>
          <w:p w:rsidR="00BB0824" w:rsidRPr="007A2238" w:rsidRDefault="00BB0824" w:rsidP="007A2238">
            <w:pPr>
              <w:spacing w:after="0" w:line="240" w:lineRule="auto"/>
              <w:rPr>
                <w:rFonts w:ascii="Times New Roman" w:hAnsi="Times New Roman"/>
                <w:sz w:val="24"/>
                <w:szCs w:val="24"/>
              </w:rPr>
            </w:pPr>
          </w:p>
        </w:tc>
        <w:tc>
          <w:tcPr>
            <w:tcW w:w="1417" w:type="dxa"/>
          </w:tcPr>
          <w:p w:rsidR="00BB0824" w:rsidRPr="007A2238" w:rsidRDefault="00BB0824" w:rsidP="007A2238">
            <w:pPr>
              <w:spacing w:after="0" w:line="240" w:lineRule="auto"/>
              <w:rPr>
                <w:rFonts w:ascii="Times New Roman" w:hAnsi="Times New Roman"/>
                <w:sz w:val="24"/>
                <w:szCs w:val="24"/>
              </w:rPr>
            </w:pPr>
          </w:p>
        </w:tc>
      </w:tr>
      <w:tr w:rsidR="00BB0824" w:rsidRPr="007A2238" w:rsidTr="007A2238">
        <w:tc>
          <w:tcPr>
            <w:tcW w:w="3686"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итого по постоянной:</w:t>
            </w:r>
          </w:p>
        </w:tc>
        <w:tc>
          <w:tcPr>
            <w:tcW w:w="1701" w:type="dxa"/>
          </w:tcPr>
          <w:p w:rsidR="00BB0824" w:rsidRPr="007A2238" w:rsidRDefault="00BB0824" w:rsidP="007A2238">
            <w:pPr>
              <w:spacing w:after="0" w:line="240" w:lineRule="auto"/>
              <w:rPr>
                <w:rFonts w:ascii="Times New Roman" w:hAnsi="Times New Roman"/>
                <w:sz w:val="24"/>
                <w:szCs w:val="24"/>
              </w:rPr>
            </w:pPr>
          </w:p>
        </w:tc>
        <w:tc>
          <w:tcPr>
            <w:tcW w:w="1843" w:type="dxa"/>
          </w:tcPr>
          <w:p w:rsidR="00BB0824" w:rsidRPr="007A2238" w:rsidRDefault="00BB0824" w:rsidP="007A2238">
            <w:pPr>
              <w:spacing w:after="0" w:line="240" w:lineRule="auto"/>
              <w:rPr>
                <w:rFonts w:ascii="Times New Roman" w:hAnsi="Times New Roman"/>
                <w:sz w:val="24"/>
                <w:szCs w:val="24"/>
              </w:rPr>
            </w:pPr>
          </w:p>
        </w:tc>
        <w:tc>
          <w:tcPr>
            <w:tcW w:w="1417" w:type="dxa"/>
          </w:tcPr>
          <w:p w:rsidR="00BB0824" w:rsidRPr="007A2238" w:rsidRDefault="00BB0824" w:rsidP="007A2238">
            <w:pPr>
              <w:spacing w:after="0" w:line="240" w:lineRule="auto"/>
              <w:rPr>
                <w:rFonts w:ascii="Times New Roman" w:hAnsi="Times New Roman"/>
                <w:sz w:val="24"/>
                <w:szCs w:val="24"/>
              </w:rPr>
            </w:pPr>
          </w:p>
        </w:tc>
      </w:tr>
      <w:tr w:rsidR="00BB0824" w:rsidRPr="007A2238" w:rsidTr="007A2238">
        <w:tc>
          <w:tcPr>
            <w:tcW w:w="3686" w:type="dxa"/>
          </w:tcPr>
          <w:p w:rsidR="00BB0824" w:rsidRPr="007A2238" w:rsidRDefault="00BB0824" w:rsidP="007A2238">
            <w:pPr>
              <w:spacing w:after="0" w:line="240" w:lineRule="auto"/>
              <w:jc w:val="center"/>
              <w:rPr>
                <w:rFonts w:ascii="Times New Roman" w:hAnsi="Times New Roman"/>
                <w:sz w:val="24"/>
                <w:szCs w:val="24"/>
              </w:rPr>
            </w:pPr>
            <w:r w:rsidRPr="007A2238">
              <w:rPr>
                <w:rFonts w:ascii="Times New Roman" w:hAnsi="Times New Roman"/>
                <w:sz w:val="24"/>
                <w:szCs w:val="24"/>
              </w:rPr>
              <w:t>Временная</w:t>
            </w:r>
          </w:p>
          <w:p w:rsidR="00BB0824" w:rsidRPr="007A2238" w:rsidRDefault="00BB0824" w:rsidP="007A2238">
            <w:pPr>
              <w:spacing w:after="0" w:line="240" w:lineRule="auto"/>
              <w:jc w:val="center"/>
              <w:rPr>
                <w:rFonts w:ascii="Times New Roman" w:hAnsi="Times New Roman"/>
                <w:sz w:val="24"/>
                <w:szCs w:val="24"/>
              </w:rPr>
            </w:pPr>
          </w:p>
        </w:tc>
        <w:tc>
          <w:tcPr>
            <w:tcW w:w="1701" w:type="dxa"/>
          </w:tcPr>
          <w:p w:rsidR="00BB0824" w:rsidRPr="007A2238" w:rsidRDefault="00BB0824" w:rsidP="007A2238">
            <w:pPr>
              <w:spacing w:after="0" w:line="240" w:lineRule="auto"/>
              <w:rPr>
                <w:rFonts w:ascii="Times New Roman" w:hAnsi="Times New Roman"/>
                <w:sz w:val="24"/>
                <w:szCs w:val="24"/>
              </w:rPr>
            </w:pPr>
          </w:p>
        </w:tc>
        <w:tc>
          <w:tcPr>
            <w:tcW w:w="1843" w:type="dxa"/>
          </w:tcPr>
          <w:p w:rsidR="00BB0824" w:rsidRPr="007A2238" w:rsidRDefault="00BB0824" w:rsidP="007A2238">
            <w:pPr>
              <w:spacing w:after="0" w:line="240" w:lineRule="auto"/>
              <w:rPr>
                <w:rFonts w:ascii="Times New Roman" w:hAnsi="Times New Roman"/>
                <w:sz w:val="24"/>
                <w:szCs w:val="24"/>
              </w:rPr>
            </w:pPr>
          </w:p>
        </w:tc>
        <w:tc>
          <w:tcPr>
            <w:tcW w:w="1417" w:type="dxa"/>
          </w:tcPr>
          <w:p w:rsidR="00BB0824" w:rsidRPr="007A2238" w:rsidRDefault="00BB0824" w:rsidP="007A2238">
            <w:pPr>
              <w:spacing w:after="0" w:line="240" w:lineRule="auto"/>
              <w:rPr>
                <w:rFonts w:ascii="Times New Roman" w:hAnsi="Times New Roman"/>
                <w:sz w:val="24"/>
                <w:szCs w:val="24"/>
              </w:rPr>
            </w:pPr>
          </w:p>
        </w:tc>
      </w:tr>
      <w:tr w:rsidR="00BB0824" w:rsidRPr="007A2238" w:rsidTr="007A2238">
        <w:tc>
          <w:tcPr>
            <w:tcW w:w="3686" w:type="dxa"/>
          </w:tcPr>
          <w:p w:rsidR="00BB0824" w:rsidRPr="007A2238" w:rsidRDefault="00BB0824" w:rsidP="007A2238">
            <w:pPr>
              <w:spacing w:after="0" w:line="240" w:lineRule="auto"/>
              <w:rPr>
                <w:rFonts w:ascii="Times New Roman" w:hAnsi="Times New Roman"/>
                <w:sz w:val="24"/>
                <w:szCs w:val="24"/>
              </w:rPr>
            </w:pPr>
            <w:r w:rsidRPr="007A2238">
              <w:rPr>
                <w:rFonts w:ascii="Times New Roman" w:hAnsi="Times New Roman"/>
                <w:sz w:val="24"/>
                <w:szCs w:val="24"/>
              </w:rPr>
              <w:t>всего:</w:t>
            </w:r>
          </w:p>
        </w:tc>
        <w:tc>
          <w:tcPr>
            <w:tcW w:w="1701" w:type="dxa"/>
          </w:tcPr>
          <w:p w:rsidR="00BB0824" w:rsidRPr="007A2238" w:rsidRDefault="00BB0824" w:rsidP="007A2238">
            <w:pPr>
              <w:spacing w:after="0" w:line="240" w:lineRule="auto"/>
              <w:rPr>
                <w:rFonts w:ascii="Times New Roman" w:hAnsi="Times New Roman"/>
                <w:sz w:val="24"/>
                <w:szCs w:val="24"/>
              </w:rPr>
            </w:pPr>
          </w:p>
        </w:tc>
        <w:tc>
          <w:tcPr>
            <w:tcW w:w="1843" w:type="dxa"/>
          </w:tcPr>
          <w:p w:rsidR="00BB0824" w:rsidRPr="007A2238" w:rsidRDefault="00BB0824" w:rsidP="007A2238">
            <w:pPr>
              <w:spacing w:after="0" w:line="240" w:lineRule="auto"/>
              <w:rPr>
                <w:rFonts w:ascii="Times New Roman" w:hAnsi="Times New Roman"/>
                <w:sz w:val="24"/>
                <w:szCs w:val="24"/>
              </w:rPr>
            </w:pPr>
          </w:p>
        </w:tc>
        <w:tc>
          <w:tcPr>
            <w:tcW w:w="1417" w:type="dxa"/>
          </w:tcPr>
          <w:p w:rsidR="00BB0824" w:rsidRPr="007A2238" w:rsidRDefault="00BB0824" w:rsidP="007A2238">
            <w:pPr>
              <w:spacing w:after="0" w:line="240" w:lineRule="auto"/>
              <w:rPr>
                <w:rFonts w:ascii="Times New Roman" w:hAnsi="Times New Roman"/>
                <w:sz w:val="24"/>
                <w:szCs w:val="24"/>
              </w:rPr>
            </w:pPr>
          </w:p>
        </w:tc>
      </w:tr>
    </w:tbl>
    <w:p w:rsidR="00BB0824" w:rsidRPr="00E9589C" w:rsidRDefault="00BB0824" w:rsidP="006C3474">
      <w:pPr>
        <w:spacing w:after="0" w:line="360" w:lineRule="auto"/>
        <w:jc w:val="both"/>
        <w:rPr>
          <w:rFonts w:ascii="Times New Roman" w:hAnsi="Times New Roman"/>
          <w:sz w:val="24"/>
          <w:szCs w:val="24"/>
          <w:lang w:eastAsia="ru-RU"/>
        </w:rPr>
      </w:pPr>
    </w:p>
    <w:p w:rsidR="00BB0824" w:rsidRPr="00256555" w:rsidRDefault="00BB0824" w:rsidP="006C3474">
      <w:pPr>
        <w:spacing w:after="0" w:line="360" w:lineRule="auto"/>
        <w:ind w:firstLine="708"/>
        <w:jc w:val="both"/>
        <w:rPr>
          <w:rFonts w:ascii="Times New Roman" w:hAnsi="Times New Roman"/>
          <w:sz w:val="28"/>
          <w:szCs w:val="28"/>
          <w:lang w:eastAsia="ru-RU"/>
        </w:rPr>
      </w:pPr>
      <w:r w:rsidRPr="00E9589C">
        <w:rPr>
          <w:rFonts w:ascii="Times New Roman" w:hAnsi="Times New Roman"/>
          <w:sz w:val="28"/>
          <w:szCs w:val="28"/>
          <w:lang w:eastAsia="ru-RU"/>
        </w:rPr>
        <w:t>6.6 Таблицу с большим числом</w:t>
      </w:r>
      <w:r w:rsidRPr="00256555">
        <w:rPr>
          <w:rFonts w:ascii="Times New Roman" w:hAnsi="Times New Roman"/>
          <w:sz w:val="28"/>
          <w:szCs w:val="28"/>
          <w:lang w:eastAsia="ru-RU"/>
        </w:rPr>
        <w:t xml:space="preserve"> строк допускается переносить на другой лист. При переносе части таблицы на другую страницу слово «Таблица», её номер и наименование указывают один раз слева над первой частью таблицы, а над другими частями пишут слова «Продолжение таблицы 1». При переносе таблицы на другой лист заголовок не повторяют.</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6.7 Таблицу с большим количеством граф допускается делить на части и помещать одну часть под другой в пределах одной страницы.</w:t>
      </w:r>
    </w:p>
    <w:p w:rsidR="00BB0824" w:rsidRPr="00256555" w:rsidRDefault="00BB0824" w:rsidP="006C3474">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6.8 </w:t>
      </w:r>
      <w:r w:rsidRPr="00256555">
        <w:rPr>
          <w:rFonts w:ascii="Times New Roman" w:hAnsi="Times New Roman"/>
          <w:sz w:val="28"/>
          <w:szCs w:val="28"/>
          <w:lang w:eastAsia="ru-RU"/>
        </w:rPr>
        <w:t xml:space="preserve">На все таблицы в тексте должна быть ссылка. При ссылке следует писать слово «таблица» с указанием её номера, например, «в таблице 1…..». </w:t>
      </w:r>
    </w:p>
    <w:p w:rsidR="00BB0824" w:rsidRPr="00256555" w:rsidRDefault="00BB0824" w:rsidP="006C3474">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6.9</w:t>
      </w:r>
      <w:r w:rsidRPr="00256555">
        <w:rPr>
          <w:rFonts w:ascii="Times New Roman" w:hAnsi="Times New Roman"/>
          <w:sz w:val="28"/>
          <w:szCs w:val="28"/>
          <w:lang w:eastAsia="ru-RU"/>
        </w:rPr>
        <w:t xml:space="preserve"> Таблицы каждого приложения обозначают отдельной нумерацией арабскими цифрами, например «Таблица А.1» (с добавлением перед цифрой обозначения приложения). </w:t>
      </w:r>
    </w:p>
    <w:p w:rsidR="00BB0824" w:rsidRPr="00256555" w:rsidRDefault="00BB0824" w:rsidP="006C3474">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6.1</w:t>
      </w:r>
      <w:r>
        <w:rPr>
          <w:rFonts w:ascii="Times New Roman" w:hAnsi="Times New Roman"/>
          <w:sz w:val="28"/>
          <w:szCs w:val="28"/>
          <w:lang w:eastAsia="ru-RU"/>
        </w:rPr>
        <w:t>0</w:t>
      </w:r>
      <w:r w:rsidRPr="00256555">
        <w:rPr>
          <w:rFonts w:ascii="Times New Roman" w:hAnsi="Times New Roman"/>
          <w:sz w:val="28"/>
          <w:szCs w:val="28"/>
          <w:lang w:eastAsia="ru-RU"/>
        </w:rPr>
        <w:t xml:space="preserve"> Допускается применять в таблице размер шрифта меньший, чем в тексте (кегль 12).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BB0824" w:rsidRDefault="00BB0824" w:rsidP="006C3474">
      <w:pPr>
        <w:spacing w:after="0" w:line="360" w:lineRule="auto"/>
        <w:ind w:firstLine="708"/>
        <w:jc w:val="both"/>
        <w:rPr>
          <w:rFonts w:ascii="Times New Roman" w:hAnsi="Times New Roman"/>
          <w:sz w:val="28"/>
          <w:szCs w:val="28"/>
          <w:lang w:eastAsia="ru-RU"/>
        </w:rPr>
      </w:pPr>
    </w:p>
    <w:p w:rsidR="00BB0824" w:rsidRPr="00256555" w:rsidRDefault="00BB0824" w:rsidP="006157B9">
      <w:pPr>
        <w:spacing w:after="0" w:line="360" w:lineRule="auto"/>
        <w:ind w:firstLine="708"/>
        <w:jc w:val="both"/>
        <w:rPr>
          <w:rFonts w:ascii="Times New Roman" w:hAnsi="Times New Roman"/>
          <w:b/>
          <w:caps/>
          <w:color w:val="1F497D"/>
          <w:sz w:val="28"/>
          <w:szCs w:val="28"/>
          <w:lang w:eastAsia="ru-RU"/>
        </w:rPr>
      </w:pPr>
      <w:r>
        <w:rPr>
          <w:rFonts w:ascii="Times New Roman" w:hAnsi="Times New Roman"/>
          <w:b/>
          <w:caps/>
          <w:color w:val="1F497D"/>
          <w:sz w:val="28"/>
          <w:szCs w:val="28"/>
          <w:lang w:eastAsia="ru-RU"/>
        </w:rPr>
        <w:t>7</w:t>
      </w:r>
      <w:r w:rsidRPr="00256555">
        <w:rPr>
          <w:rFonts w:ascii="Times New Roman" w:hAnsi="Times New Roman"/>
          <w:b/>
          <w:caps/>
          <w:color w:val="1F497D"/>
          <w:sz w:val="28"/>
          <w:szCs w:val="28"/>
          <w:lang w:eastAsia="ru-RU"/>
        </w:rPr>
        <w:t xml:space="preserve"> Приложения</w:t>
      </w:r>
    </w:p>
    <w:p w:rsidR="00BB0824" w:rsidRPr="00256555" w:rsidRDefault="00BB0824" w:rsidP="006157B9">
      <w:pPr>
        <w:spacing w:after="0" w:line="360" w:lineRule="auto"/>
        <w:ind w:firstLine="708"/>
        <w:jc w:val="both"/>
        <w:rPr>
          <w:rFonts w:ascii="Times New Roman" w:hAnsi="Times New Roman"/>
          <w:b/>
          <w:caps/>
          <w:sz w:val="28"/>
          <w:szCs w:val="28"/>
          <w:lang w:eastAsia="ru-RU"/>
        </w:rPr>
      </w:pP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Материал, дополняющий текст </w:t>
      </w:r>
      <w:r w:rsidRPr="00256555">
        <w:rPr>
          <w:rFonts w:ascii="Times New Roman" w:hAnsi="Times New Roman"/>
          <w:bCs/>
          <w:iCs/>
          <w:sz w:val="28"/>
          <w:szCs w:val="28"/>
          <w:lang w:eastAsia="ru-RU"/>
        </w:rPr>
        <w:t>работы</w:t>
      </w:r>
      <w:r w:rsidRPr="00256555">
        <w:rPr>
          <w:rFonts w:ascii="Times New Roman" w:hAnsi="Times New Roman"/>
          <w:sz w:val="28"/>
          <w:szCs w:val="28"/>
          <w:lang w:eastAsia="ru-RU"/>
        </w:rPr>
        <w:t>,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ПК и т.д.</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Приложение оформляют как продолжение </w:t>
      </w:r>
      <w:r w:rsidRPr="00256555">
        <w:rPr>
          <w:rFonts w:ascii="Times New Roman" w:hAnsi="Times New Roman"/>
          <w:bCs/>
          <w:iCs/>
          <w:sz w:val="28"/>
          <w:szCs w:val="28"/>
          <w:lang w:eastAsia="ru-RU"/>
        </w:rPr>
        <w:t>работы</w:t>
      </w:r>
      <w:r w:rsidRPr="00256555">
        <w:rPr>
          <w:rFonts w:ascii="Times New Roman" w:hAnsi="Times New Roman"/>
          <w:sz w:val="28"/>
          <w:szCs w:val="28"/>
          <w:lang w:eastAsia="ru-RU"/>
        </w:rPr>
        <w:t xml:space="preserve"> на последующих его листах или выпускают в виде самостоятельного документа.</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В </w:t>
      </w:r>
      <w:r w:rsidRPr="00950CC2">
        <w:rPr>
          <w:rFonts w:ascii="Times New Roman" w:hAnsi="Times New Roman"/>
          <w:i/>
          <w:sz w:val="28"/>
          <w:szCs w:val="28"/>
          <w:lang w:eastAsia="ru-RU"/>
        </w:rPr>
        <w:t xml:space="preserve">тексте документа на все приложения должны быть даны ссылки. </w:t>
      </w:r>
      <w:r w:rsidRPr="00256555">
        <w:rPr>
          <w:rFonts w:ascii="Times New Roman" w:hAnsi="Times New Roman"/>
          <w:sz w:val="28"/>
          <w:szCs w:val="28"/>
          <w:lang w:eastAsia="ru-RU"/>
        </w:rPr>
        <w:t>Степень обязательности приложений при ссылках не указывается. Приложения располагают в порядке ссылок на них в тексте документа.</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Каждое приложение следует начинать с новой страницы с указанием наверху посередине страницы слова "</w:t>
      </w:r>
      <w:r w:rsidRPr="00256555">
        <w:rPr>
          <w:rFonts w:ascii="Times New Roman" w:hAnsi="Times New Roman"/>
          <w:caps/>
          <w:sz w:val="28"/>
          <w:szCs w:val="28"/>
          <w:lang w:eastAsia="ru-RU"/>
        </w:rPr>
        <w:t>Приложение</w:t>
      </w:r>
      <w:r w:rsidRPr="00256555">
        <w:rPr>
          <w:rFonts w:ascii="Times New Roman" w:hAnsi="Times New Roman"/>
          <w:sz w:val="28"/>
          <w:szCs w:val="28"/>
          <w:lang w:eastAsia="ru-RU"/>
        </w:rPr>
        <w:t>".</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Приложение должно иметь заголовок, который записывают симметрично относительно текста с прописной буквы отдельной строкой.</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Приложения обозначают заглавными буквами русского алфавита, начиная с А, за исключением букв Ё, 3, Й, О, Ч, Ь, Ы, Ъ. После слова "</w:t>
      </w:r>
      <w:r w:rsidRPr="00256555">
        <w:rPr>
          <w:rFonts w:ascii="Times New Roman" w:hAnsi="Times New Roman"/>
          <w:caps/>
          <w:sz w:val="28"/>
          <w:szCs w:val="28"/>
          <w:lang w:eastAsia="ru-RU"/>
        </w:rPr>
        <w:t>Приложение</w:t>
      </w:r>
      <w:r w:rsidRPr="00256555">
        <w:rPr>
          <w:rFonts w:ascii="Times New Roman" w:hAnsi="Times New Roman"/>
          <w:sz w:val="28"/>
          <w:szCs w:val="28"/>
          <w:lang w:eastAsia="ru-RU"/>
        </w:rPr>
        <w:t>" следует буква, обозначающая его последовательность.</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Допускается обозначение приложений буквами латинского алфавита, за исключением букв I и О.</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В случае полного использования букв русского и латинского алфавитов допускается обозначать приложения арабскими цифрами.</w:t>
      </w:r>
    </w:p>
    <w:p w:rsidR="00BB0824"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 xml:space="preserve">Если в документе одно приложение, оно обозначается </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w:t>
      </w:r>
      <w:r w:rsidRPr="00256555">
        <w:rPr>
          <w:rFonts w:ascii="Times New Roman" w:hAnsi="Times New Roman"/>
          <w:caps/>
          <w:sz w:val="28"/>
          <w:szCs w:val="28"/>
          <w:lang w:eastAsia="ru-RU"/>
        </w:rPr>
        <w:t>Приложение</w:t>
      </w:r>
      <w:r w:rsidRPr="00256555">
        <w:rPr>
          <w:rFonts w:ascii="Times New Roman" w:hAnsi="Times New Roman"/>
          <w:sz w:val="28"/>
          <w:szCs w:val="28"/>
          <w:lang w:eastAsia="ru-RU"/>
        </w:rPr>
        <w:t xml:space="preserve"> А".</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Приложения должны иметь общую с остальной частью документа сквозную нумерацию страниц.</w:t>
      </w:r>
    </w:p>
    <w:p w:rsidR="00BB0824" w:rsidRPr="00256555" w:rsidRDefault="00BB0824" w:rsidP="006157B9">
      <w:pPr>
        <w:spacing w:after="0" w:line="360" w:lineRule="auto"/>
        <w:ind w:firstLine="708"/>
        <w:jc w:val="both"/>
        <w:rPr>
          <w:rFonts w:ascii="Times New Roman" w:hAnsi="Times New Roman"/>
          <w:sz w:val="28"/>
          <w:szCs w:val="28"/>
          <w:lang w:eastAsia="ru-RU"/>
        </w:rPr>
      </w:pPr>
      <w:r w:rsidRPr="00256555">
        <w:rPr>
          <w:rFonts w:ascii="Times New Roman" w:hAnsi="Times New Roman"/>
          <w:sz w:val="28"/>
          <w:szCs w:val="28"/>
          <w:lang w:eastAsia="ru-RU"/>
        </w:rPr>
        <w:t>Все приложения должны быть перечислены в содержании документа (при наличии) с указанием их номеров и заголовков.</w:t>
      </w:r>
    </w:p>
    <w:p w:rsidR="00BB0824" w:rsidRDefault="00BB0824" w:rsidP="0061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p>
    <w:p w:rsidR="00BB0824" w:rsidRPr="00256555" w:rsidRDefault="00BB0824" w:rsidP="006C3474">
      <w:pPr>
        <w:spacing w:after="0" w:line="360" w:lineRule="auto"/>
        <w:ind w:firstLine="708"/>
        <w:jc w:val="both"/>
        <w:rPr>
          <w:rFonts w:ascii="Times New Roman" w:hAnsi="Times New Roman"/>
          <w:sz w:val="28"/>
          <w:szCs w:val="28"/>
          <w:lang w:eastAsia="ru-RU"/>
        </w:rPr>
      </w:pPr>
    </w:p>
    <w:p w:rsidR="00BB0824" w:rsidRPr="00256555" w:rsidRDefault="00BB0824" w:rsidP="006C3474">
      <w:pPr>
        <w:pStyle w:val="ListParagraph"/>
        <w:autoSpaceDE w:val="0"/>
        <w:autoSpaceDN w:val="0"/>
        <w:adjustRightInd w:val="0"/>
        <w:spacing w:after="0" w:line="360" w:lineRule="auto"/>
        <w:ind w:left="0" w:firstLine="709"/>
        <w:rPr>
          <w:rFonts w:ascii="Times New Roman" w:hAnsi="Times New Roman"/>
          <w:b/>
          <w:color w:val="1F497D"/>
          <w:sz w:val="28"/>
          <w:szCs w:val="28"/>
          <w:lang w:eastAsia="ru-RU"/>
        </w:rPr>
      </w:pPr>
      <w:r>
        <w:rPr>
          <w:rFonts w:ascii="Times New Roman" w:hAnsi="Times New Roman"/>
          <w:b/>
          <w:color w:val="1F497D"/>
          <w:sz w:val="28"/>
          <w:szCs w:val="28"/>
          <w:lang w:eastAsia="ru-RU"/>
        </w:rPr>
        <w:t>8.</w:t>
      </w:r>
      <w:r w:rsidRPr="00256555">
        <w:rPr>
          <w:rFonts w:ascii="Times New Roman" w:hAnsi="Times New Roman"/>
          <w:b/>
          <w:color w:val="1F497D"/>
          <w:sz w:val="28"/>
          <w:szCs w:val="28"/>
          <w:lang w:eastAsia="ru-RU"/>
        </w:rPr>
        <w:t xml:space="preserve"> ГРАФИЧЕСКАЯ ЧАСТЬ ПРОЕКТА</w:t>
      </w:r>
    </w:p>
    <w:p w:rsidR="00BB0824" w:rsidRPr="00256555" w:rsidRDefault="00BB0824" w:rsidP="006C3474">
      <w:pPr>
        <w:pStyle w:val="ListParagraph"/>
        <w:autoSpaceDE w:val="0"/>
        <w:autoSpaceDN w:val="0"/>
        <w:adjustRightInd w:val="0"/>
        <w:spacing w:after="0" w:line="360" w:lineRule="auto"/>
        <w:ind w:left="0" w:firstLine="709"/>
        <w:jc w:val="both"/>
        <w:rPr>
          <w:rFonts w:ascii="Times New Roman" w:hAnsi="Times New Roman"/>
          <w:color w:val="000000"/>
          <w:sz w:val="28"/>
          <w:szCs w:val="28"/>
          <w:lang w:eastAsia="ru-RU"/>
        </w:rPr>
      </w:pPr>
    </w:p>
    <w:p w:rsidR="00BB0824" w:rsidRPr="00256555" w:rsidRDefault="00BB0824" w:rsidP="006C3474">
      <w:pPr>
        <w:pStyle w:val="ListParagraph"/>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256555">
        <w:rPr>
          <w:rFonts w:ascii="Times New Roman" w:hAnsi="Times New Roman"/>
          <w:color w:val="000000"/>
          <w:sz w:val="28"/>
          <w:szCs w:val="28"/>
          <w:lang w:eastAsia="ru-RU"/>
        </w:rPr>
        <w:t>Графическая часть</w:t>
      </w:r>
      <w:r w:rsidRPr="00256555">
        <w:rPr>
          <w:rFonts w:ascii="Times New Roman" w:hAnsi="Times New Roman"/>
          <w:b/>
          <w:color w:val="000000"/>
          <w:sz w:val="28"/>
          <w:szCs w:val="28"/>
          <w:lang w:eastAsia="ru-RU"/>
        </w:rPr>
        <w:t xml:space="preserve"> </w:t>
      </w:r>
      <w:r w:rsidRPr="00256555">
        <w:rPr>
          <w:rFonts w:ascii="Times New Roman" w:hAnsi="Times New Roman"/>
          <w:color w:val="000000"/>
          <w:sz w:val="28"/>
          <w:szCs w:val="28"/>
          <w:lang w:eastAsia="ru-RU"/>
        </w:rPr>
        <w:t>дипломного проекта разрабатывается в соответствии с требованиями Единой системы конструкторской документации (ЕСКД), которая представляет собой комплекс Государственных стандартов, определяющих правила и положения по разработке, оформлению и обращению конструкторской документации. Основные положения этой системы содержат ГОСТ 2.001-93.</w:t>
      </w:r>
    </w:p>
    <w:p w:rsidR="00BB0824" w:rsidRPr="00256555" w:rsidRDefault="00BB0824" w:rsidP="006C3474">
      <w:pPr>
        <w:pStyle w:val="ListParagraph"/>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256555">
        <w:rPr>
          <w:rFonts w:ascii="Times New Roman" w:hAnsi="Times New Roman"/>
          <w:color w:val="000000"/>
          <w:sz w:val="28"/>
          <w:szCs w:val="28"/>
          <w:lang w:eastAsia="ru-RU"/>
        </w:rPr>
        <w:t xml:space="preserve">Чертежи разрабатываются на листах чертежной бумаги формата А2, размером 420 </w:t>
      </w:r>
      <w:r w:rsidRPr="007A2238">
        <w:rPr>
          <w:rFonts w:ascii="Times New Roman" w:hAnsi="Times New Roman"/>
          <w:color w:val="000000"/>
          <w:sz w:val="28"/>
          <w:szCs w:val="28"/>
          <w:lang w:eastAsia="ru-RU"/>
        </w:rPr>
        <w:fldChar w:fldCharType="begin"/>
      </w:r>
      <w:r w:rsidRPr="007A2238">
        <w:rPr>
          <w:rFonts w:ascii="Times New Roman" w:hAnsi="Times New Roman"/>
          <w:color w:val="000000"/>
          <w:sz w:val="28"/>
          <w:szCs w:val="28"/>
          <w:lang w:eastAsia="ru-RU"/>
        </w:rPr>
        <w:instrText xml:space="preserve"> QUOTE </w:instrText>
      </w:r>
      <w:r>
        <w:pict>
          <v:shape id="_x0000_i1026" type="#_x0000_t75" style="width:12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532E8&quot;/&gt;&lt;wsp:rsid wsp:val=&quot;00006578&quot;/&gt;&lt;wsp:rsid wsp:val=&quot;000141DE&quot;/&gt;&lt;wsp:rsid wsp:val=&quot;000254C9&quot;/&gt;&lt;wsp:rsid wsp:val=&quot;00040DD4&quot;/&gt;&lt;wsp:rsid wsp:val=&quot;00044337&quot;/&gt;&lt;wsp:rsid wsp:val=&quot;000532E8&quot;/&gt;&lt;wsp:rsid wsp:val=&quot;00053F1D&quot;/&gt;&lt;wsp:rsid wsp:val=&quot;000548F1&quot;/&gt;&lt;wsp:rsid wsp:val=&quot;00073DF5&quot;/&gt;&lt;wsp:rsid wsp:val=&quot;00075FC7&quot;/&gt;&lt;wsp:rsid wsp:val=&quot;00082866&quot;/&gt;&lt;wsp:rsid wsp:val=&quot;000860EA&quot;/&gt;&lt;wsp:rsid wsp:val=&quot;00086241&quot;/&gt;&lt;wsp:rsid wsp:val=&quot;000A7471&quot;/&gt;&lt;wsp:rsid wsp:val=&quot;000C1EC2&quot;/&gt;&lt;wsp:rsid wsp:val=&quot;000C4820&quot;/&gt;&lt;wsp:rsid wsp:val=&quot;000D1E4C&quot;/&gt;&lt;wsp:rsid wsp:val=&quot;000D393F&quot;/&gt;&lt;wsp:rsid wsp:val=&quot;000D3943&quot;/&gt;&lt;wsp:rsid wsp:val=&quot;000E068E&quot;/&gt;&lt;wsp:rsid wsp:val=&quot;000F6058&quot;/&gt;&lt;wsp:rsid wsp:val=&quot;00103857&quot;/&gt;&lt;wsp:rsid wsp:val=&quot;00103917&quot;/&gt;&lt;wsp:rsid wsp:val=&quot;00113463&quot;/&gt;&lt;wsp:rsid wsp:val=&quot;0011450F&quot;/&gt;&lt;wsp:rsid wsp:val=&quot;0012462D&quot;/&gt;&lt;wsp:rsid wsp:val=&quot;001349A0&quot;/&gt;&lt;wsp:rsid wsp:val=&quot;001372AA&quot;/&gt;&lt;wsp:rsid wsp:val=&quot;001454D1&quot;/&gt;&lt;wsp:rsid wsp:val=&quot;00147A18&quot;/&gt;&lt;wsp:rsid wsp:val=&quot;00167135&quot;/&gt;&lt;wsp:rsid wsp:val=&quot;00172248&quot;/&gt;&lt;wsp:rsid wsp:val=&quot;00176599&quot;/&gt;&lt;wsp:rsid wsp:val=&quot;00190032&quot;/&gt;&lt;wsp:rsid wsp:val=&quot;00192642&quot;/&gt;&lt;wsp:rsid wsp:val=&quot;00193FE1&quot;/&gt;&lt;wsp:rsid wsp:val=&quot;001A02FA&quot;/&gt;&lt;wsp:rsid wsp:val=&quot;001A1FD2&quot;/&gt;&lt;wsp:rsid wsp:val=&quot;001A3913&quot;/&gt;&lt;wsp:rsid wsp:val=&quot;001A5F8D&quot;/&gt;&lt;wsp:rsid wsp:val=&quot;001A6F13&quot;/&gt;&lt;wsp:rsid wsp:val=&quot;001B0C55&quot;/&gt;&lt;wsp:rsid wsp:val=&quot;001B2EB9&quot;/&gt;&lt;wsp:rsid wsp:val=&quot;001B4E17&quot;/&gt;&lt;wsp:rsid wsp:val=&quot;001C1EEA&quot;/&gt;&lt;wsp:rsid wsp:val=&quot;001C3E26&quot;/&gt;&lt;wsp:rsid wsp:val=&quot;001C5DE5&quot;/&gt;&lt;wsp:rsid wsp:val=&quot;001D0840&quot;/&gt;&lt;wsp:rsid wsp:val=&quot;001D4A93&quot;/&gt;&lt;wsp:rsid wsp:val=&quot;001D7349&quot;/&gt;&lt;wsp:rsid wsp:val=&quot;001E1A65&quot;/&gt;&lt;wsp:rsid wsp:val=&quot;001E6E81&quot;/&gt;&lt;wsp:rsid wsp:val=&quot;001F2246&quot;/&gt;&lt;wsp:rsid wsp:val=&quot;001F2517&quot;/&gt;&lt;wsp:rsid wsp:val=&quot;001F2BBB&quot;/&gt;&lt;wsp:rsid wsp:val=&quot;0021609E&quot;/&gt;&lt;wsp:rsid wsp:val=&quot;00223AD0&quot;/&gt;&lt;wsp:rsid wsp:val=&quot;002250FE&quot;/&gt;&lt;wsp:rsid wsp:val=&quot;00226239&quot;/&gt;&lt;wsp:rsid wsp:val=&quot;00227B7F&quot;/&gt;&lt;wsp:rsid wsp:val=&quot;002302F8&quot;/&gt;&lt;wsp:rsid wsp:val=&quot;0024445D&quot;/&gt;&lt;wsp:rsid wsp:val=&quot;002527BE&quot;/&gt;&lt;wsp:rsid wsp:val=&quot;0025636F&quot;/&gt;&lt;wsp:rsid wsp:val=&quot;0025748D&quot;/&gt;&lt;wsp:rsid wsp:val=&quot;0026142E&quot;/&gt;&lt;wsp:rsid wsp:val=&quot;00262315&quot;/&gt;&lt;wsp:rsid wsp:val=&quot;0026565E&quot;/&gt;&lt;wsp:rsid wsp:val=&quot;00266354&quot;/&gt;&lt;wsp:rsid wsp:val=&quot;00284AD1&quot;/&gt;&lt;wsp:rsid wsp:val=&quot;0028576B&quot;/&gt;&lt;wsp:rsid wsp:val=&quot;00287261&quot;/&gt;&lt;wsp:rsid wsp:val=&quot;00291F05&quot;/&gt;&lt;wsp:rsid wsp:val=&quot;002A36D4&quot;/&gt;&lt;wsp:rsid wsp:val=&quot;002A6B15&quot;/&gt;&lt;wsp:rsid wsp:val=&quot;002A6E44&quot;/&gt;&lt;wsp:rsid wsp:val=&quot;002A7206&quot;/&gt;&lt;wsp:rsid wsp:val=&quot;002B1DE0&quot;/&gt;&lt;wsp:rsid wsp:val=&quot;002B1F1E&quot;/&gt;&lt;wsp:rsid wsp:val=&quot;002B437C&quot;/&gt;&lt;wsp:rsid wsp:val=&quot;002C4F29&quot;/&gt;&lt;wsp:rsid wsp:val=&quot;002D2DAC&quot;/&gt;&lt;wsp:rsid wsp:val=&quot;002E485B&quot;/&gt;&lt;wsp:rsid wsp:val=&quot;002E4BFA&quot;/&gt;&lt;wsp:rsid wsp:val=&quot;002E5D43&quot;/&gt;&lt;wsp:rsid wsp:val=&quot;003071B6&quot;/&gt;&lt;wsp:rsid wsp:val=&quot;003117E8&quot;/&gt;&lt;wsp:rsid wsp:val=&quot;00320427&quot;/&gt;&lt;wsp:rsid wsp:val=&quot;00322295&quot;/&gt;&lt;wsp:rsid wsp:val=&quot;00326627&quot;/&gt;&lt;wsp:rsid wsp:val=&quot;003270C5&quot;/&gt;&lt;wsp:rsid wsp:val=&quot;00336342&quot;/&gt;&lt;wsp:rsid wsp:val=&quot;00340409&quot;/&gt;&lt;wsp:rsid wsp:val=&quot;003451BB&quot;/&gt;&lt;wsp:rsid wsp:val=&quot;00350E7B&quot;/&gt;&lt;wsp:rsid wsp:val=&quot;003529FC&quot;/&gt;&lt;wsp:rsid wsp:val=&quot;0036045B&quot;/&gt;&lt;wsp:rsid wsp:val=&quot;00362D8F&quot;/&gt;&lt;wsp:rsid wsp:val=&quot;00365497&quot;/&gt;&lt;wsp:rsid wsp:val=&quot;003724A0&quot;/&gt;&lt;wsp:rsid wsp:val=&quot;003827E7&quot;/&gt;&lt;wsp:rsid wsp:val=&quot;00397E8F&quot;/&gt;&lt;wsp:rsid wsp:val=&quot;003A1497&quot;/&gt;&lt;wsp:rsid wsp:val=&quot;003A4041&quot;/&gt;&lt;wsp:rsid wsp:val=&quot;003B0C4F&quot;/&gt;&lt;wsp:rsid wsp:val=&quot;003C3861&quot;/&gt;&lt;wsp:rsid wsp:val=&quot;003D32F7&quot;/&gt;&lt;wsp:rsid wsp:val=&quot;003E3342&quot;/&gt;&lt;wsp:rsid wsp:val=&quot;003E72BB&quot;/&gt;&lt;wsp:rsid wsp:val=&quot;003F0EAC&quot;/&gt;&lt;wsp:rsid wsp:val=&quot;003F20C8&quot;/&gt;&lt;wsp:rsid wsp:val=&quot;003F2C2D&quot;/&gt;&lt;wsp:rsid wsp:val=&quot;003F7F0E&quot;/&gt;&lt;wsp:rsid wsp:val=&quot;00402F70&quot;/&gt;&lt;wsp:rsid wsp:val=&quot;004034EB&quot;/&gt;&lt;wsp:rsid wsp:val=&quot;00405D46&quot;/&gt;&lt;wsp:rsid wsp:val=&quot;00420874&quot;/&gt;&lt;wsp:rsid wsp:val=&quot;00421D76&quot;/&gt;&lt;wsp:rsid wsp:val=&quot;004222B2&quot;/&gt;&lt;wsp:rsid wsp:val=&quot;00424A53&quot;/&gt;&lt;wsp:rsid wsp:val=&quot;00425351&quot;/&gt;&lt;wsp:rsid wsp:val=&quot;00437957&quot;/&gt;&lt;wsp:rsid wsp:val=&quot;00442BB0&quot;/&gt;&lt;wsp:rsid wsp:val=&quot;00443728&quot;/&gt;&lt;wsp:rsid wsp:val=&quot;0045225C&quot;/&gt;&lt;wsp:rsid wsp:val=&quot;0045600D&quot;/&gt;&lt;wsp:rsid wsp:val=&quot;00473691&quot;/&gt;&lt;wsp:rsid wsp:val=&quot;00486E66&quot;/&gt;&lt;wsp:rsid wsp:val=&quot;004A3877&quot;/&gt;&lt;wsp:rsid wsp:val=&quot;004A3B7A&quot;/&gt;&lt;wsp:rsid wsp:val=&quot;004B05DD&quot;/&gt;&lt;wsp:rsid wsp:val=&quot;004B4E56&quot;/&gt;&lt;wsp:rsid wsp:val=&quot;004B6105&quot;/&gt;&lt;wsp:rsid wsp:val=&quot;004B7F1B&quot;/&gt;&lt;wsp:rsid wsp:val=&quot;004C19D3&quot;/&gt;&lt;wsp:rsid wsp:val=&quot;004C4391&quot;/&gt;&lt;wsp:rsid wsp:val=&quot;004C5CC4&quot;/&gt;&lt;wsp:rsid wsp:val=&quot;004C7340&quot;/&gt;&lt;wsp:rsid wsp:val=&quot;004C7B8E&quot;/&gt;&lt;wsp:rsid wsp:val=&quot;004D4715&quot;/&gt;&lt;wsp:rsid wsp:val=&quot;004D7862&quot;/&gt;&lt;wsp:rsid wsp:val=&quot;004E3AB8&quot;/&gt;&lt;wsp:rsid wsp:val=&quot;004E5CF7&quot;/&gt;&lt;wsp:rsid wsp:val=&quot;004F4E6F&quot;/&gt;&lt;wsp:rsid wsp:val=&quot;004F71E5&quot;/&gt;&lt;wsp:rsid wsp:val=&quot;005007C0&quot;/&gt;&lt;wsp:rsid wsp:val=&quot;00502AA3&quot;/&gt;&lt;wsp:rsid wsp:val=&quot;005105FC&quot;/&gt;&lt;wsp:rsid wsp:val=&quot;00510D36&quot;/&gt;&lt;wsp:rsid wsp:val=&quot;00512C0C&quot;/&gt;&lt;wsp:rsid wsp:val=&quot;00514236&quot;/&gt;&lt;wsp:rsid wsp:val=&quot;00514ABA&quot;/&gt;&lt;wsp:rsid wsp:val=&quot;00517555&quot;/&gt;&lt;wsp:rsid wsp:val=&quot;00517FBC&quot;/&gt;&lt;wsp:rsid wsp:val=&quot;00531696&quot;/&gt;&lt;wsp:rsid wsp:val=&quot;005346DD&quot;/&gt;&lt;wsp:rsid wsp:val=&quot;0054424C&quot;/&gt;&lt;wsp:rsid wsp:val=&quot;00557E8B&quot;/&gt;&lt;wsp:rsid wsp:val=&quot;00560241&quot;/&gt;&lt;wsp:rsid wsp:val=&quot;00561D6F&quot;/&gt;&lt;wsp:rsid wsp:val=&quot;00575714&quot;/&gt;&lt;wsp:rsid wsp:val=&quot;0058251F&quot;/&gt;&lt;wsp:rsid wsp:val=&quot;00584DAC&quot;/&gt;&lt;wsp:rsid wsp:val=&quot;0058553B&quot;/&gt;&lt;wsp:rsid wsp:val=&quot;00586145&quot;/&gt;&lt;wsp:rsid wsp:val=&quot;005870EC&quot;/&gt;&lt;wsp:rsid wsp:val=&quot;0058781C&quot;/&gt;&lt;wsp:rsid wsp:val=&quot;0059160D&quot;/&gt;&lt;wsp:rsid wsp:val=&quot;00595225&quot;/&gt;&lt;wsp:rsid wsp:val=&quot;00595AA6&quot;/&gt;&lt;wsp:rsid wsp:val=&quot;00596561&quot;/&gt;&lt;wsp:rsid wsp:val=&quot;005A08E6&quot;/&gt;&lt;wsp:rsid wsp:val=&quot;005A53A6&quot;/&gt;&lt;wsp:rsid wsp:val=&quot;005A565C&quot;/&gt;&lt;wsp:rsid wsp:val=&quot;005C291A&quot;/&gt;&lt;wsp:rsid wsp:val=&quot;005C49C3&quot;/&gt;&lt;wsp:rsid wsp:val=&quot;005D01BA&quot;/&gt;&lt;wsp:rsid wsp:val=&quot;005D75FB&quot;/&gt;&lt;wsp:rsid wsp:val=&quot;005E24ED&quot;/&gt;&lt;wsp:rsid wsp:val=&quot;005F67DB&quot;/&gt;&lt;wsp:rsid wsp:val=&quot;005F70D6&quot;/&gt;&lt;wsp:rsid wsp:val=&quot;00601743&quot;/&gt;&lt;wsp:rsid wsp:val=&quot;00613878&quot;/&gt;&lt;wsp:rsid wsp:val=&quot;006157B9&quot;/&gt;&lt;wsp:rsid wsp:val=&quot;0063005A&quot;/&gt;&lt;wsp:rsid wsp:val=&quot;006301DF&quot;/&gt;&lt;wsp:rsid wsp:val=&quot;00634071&quot;/&gt;&lt;wsp:rsid wsp:val=&quot;0064522C&quot;/&gt;&lt;wsp:rsid wsp:val=&quot;006537D7&quot;/&gt;&lt;wsp:rsid wsp:val=&quot;00656092&quot;/&gt;&lt;wsp:rsid wsp:val=&quot;006560CC&quot;/&gt;&lt;wsp:rsid wsp:val=&quot;006577C5&quot;/&gt;&lt;wsp:rsid wsp:val=&quot;00661A56&quot;/&gt;&lt;wsp:rsid wsp:val=&quot;006700EF&quot;/&gt;&lt;wsp:rsid wsp:val=&quot;006723CF&quot;/&gt;&lt;wsp:rsid wsp:val=&quot;00674654&quot;/&gt;&lt;wsp:rsid wsp:val=&quot;00677536&quot;/&gt;&lt;wsp:rsid wsp:val=&quot;00680E38&quot;/&gt;&lt;wsp:rsid wsp:val=&quot;00684153&quot;/&gt;&lt;wsp:rsid wsp:val=&quot;0068670B&quot;/&gt;&lt;wsp:rsid wsp:val=&quot;006867C0&quot;/&gt;&lt;wsp:rsid wsp:val=&quot;006A2EED&quot;/&gt;&lt;wsp:rsid wsp:val=&quot;006A449A&quot;/&gt;&lt;wsp:rsid wsp:val=&quot;006A5A31&quot;/&gt;&lt;wsp:rsid wsp:val=&quot;006B0F34&quot;/&gt;&lt;wsp:rsid wsp:val=&quot;006B2335&quot;/&gt;&lt;wsp:rsid wsp:val=&quot;006B5F44&quot;/&gt;&lt;wsp:rsid wsp:val=&quot;006B7B9B&quot;/&gt;&lt;wsp:rsid wsp:val=&quot;006C3474&quot;/&gt;&lt;wsp:rsid wsp:val=&quot;006C3AF1&quot;/&gt;&lt;wsp:rsid wsp:val=&quot;006C6299&quot;/&gt;&lt;wsp:rsid wsp:val=&quot;006D3701&quot;/&gt;&lt;wsp:rsid wsp:val=&quot;006D702B&quot;/&gt;&lt;wsp:rsid wsp:val=&quot;006E13C4&quot;/&gt;&lt;wsp:rsid wsp:val=&quot;006E62E7&quot;/&gt;&lt;wsp:rsid wsp:val=&quot;006F09E5&quot;/&gt;&lt;wsp:rsid wsp:val=&quot;006F0E22&quot;/&gt;&lt;wsp:rsid wsp:val=&quot;00702C04&quot;/&gt;&lt;wsp:rsid wsp:val=&quot;0070426F&quot;/&gt;&lt;wsp:rsid wsp:val=&quot;0071507A&quot;/&gt;&lt;wsp:rsid wsp:val=&quot;007177A3&quot;/&gt;&lt;wsp:rsid wsp:val=&quot;00720A71&quot;/&gt;&lt;wsp:rsid wsp:val=&quot;0072528B&quot;/&gt;&lt;wsp:rsid wsp:val=&quot;00735613&quot;/&gt;&lt;wsp:rsid wsp:val=&quot;0073689B&quot;/&gt;&lt;wsp:rsid wsp:val=&quot;00744E96&quot;/&gt;&lt;wsp:rsid wsp:val=&quot;007517EB&quot;/&gt;&lt;wsp:rsid wsp:val=&quot;00755B1E&quot;/&gt;&lt;wsp:rsid wsp:val=&quot;007631B5&quot;/&gt;&lt;wsp:rsid wsp:val=&quot;00765050&quot;/&gt;&lt;wsp:rsid wsp:val=&quot;007660C0&quot;/&gt;&lt;wsp:rsid wsp:val=&quot;007670BC&quot;/&gt;&lt;wsp:rsid wsp:val=&quot;0078530B&quot;/&gt;&lt;wsp:rsid wsp:val=&quot;00786181&quot;/&gt;&lt;wsp:rsid wsp:val=&quot;007868A6&quot;/&gt;&lt;wsp:rsid wsp:val=&quot;007A2238&quot;/&gt;&lt;wsp:rsid wsp:val=&quot;007A716A&quot;/&gt;&lt;wsp:rsid wsp:val=&quot;007B27B6&quot;/&gt;&lt;wsp:rsid wsp:val=&quot;007B4146&quot;/&gt;&lt;wsp:rsid wsp:val=&quot;007C3C9E&quot;/&gt;&lt;wsp:rsid wsp:val=&quot;007C7329&quot;/&gt;&lt;wsp:rsid wsp:val=&quot;007C7597&quot;/&gt;&lt;wsp:rsid wsp:val=&quot;007C7EF5&quot;/&gt;&lt;wsp:rsid wsp:val=&quot;007D0999&quot;/&gt;&lt;wsp:rsid wsp:val=&quot;007D6127&quot;/&gt;&lt;wsp:rsid wsp:val=&quot;007E03FA&quot;/&gt;&lt;wsp:rsid wsp:val=&quot;007E23FE&quot;/&gt;&lt;wsp:rsid wsp:val=&quot;007E613F&quot;/&gt;&lt;wsp:rsid wsp:val=&quot;007E70DA&quot;/&gt;&lt;wsp:rsid wsp:val=&quot;007F097F&quot;/&gt;&lt;wsp:rsid wsp:val=&quot;007F3E13&quot;/&gt;&lt;wsp:rsid wsp:val=&quot;00813431&quot;/&gt;&lt;wsp:rsid wsp:val=&quot;00813653&quot;/&gt;&lt;wsp:rsid wsp:val=&quot;00813925&quot;/&gt;&lt;wsp:rsid wsp:val=&quot;00813E4E&quot;/&gt;&lt;wsp:rsid wsp:val=&quot;0081486B&quot;/&gt;&lt;wsp:rsid wsp:val=&quot;00817081&quot;/&gt;&lt;wsp:rsid wsp:val=&quot;008220CC&quot;/&gt;&lt;wsp:rsid wsp:val=&quot;00827075&quot;/&gt;&lt;wsp:rsid wsp:val=&quot;008340BE&quot;/&gt;&lt;wsp:rsid wsp:val=&quot;00840425&quot;/&gt;&lt;wsp:rsid wsp:val=&quot;00840BCF&quot;/&gt;&lt;wsp:rsid wsp:val=&quot;008420C3&quot;/&gt;&lt;wsp:rsid wsp:val=&quot;008426C2&quot;/&gt;&lt;wsp:rsid wsp:val=&quot;00847B94&quot;/&gt;&lt;wsp:rsid wsp:val=&quot;00851404&quot;/&gt;&lt;wsp:rsid wsp:val=&quot;00855CDE&quot;/&gt;&lt;wsp:rsid wsp:val=&quot;00860754&quot;/&gt;&lt;wsp:rsid wsp:val=&quot;0086105D&quot;/&gt;&lt;wsp:rsid wsp:val=&quot;008706B2&quot;/&gt;&lt;wsp:rsid wsp:val=&quot;008859D8&quot;/&gt;&lt;wsp:rsid wsp:val=&quot;00896B6B&quot;/&gt;&lt;wsp:rsid wsp:val=&quot;008970CC&quot;/&gt;&lt;wsp:rsid wsp:val=&quot;008A2701&quot;/&gt;&lt;wsp:rsid wsp:val=&quot;008A63FE&quot;/&gt;&lt;wsp:rsid wsp:val=&quot;008B353C&quot;/&gt;&lt;wsp:rsid wsp:val=&quot;008C02B8&quot;/&gt;&lt;wsp:rsid wsp:val=&quot;008C6B06&quot;/&gt;&lt;wsp:rsid wsp:val=&quot;008D077D&quot;/&gt;&lt;wsp:rsid wsp:val=&quot;008D6541&quot;/&gt;&lt;wsp:rsid wsp:val=&quot;008D788A&quot;/&gt;&lt;wsp:rsid wsp:val=&quot;008E4957&quot;/&gt;&lt;wsp:rsid wsp:val=&quot;008F4775&quot;/&gt;&lt;wsp:rsid wsp:val=&quot;009019F9&quot;/&gt;&lt;wsp:rsid wsp:val=&quot;00902F93&quot;/&gt;&lt;wsp:rsid wsp:val=&quot;00916CCA&quot;/&gt;&lt;wsp:rsid wsp:val=&quot;00917FB9&quot;/&gt;&lt;wsp:rsid wsp:val=&quot;00922ACB&quot;/&gt;&lt;wsp:rsid wsp:val=&quot;00925DDF&quot;/&gt;&lt;wsp:rsid wsp:val=&quot;009264C0&quot;/&gt;&lt;wsp:rsid wsp:val=&quot;009270F6&quot;/&gt;&lt;wsp:rsid wsp:val=&quot;0093130E&quot;/&gt;&lt;wsp:rsid wsp:val=&quot;00933041&quot;/&gt;&lt;wsp:rsid wsp:val=&quot;009351B5&quot;/&gt;&lt;wsp:rsid wsp:val=&quot;00935886&quot;/&gt;&lt;wsp:rsid wsp:val=&quot;009377D0&quot;/&gt;&lt;wsp:rsid wsp:val=&quot;009413FA&quot;/&gt;&lt;wsp:rsid wsp:val=&quot;00941B3C&quot;/&gt;&lt;wsp:rsid wsp:val=&quot;009464F7&quot;/&gt;&lt;wsp:rsid wsp:val=&quot;00947621&quot;/&gt;&lt;wsp:rsid wsp:val=&quot;00950CC2&quot;/&gt;&lt;wsp:rsid wsp:val=&quot;00960E2B&quot;/&gt;&lt;wsp:rsid wsp:val=&quot;009626CB&quot;/&gt;&lt;wsp:rsid wsp:val=&quot;009669D4&quot;/&gt;&lt;wsp:rsid wsp:val=&quot;00973572&quot;/&gt;&lt;wsp:rsid wsp:val=&quot;0097760B&quot;/&gt;&lt;wsp:rsid wsp:val=&quot;00980136&quot;/&gt;&lt;wsp:rsid wsp:val=&quot;00986E82&quot;/&gt;&lt;wsp:rsid wsp:val=&quot;009900B7&quot;/&gt;&lt;wsp:rsid wsp:val=&quot;0099149C&quot;/&gt;&lt;wsp:rsid wsp:val=&quot;00993777&quot;/&gt;&lt;wsp:rsid wsp:val=&quot;009A10CB&quot;/&gt;&lt;wsp:rsid wsp:val=&quot;009B19C1&quot;/&gt;&lt;wsp:rsid wsp:val=&quot;009B2778&quot;/&gt;&lt;wsp:rsid wsp:val=&quot;009B3681&quot;/&gt;&lt;wsp:rsid wsp:val=&quot;009B61B5&quot;/&gt;&lt;wsp:rsid wsp:val=&quot;009B75E1&quot;/&gt;&lt;wsp:rsid wsp:val=&quot;009C2F90&quot;/&gt;&lt;wsp:rsid wsp:val=&quot;009C33F5&quot;/&gt;&lt;wsp:rsid wsp:val=&quot;009D2F2D&quot;/&gt;&lt;wsp:rsid wsp:val=&quot;009F6089&quot;/&gt;&lt;wsp:rsid wsp:val=&quot;009F634F&quot;/&gt;&lt;wsp:rsid wsp:val=&quot;00A0212E&quot;/&gt;&lt;wsp:rsid wsp:val=&quot;00A0574F&quot;/&gt;&lt;wsp:rsid wsp:val=&quot;00A113BD&quot;/&gt;&lt;wsp:rsid wsp:val=&quot;00A228D4&quot;/&gt;&lt;wsp:rsid wsp:val=&quot;00A23509&quot;/&gt;&lt;wsp:rsid wsp:val=&quot;00A23C19&quot;/&gt;&lt;wsp:rsid wsp:val=&quot;00A24727&quot;/&gt;&lt;wsp:rsid wsp:val=&quot;00A33B42&quot;/&gt;&lt;wsp:rsid wsp:val=&quot;00A35422&quot;/&gt;&lt;wsp:rsid wsp:val=&quot;00A35BF3&quot;/&gt;&lt;wsp:rsid wsp:val=&quot;00A4041D&quot;/&gt;&lt;wsp:rsid wsp:val=&quot;00A41D30&quot;/&gt;&lt;wsp:rsid wsp:val=&quot;00A4200A&quot;/&gt;&lt;wsp:rsid wsp:val=&quot;00A42D94&quot;/&gt;&lt;wsp:rsid wsp:val=&quot;00A54101&quot;/&gt;&lt;wsp:rsid wsp:val=&quot;00A6451F&quot;/&gt;&lt;wsp:rsid wsp:val=&quot;00A66D57&quot;/&gt;&lt;wsp:rsid wsp:val=&quot;00A70D7C&quot;/&gt;&lt;wsp:rsid wsp:val=&quot;00A81BA5&quot;/&gt;&lt;wsp:rsid wsp:val=&quot;00A96FCE&quot;/&gt;&lt;wsp:rsid wsp:val=&quot;00AA02E6&quot;/&gt;&lt;wsp:rsid wsp:val=&quot;00AC03FA&quot;/&gt;&lt;wsp:rsid wsp:val=&quot;00AC3098&quot;/&gt;&lt;wsp:rsid wsp:val=&quot;00AD3FAF&quot;/&gt;&lt;wsp:rsid wsp:val=&quot;00AD7C0A&quot;/&gt;&lt;wsp:rsid wsp:val=&quot;00AE34CE&quot;/&gt;&lt;wsp:rsid wsp:val=&quot;00AE35B6&quot;/&gt;&lt;wsp:rsid wsp:val=&quot;00AE7991&quot;/&gt;&lt;wsp:rsid wsp:val=&quot;00AF172E&quot;/&gt;&lt;wsp:rsid wsp:val=&quot;00AF7D20&quot;/&gt;&lt;wsp:rsid wsp:val=&quot;00B1546A&quot;/&gt;&lt;wsp:rsid wsp:val=&quot;00B165A4&quot;/&gt;&lt;wsp:rsid wsp:val=&quot;00B17BCC&quot;/&gt;&lt;wsp:rsid wsp:val=&quot;00B343CA&quot;/&gt;&lt;wsp:rsid wsp:val=&quot;00B40823&quot;/&gt;&lt;wsp:rsid wsp:val=&quot;00B43714&quot;/&gt;&lt;wsp:rsid wsp:val=&quot;00B50DB8&quot;/&gt;&lt;wsp:rsid wsp:val=&quot;00B55142&quot;/&gt;&lt;wsp:rsid wsp:val=&quot;00B62ADE&quot;/&gt;&lt;wsp:rsid wsp:val=&quot;00B635CE&quot;/&gt;&lt;wsp:rsid wsp:val=&quot;00B70438&quot;/&gt;&lt;wsp:rsid wsp:val=&quot;00B73F00&quot;/&gt;&lt;wsp:rsid wsp:val=&quot;00B801FF&quot;/&gt;&lt;wsp:rsid wsp:val=&quot;00B93E4E&quot;/&gt;&lt;wsp:rsid wsp:val=&quot;00B940B3&quot;/&gt;&lt;wsp:rsid wsp:val=&quot;00BA1013&quot;/&gt;&lt;wsp:rsid wsp:val=&quot;00BA48FB&quot;/&gt;&lt;wsp:rsid wsp:val=&quot;00BA79BD&quot;/&gt;&lt;wsp:rsid wsp:val=&quot;00BB1B69&quot;/&gt;&lt;wsp:rsid wsp:val=&quot;00BB660D&quot;/&gt;&lt;wsp:rsid wsp:val=&quot;00BC758B&quot;/&gt;&lt;wsp:rsid wsp:val=&quot;00BC7E3E&quot;/&gt;&lt;wsp:rsid wsp:val=&quot;00BD6D12&quot;/&gt;&lt;wsp:rsid wsp:val=&quot;00BE1448&quot;/&gt;&lt;wsp:rsid wsp:val=&quot;00BE60CE&quot;/&gt;&lt;wsp:rsid wsp:val=&quot;00BF0F2E&quot;/&gt;&lt;wsp:rsid wsp:val=&quot;00BF3842&quot;/&gt;&lt;wsp:rsid wsp:val=&quot;00BF5DF2&quot;/&gt;&lt;wsp:rsid wsp:val=&quot;00BF765F&quot;/&gt;&lt;wsp:rsid wsp:val=&quot;00C1296E&quot;/&gt;&lt;wsp:rsid wsp:val=&quot;00C17195&quot;/&gt;&lt;wsp:rsid wsp:val=&quot;00C20597&quot;/&gt;&lt;wsp:rsid wsp:val=&quot;00C22045&quot;/&gt;&lt;wsp:rsid wsp:val=&quot;00C25317&quot;/&gt;&lt;wsp:rsid wsp:val=&quot;00C3212F&quot;/&gt;&lt;wsp:rsid wsp:val=&quot;00C35475&quot;/&gt;&lt;wsp:rsid wsp:val=&quot;00C40510&quot;/&gt;&lt;wsp:rsid wsp:val=&quot;00C4408D&quot;/&gt;&lt;wsp:rsid wsp:val=&quot;00C442D2&quot;/&gt;&lt;wsp:rsid wsp:val=&quot;00C4551C&quot;/&gt;&lt;wsp:rsid wsp:val=&quot;00C45D44&quot;/&gt;&lt;wsp:rsid wsp:val=&quot;00C45FA6&quot;/&gt;&lt;wsp:rsid wsp:val=&quot;00C46FCC&quot;/&gt;&lt;wsp:rsid wsp:val=&quot;00C66B97&quot;/&gt;&lt;wsp:rsid wsp:val=&quot;00C7266C&quot;/&gt;&lt;wsp:rsid wsp:val=&quot;00C75844&quot;/&gt;&lt;wsp:rsid wsp:val=&quot;00CA201A&quot;/&gt;&lt;wsp:rsid wsp:val=&quot;00CA6037&quot;/&gt;&lt;wsp:rsid wsp:val=&quot;00CB423A&quot;/&gt;&lt;wsp:rsid wsp:val=&quot;00CB4D78&quot;/&gt;&lt;wsp:rsid wsp:val=&quot;00CC10C6&quot;/&gt;&lt;wsp:rsid wsp:val=&quot;00CD0769&quot;/&gt;&lt;wsp:rsid wsp:val=&quot;00CD0F86&quot;/&gt;&lt;wsp:rsid wsp:val=&quot;00CD3512&quot;/&gt;&lt;wsp:rsid wsp:val=&quot;00CD50B7&quot;/&gt;&lt;wsp:rsid wsp:val=&quot;00CD58B2&quot;/&gt;&lt;wsp:rsid wsp:val=&quot;00CE1122&quot;/&gt;&lt;wsp:rsid wsp:val=&quot;00CE580F&quot;/&gt;&lt;wsp:rsid wsp:val=&quot;00CF388C&quot;/&gt;&lt;wsp:rsid wsp:val=&quot;00D24742&quot;/&gt;&lt;wsp:rsid wsp:val=&quot;00D269BD&quot;/&gt;&lt;wsp:rsid wsp:val=&quot;00D26BA7&quot;/&gt;&lt;wsp:rsid wsp:val=&quot;00D2739C&quot;/&gt;&lt;wsp:rsid wsp:val=&quot;00D32BE8&quot;/&gt;&lt;wsp:rsid wsp:val=&quot;00D339E0&quot;/&gt;&lt;wsp:rsid wsp:val=&quot;00D3640F&quot;/&gt;&lt;wsp:rsid wsp:val=&quot;00D37106&quot;/&gt;&lt;wsp:rsid wsp:val=&quot;00D40BA8&quot;/&gt;&lt;wsp:rsid wsp:val=&quot;00D45768&quot;/&gt;&lt;wsp:rsid wsp:val=&quot;00D46913&quot;/&gt;&lt;wsp:rsid wsp:val=&quot;00D4714C&quot;/&gt;&lt;wsp:rsid wsp:val=&quot;00D50AAB&quot;/&gt;&lt;wsp:rsid wsp:val=&quot;00D53AEF&quot;/&gt;&lt;wsp:rsid wsp:val=&quot;00D5541D&quot;/&gt;&lt;wsp:rsid wsp:val=&quot;00D56AE0&quot;/&gt;&lt;wsp:rsid wsp:val=&quot;00D57527&quot;/&gt;&lt;wsp:rsid wsp:val=&quot;00D601A5&quot;/&gt;&lt;wsp:rsid wsp:val=&quot;00D65C56&quot;/&gt;&lt;wsp:rsid wsp:val=&quot;00D67A8F&quot;/&gt;&lt;wsp:rsid wsp:val=&quot;00D76BAD&quot;/&gt;&lt;wsp:rsid wsp:val=&quot;00D80D7C&quot;/&gt;&lt;wsp:rsid wsp:val=&quot;00D864AF&quot;/&gt;&lt;wsp:rsid wsp:val=&quot;00D94C89&quot;/&gt;&lt;wsp:rsid wsp:val=&quot;00D967E3&quot;/&gt;&lt;wsp:rsid wsp:val=&quot;00DA78CC&quot;/&gt;&lt;wsp:rsid wsp:val=&quot;00DB25D0&quot;/&gt;&lt;wsp:rsid wsp:val=&quot;00DC6105&quot;/&gt;&lt;wsp:rsid wsp:val=&quot;00DC6849&quot;/&gt;&lt;wsp:rsid wsp:val=&quot;00DD031F&quot;/&gt;&lt;wsp:rsid wsp:val=&quot;00DD32AA&quot;/&gt;&lt;wsp:rsid wsp:val=&quot;00DD3A95&quot;/&gt;&lt;wsp:rsid wsp:val=&quot;00DD512A&quot;/&gt;&lt;wsp:rsid wsp:val=&quot;00DE0185&quot;/&gt;&lt;wsp:rsid wsp:val=&quot;00DE1C1B&quot;/&gt;&lt;wsp:rsid wsp:val=&quot;00DE7A6A&quot;/&gt;&lt;wsp:rsid wsp:val=&quot;00DE7C3A&quot;/&gt;&lt;wsp:rsid wsp:val=&quot;00DF3F9A&quot;/&gt;&lt;wsp:rsid wsp:val=&quot;00E01134&quot;/&gt;&lt;wsp:rsid wsp:val=&quot;00E030F5&quot;/&gt;&lt;wsp:rsid wsp:val=&quot;00E0560B&quot;/&gt;&lt;wsp:rsid wsp:val=&quot;00E06D5A&quot;/&gt;&lt;wsp:rsid wsp:val=&quot;00E07D5F&quot;/&gt;&lt;wsp:rsid wsp:val=&quot;00E11D13&quot;/&gt;&lt;wsp:rsid wsp:val=&quot;00E125D3&quot;/&gt;&lt;wsp:rsid wsp:val=&quot;00E2100C&quot;/&gt;&lt;wsp:rsid wsp:val=&quot;00E22B20&quot;/&gt;&lt;wsp:rsid wsp:val=&quot;00E22E2C&quot;/&gt;&lt;wsp:rsid wsp:val=&quot;00E276FC&quot;/&gt;&lt;wsp:rsid wsp:val=&quot;00E51234&quot;/&gt;&lt;wsp:rsid wsp:val=&quot;00E524FF&quot;/&gt;&lt;wsp:rsid wsp:val=&quot;00E551F2&quot;/&gt;&lt;wsp:rsid wsp:val=&quot;00E578D2&quot;/&gt;&lt;wsp:rsid wsp:val=&quot;00E636AA&quot;/&gt;&lt;wsp:rsid wsp:val=&quot;00E64700&quot;/&gt;&lt;wsp:rsid wsp:val=&quot;00E65064&quot;/&gt;&lt;wsp:rsid wsp:val=&quot;00E65F04&quot;/&gt;&lt;wsp:rsid wsp:val=&quot;00E67869&quot;/&gt;&lt;wsp:rsid wsp:val=&quot;00E67CA4&quot;/&gt;&lt;wsp:rsid wsp:val=&quot;00E7071A&quot;/&gt;&lt;wsp:rsid wsp:val=&quot;00E76EC6&quot;/&gt;&lt;wsp:rsid wsp:val=&quot;00E82512&quot;/&gt;&lt;wsp:rsid wsp:val=&quot;00E87D45&quot;/&gt;&lt;wsp:rsid wsp:val=&quot;00E9362F&quot;/&gt;&lt;wsp:rsid wsp:val=&quot;00E9589C&quot;/&gt;&lt;wsp:rsid wsp:val=&quot;00EA4ABD&quot;/&gt;&lt;wsp:rsid wsp:val=&quot;00EA67AD&quot;/&gt;&lt;wsp:rsid wsp:val=&quot;00EA7C05&quot;/&gt;&lt;wsp:rsid wsp:val=&quot;00EB4F3F&quot;/&gt;&lt;wsp:rsid wsp:val=&quot;00EB6404&quot;/&gt;&lt;wsp:rsid wsp:val=&quot;00EC2E0F&quot;/&gt;&lt;wsp:rsid wsp:val=&quot;00EC44E6&quot;/&gt;&lt;wsp:rsid wsp:val=&quot;00EC67AB&quot;/&gt;&lt;wsp:rsid wsp:val=&quot;00ED10C8&quot;/&gt;&lt;wsp:rsid wsp:val=&quot;00ED1F0E&quot;/&gt;&lt;wsp:rsid wsp:val=&quot;00ED2E7C&quot;/&gt;&lt;wsp:rsid wsp:val=&quot;00EE7E1A&quot;/&gt;&lt;wsp:rsid wsp:val=&quot;00EF1CA8&quot;/&gt;&lt;wsp:rsid wsp:val=&quot;00EF5EEA&quot;/&gt;&lt;wsp:rsid wsp:val=&quot;00EF6328&quot;/&gt;&lt;wsp:rsid wsp:val=&quot;00EF6B2E&quot;/&gt;&lt;wsp:rsid wsp:val=&quot;00EF7F3A&quot;/&gt;&lt;wsp:rsid wsp:val=&quot;00F009BF&quot;/&gt;&lt;wsp:rsid wsp:val=&quot;00F02597&quot;/&gt;&lt;wsp:rsid wsp:val=&quot;00F06D14&quot;/&gt;&lt;wsp:rsid wsp:val=&quot;00F07F5E&quot;/&gt;&lt;wsp:rsid wsp:val=&quot;00F1358E&quot;/&gt;&lt;wsp:rsid wsp:val=&quot;00F24E1D&quot;/&gt;&lt;wsp:rsid wsp:val=&quot;00F36FEE&quot;/&gt;&lt;wsp:rsid wsp:val=&quot;00F3726D&quot;/&gt;&lt;wsp:rsid wsp:val=&quot;00F42E52&quot;/&gt;&lt;wsp:rsid wsp:val=&quot;00F441C8&quot;/&gt;&lt;wsp:rsid wsp:val=&quot;00F45D18&quot;/&gt;&lt;wsp:rsid wsp:val=&quot;00F53574&quot;/&gt;&lt;wsp:rsid wsp:val=&quot;00F657CA&quot;/&gt;&lt;wsp:rsid wsp:val=&quot;00F673B5&quot;/&gt;&lt;wsp:rsid wsp:val=&quot;00F75216&quot;/&gt;&lt;wsp:rsid wsp:val=&quot;00FA33CB&quot;/&gt;&lt;wsp:rsid wsp:val=&quot;00FA4463&quot;/&gt;&lt;wsp:rsid wsp:val=&quot;00FA554E&quot;/&gt;&lt;wsp:rsid wsp:val=&quot;00FC6123&quot;/&gt;&lt;wsp:rsid wsp:val=&quot;00FC6691&quot;/&gt;&lt;wsp:rsid wsp:val=&quot;00FC728B&quot;/&gt;&lt;wsp:rsid wsp:val=&quot;00FD0205&quot;/&gt;&lt;wsp:rsid wsp:val=&quot;00FD41B6&quot;/&gt;&lt;wsp:rsid wsp:val=&quot;00FD6498&quot;/&gt;&lt;wsp:rsid wsp:val=&quot;00FD6505&quot;/&gt;&lt;wsp:rsid wsp:val=&quot;00FD6A68&quot;/&gt;&lt;wsp:rsid wsp:val=&quot;00FE2555&quot;/&gt;&lt;wsp:rsid wsp:val=&quot;00FE3C68&quot;/&gt;&lt;wsp:rsid wsp:val=&quot;00FF027B&quot;/&gt;&lt;wsp:rsid wsp:val=&quot;00FF31B7&quot;/&gt;&lt;wsp:rsid wsp:val=&quot;00FF48F0&quot;/&gt;&lt;/wsp:rsids&gt;&lt;/w:docPr&gt;&lt;w:body&gt;&lt;w:p wsp:rsidR=&quot;00000000&quot; wsp:rsidRDefault=&quot;00DC6849&quot;&gt;&lt;m:oMathPara&gt;&lt;m:oMath&gt;&lt;m:r&gt;&lt;w:rPr&gt;&lt;w:rFonts w:ascii=&quot;Cambria Math&quot; w:h-ansi=&quot;Times New Roman&quot;/&gt;&lt;wx:font wx:val=&quot;Times New Roman&quot;/&gt;&lt;w:i/&gt;&lt;w:color w:val=&quot;000000&quot;/&gt;&lt;w:sz w:val=&quot;28&quot;/&gt;&lt;w:sz-cs w:val=&quot;28&quot;/&gt;&lt;w:lang w:fareast=&quot;RU&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7A2238">
        <w:rPr>
          <w:rFonts w:ascii="Times New Roman" w:hAnsi="Times New Roman"/>
          <w:color w:val="000000"/>
          <w:sz w:val="28"/>
          <w:szCs w:val="28"/>
          <w:lang w:eastAsia="ru-RU"/>
        </w:rPr>
        <w:instrText xml:space="preserve"> </w:instrText>
      </w:r>
      <w:r w:rsidRPr="007A2238">
        <w:rPr>
          <w:rFonts w:ascii="Times New Roman" w:hAnsi="Times New Roman"/>
          <w:color w:val="000000"/>
          <w:sz w:val="28"/>
          <w:szCs w:val="28"/>
          <w:lang w:eastAsia="ru-RU"/>
        </w:rPr>
        <w:fldChar w:fldCharType="separate"/>
      </w:r>
      <w:r>
        <w:pict>
          <v:shape id="_x0000_i1027" type="#_x0000_t75" style="width:12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532E8&quot;/&gt;&lt;wsp:rsid wsp:val=&quot;00006578&quot;/&gt;&lt;wsp:rsid wsp:val=&quot;000141DE&quot;/&gt;&lt;wsp:rsid wsp:val=&quot;000254C9&quot;/&gt;&lt;wsp:rsid wsp:val=&quot;00040DD4&quot;/&gt;&lt;wsp:rsid wsp:val=&quot;00044337&quot;/&gt;&lt;wsp:rsid wsp:val=&quot;000532E8&quot;/&gt;&lt;wsp:rsid wsp:val=&quot;00053F1D&quot;/&gt;&lt;wsp:rsid wsp:val=&quot;000548F1&quot;/&gt;&lt;wsp:rsid wsp:val=&quot;00073DF5&quot;/&gt;&lt;wsp:rsid wsp:val=&quot;00075FC7&quot;/&gt;&lt;wsp:rsid wsp:val=&quot;00082866&quot;/&gt;&lt;wsp:rsid wsp:val=&quot;000860EA&quot;/&gt;&lt;wsp:rsid wsp:val=&quot;00086241&quot;/&gt;&lt;wsp:rsid wsp:val=&quot;000A7471&quot;/&gt;&lt;wsp:rsid wsp:val=&quot;000C1EC2&quot;/&gt;&lt;wsp:rsid wsp:val=&quot;000C4820&quot;/&gt;&lt;wsp:rsid wsp:val=&quot;000D1E4C&quot;/&gt;&lt;wsp:rsid wsp:val=&quot;000D393F&quot;/&gt;&lt;wsp:rsid wsp:val=&quot;000D3943&quot;/&gt;&lt;wsp:rsid wsp:val=&quot;000E068E&quot;/&gt;&lt;wsp:rsid wsp:val=&quot;000F6058&quot;/&gt;&lt;wsp:rsid wsp:val=&quot;00103857&quot;/&gt;&lt;wsp:rsid wsp:val=&quot;00103917&quot;/&gt;&lt;wsp:rsid wsp:val=&quot;00113463&quot;/&gt;&lt;wsp:rsid wsp:val=&quot;0011450F&quot;/&gt;&lt;wsp:rsid wsp:val=&quot;0012462D&quot;/&gt;&lt;wsp:rsid wsp:val=&quot;001349A0&quot;/&gt;&lt;wsp:rsid wsp:val=&quot;001372AA&quot;/&gt;&lt;wsp:rsid wsp:val=&quot;001454D1&quot;/&gt;&lt;wsp:rsid wsp:val=&quot;00147A18&quot;/&gt;&lt;wsp:rsid wsp:val=&quot;00167135&quot;/&gt;&lt;wsp:rsid wsp:val=&quot;00172248&quot;/&gt;&lt;wsp:rsid wsp:val=&quot;00176599&quot;/&gt;&lt;wsp:rsid wsp:val=&quot;00190032&quot;/&gt;&lt;wsp:rsid wsp:val=&quot;00192642&quot;/&gt;&lt;wsp:rsid wsp:val=&quot;00193FE1&quot;/&gt;&lt;wsp:rsid wsp:val=&quot;001A02FA&quot;/&gt;&lt;wsp:rsid wsp:val=&quot;001A1FD2&quot;/&gt;&lt;wsp:rsid wsp:val=&quot;001A3913&quot;/&gt;&lt;wsp:rsid wsp:val=&quot;001A5F8D&quot;/&gt;&lt;wsp:rsid wsp:val=&quot;001A6F13&quot;/&gt;&lt;wsp:rsid wsp:val=&quot;001B0C55&quot;/&gt;&lt;wsp:rsid wsp:val=&quot;001B2EB9&quot;/&gt;&lt;wsp:rsid wsp:val=&quot;001B4E17&quot;/&gt;&lt;wsp:rsid wsp:val=&quot;001C1EEA&quot;/&gt;&lt;wsp:rsid wsp:val=&quot;001C3E26&quot;/&gt;&lt;wsp:rsid wsp:val=&quot;001C5DE5&quot;/&gt;&lt;wsp:rsid wsp:val=&quot;001D0840&quot;/&gt;&lt;wsp:rsid wsp:val=&quot;001D4A93&quot;/&gt;&lt;wsp:rsid wsp:val=&quot;001D7349&quot;/&gt;&lt;wsp:rsid wsp:val=&quot;001E1A65&quot;/&gt;&lt;wsp:rsid wsp:val=&quot;001E6E81&quot;/&gt;&lt;wsp:rsid wsp:val=&quot;001F2246&quot;/&gt;&lt;wsp:rsid wsp:val=&quot;001F2517&quot;/&gt;&lt;wsp:rsid wsp:val=&quot;001F2BBB&quot;/&gt;&lt;wsp:rsid wsp:val=&quot;0021609E&quot;/&gt;&lt;wsp:rsid wsp:val=&quot;00223AD0&quot;/&gt;&lt;wsp:rsid wsp:val=&quot;002250FE&quot;/&gt;&lt;wsp:rsid wsp:val=&quot;00226239&quot;/&gt;&lt;wsp:rsid wsp:val=&quot;00227B7F&quot;/&gt;&lt;wsp:rsid wsp:val=&quot;002302F8&quot;/&gt;&lt;wsp:rsid wsp:val=&quot;0024445D&quot;/&gt;&lt;wsp:rsid wsp:val=&quot;002527BE&quot;/&gt;&lt;wsp:rsid wsp:val=&quot;0025636F&quot;/&gt;&lt;wsp:rsid wsp:val=&quot;0025748D&quot;/&gt;&lt;wsp:rsid wsp:val=&quot;0026142E&quot;/&gt;&lt;wsp:rsid wsp:val=&quot;00262315&quot;/&gt;&lt;wsp:rsid wsp:val=&quot;0026565E&quot;/&gt;&lt;wsp:rsid wsp:val=&quot;00266354&quot;/&gt;&lt;wsp:rsid wsp:val=&quot;00284AD1&quot;/&gt;&lt;wsp:rsid wsp:val=&quot;0028576B&quot;/&gt;&lt;wsp:rsid wsp:val=&quot;00287261&quot;/&gt;&lt;wsp:rsid wsp:val=&quot;00291F05&quot;/&gt;&lt;wsp:rsid wsp:val=&quot;002A36D4&quot;/&gt;&lt;wsp:rsid wsp:val=&quot;002A6B15&quot;/&gt;&lt;wsp:rsid wsp:val=&quot;002A6E44&quot;/&gt;&lt;wsp:rsid wsp:val=&quot;002A7206&quot;/&gt;&lt;wsp:rsid wsp:val=&quot;002B1DE0&quot;/&gt;&lt;wsp:rsid wsp:val=&quot;002B1F1E&quot;/&gt;&lt;wsp:rsid wsp:val=&quot;002B437C&quot;/&gt;&lt;wsp:rsid wsp:val=&quot;002C4F29&quot;/&gt;&lt;wsp:rsid wsp:val=&quot;002D2DAC&quot;/&gt;&lt;wsp:rsid wsp:val=&quot;002E485B&quot;/&gt;&lt;wsp:rsid wsp:val=&quot;002E4BFA&quot;/&gt;&lt;wsp:rsid wsp:val=&quot;002E5D43&quot;/&gt;&lt;wsp:rsid wsp:val=&quot;003071B6&quot;/&gt;&lt;wsp:rsid wsp:val=&quot;003117E8&quot;/&gt;&lt;wsp:rsid wsp:val=&quot;00320427&quot;/&gt;&lt;wsp:rsid wsp:val=&quot;00322295&quot;/&gt;&lt;wsp:rsid wsp:val=&quot;00326627&quot;/&gt;&lt;wsp:rsid wsp:val=&quot;003270C5&quot;/&gt;&lt;wsp:rsid wsp:val=&quot;00336342&quot;/&gt;&lt;wsp:rsid wsp:val=&quot;00340409&quot;/&gt;&lt;wsp:rsid wsp:val=&quot;003451BB&quot;/&gt;&lt;wsp:rsid wsp:val=&quot;00350E7B&quot;/&gt;&lt;wsp:rsid wsp:val=&quot;003529FC&quot;/&gt;&lt;wsp:rsid wsp:val=&quot;0036045B&quot;/&gt;&lt;wsp:rsid wsp:val=&quot;00362D8F&quot;/&gt;&lt;wsp:rsid wsp:val=&quot;00365497&quot;/&gt;&lt;wsp:rsid wsp:val=&quot;003724A0&quot;/&gt;&lt;wsp:rsid wsp:val=&quot;003827E7&quot;/&gt;&lt;wsp:rsid wsp:val=&quot;00397E8F&quot;/&gt;&lt;wsp:rsid wsp:val=&quot;003A1497&quot;/&gt;&lt;wsp:rsid wsp:val=&quot;003A4041&quot;/&gt;&lt;wsp:rsid wsp:val=&quot;003B0C4F&quot;/&gt;&lt;wsp:rsid wsp:val=&quot;003C3861&quot;/&gt;&lt;wsp:rsid wsp:val=&quot;003D32F7&quot;/&gt;&lt;wsp:rsid wsp:val=&quot;003E3342&quot;/&gt;&lt;wsp:rsid wsp:val=&quot;003E72BB&quot;/&gt;&lt;wsp:rsid wsp:val=&quot;003F0EAC&quot;/&gt;&lt;wsp:rsid wsp:val=&quot;003F20C8&quot;/&gt;&lt;wsp:rsid wsp:val=&quot;003F2C2D&quot;/&gt;&lt;wsp:rsid wsp:val=&quot;003F7F0E&quot;/&gt;&lt;wsp:rsid wsp:val=&quot;00402F70&quot;/&gt;&lt;wsp:rsid wsp:val=&quot;004034EB&quot;/&gt;&lt;wsp:rsid wsp:val=&quot;00405D46&quot;/&gt;&lt;wsp:rsid wsp:val=&quot;00420874&quot;/&gt;&lt;wsp:rsid wsp:val=&quot;00421D76&quot;/&gt;&lt;wsp:rsid wsp:val=&quot;004222B2&quot;/&gt;&lt;wsp:rsid wsp:val=&quot;00424A53&quot;/&gt;&lt;wsp:rsid wsp:val=&quot;00425351&quot;/&gt;&lt;wsp:rsid wsp:val=&quot;00437957&quot;/&gt;&lt;wsp:rsid wsp:val=&quot;00442BB0&quot;/&gt;&lt;wsp:rsid wsp:val=&quot;00443728&quot;/&gt;&lt;wsp:rsid wsp:val=&quot;0045225C&quot;/&gt;&lt;wsp:rsid wsp:val=&quot;0045600D&quot;/&gt;&lt;wsp:rsid wsp:val=&quot;00473691&quot;/&gt;&lt;wsp:rsid wsp:val=&quot;00486E66&quot;/&gt;&lt;wsp:rsid wsp:val=&quot;004A3877&quot;/&gt;&lt;wsp:rsid wsp:val=&quot;004A3B7A&quot;/&gt;&lt;wsp:rsid wsp:val=&quot;004B05DD&quot;/&gt;&lt;wsp:rsid wsp:val=&quot;004B4E56&quot;/&gt;&lt;wsp:rsid wsp:val=&quot;004B6105&quot;/&gt;&lt;wsp:rsid wsp:val=&quot;004B7F1B&quot;/&gt;&lt;wsp:rsid wsp:val=&quot;004C19D3&quot;/&gt;&lt;wsp:rsid wsp:val=&quot;004C4391&quot;/&gt;&lt;wsp:rsid wsp:val=&quot;004C5CC4&quot;/&gt;&lt;wsp:rsid wsp:val=&quot;004C7340&quot;/&gt;&lt;wsp:rsid wsp:val=&quot;004C7B8E&quot;/&gt;&lt;wsp:rsid wsp:val=&quot;004D4715&quot;/&gt;&lt;wsp:rsid wsp:val=&quot;004D7862&quot;/&gt;&lt;wsp:rsid wsp:val=&quot;004E3AB8&quot;/&gt;&lt;wsp:rsid wsp:val=&quot;004E5CF7&quot;/&gt;&lt;wsp:rsid wsp:val=&quot;004F4E6F&quot;/&gt;&lt;wsp:rsid wsp:val=&quot;004F71E5&quot;/&gt;&lt;wsp:rsid wsp:val=&quot;005007C0&quot;/&gt;&lt;wsp:rsid wsp:val=&quot;00502AA3&quot;/&gt;&lt;wsp:rsid wsp:val=&quot;005105FC&quot;/&gt;&lt;wsp:rsid wsp:val=&quot;00510D36&quot;/&gt;&lt;wsp:rsid wsp:val=&quot;00512C0C&quot;/&gt;&lt;wsp:rsid wsp:val=&quot;00514236&quot;/&gt;&lt;wsp:rsid wsp:val=&quot;00514ABA&quot;/&gt;&lt;wsp:rsid wsp:val=&quot;00517555&quot;/&gt;&lt;wsp:rsid wsp:val=&quot;00517FBC&quot;/&gt;&lt;wsp:rsid wsp:val=&quot;00531696&quot;/&gt;&lt;wsp:rsid wsp:val=&quot;005346DD&quot;/&gt;&lt;wsp:rsid wsp:val=&quot;0054424C&quot;/&gt;&lt;wsp:rsid wsp:val=&quot;00557E8B&quot;/&gt;&lt;wsp:rsid wsp:val=&quot;00560241&quot;/&gt;&lt;wsp:rsid wsp:val=&quot;00561D6F&quot;/&gt;&lt;wsp:rsid wsp:val=&quot;00575714&quot;/&gt;&lt;wsp:rsid wsp:val=&quot;0058251F&quot;/&gt;&lt;wsp:rsid wsp:val=&quot;00584DAC&quot;/&gt;&lt;wsp:rsid wsp:val=&quot;0058553B&quot;/&gt;&lt;wsp:rsid wsp:val=&quot;00586145&quot;/&gt;&lt;wsp:rsid wsp:val=&quot;005870EC&quot;/&gt;&lt;wsp:rsid wsp:val=&quot;0058781C&quot;/&gt;&lt;wsp:rsid wsp:val=&quot;0059160D&quot;/&gt;&lt;wsp:rsid wsp:val=&quot;00595225&quot;/&gt;&lt;wsp:rsid wsp:val=&quot;00595AA6&quot;/&gt;&lt;wsp:rsid wsp:val=&quot;00596561&quot;/&gt;&lt;wsp:rsid wsp:val=&quot;005A08E6&quot;/&gt;&lt;wsp:rsid wsp:val=&quot;005A53A6&quot;/&gt;&lt;wsp:rsid wsp:val=&quot;005A565C&quot;/&gt;&lt;wsp:rsid wsp:val=&quot;005C291A&quot;/&gt;&lt;wsp:rsid wsp:val=&quot;005C49C3&quot;/&gt;&lt;wsp:rsid wsp:val=&quot;005D01BA&quot;/&gt;&lt;wsp:rsid wsp:val=&quot;005D75FB&quot;/&gt;&lt;wsp:rsid wsp:val=&quot;005E24ED&quot;/&gt;&lt;wsp:rsid wsp:val=&quot;005F67DB&quot;/&gt;&lt;wsp:rsid wsp:val=&quot;005F70D6&quot;/&gt;&lt;wsp:rsid wsp:val=&quot;00601743&quot;/&gt;&lt;wsp:rsid wsp:val=&quot;00613878&quot;/&gt;&lt;wsp:rsid wsp:val=&quot;006157B9&quot;/&gt;&lt;wsp:rsid wsp:val=&quot;0063005A&quot;/&gt;&lt;wsp:rsid wsp:val=&quot;006301DF&quot;/&gt;&lt;wsp:rsid wsp:val=&quot;00634071&quot;/&gt;&lt;wsp:rsid wsp:val=&quot;0064522C&quot;/&gt;&lt;wsp:rsid wsp:val=&quot;006537D7&quot;/&gt;&lt;wsp:rsid wsp:val=&quot;00656092&quot;/&gt;&lt;wsp:rsid wsp:val=&quot;006560CC&quot;/&gt;&lt;wsp:rsid wsp:val=&quot;006577C5&quot;/&gt;&lt;wsp:rsid wsp:val=&quot;00661A56&quot;/&gt;&lt;wsp:rsid wsp:val=&quot;006700EF&quot;/&gt;&lt;wsp:rsid wsp:val=&quot;006723CF&quot;/&gt;&lt;wsp:rsid wsp:val=&quot;00674654&quot;/&gt;&lt;wsp:rsid wsp:val=&quot;00677536&quot;/&gt;&lt;wsp:rsid wsp:val=&quot;00680E38&quot;/&gt;&lt;wsp:rsid wsp:val=&quot;00684153&quot;/&gt;&lt;wsp:rsid wsp:val=&quot;0068670B&quot;/&gt;&lt;wsp:rsid wsp:val=&quot;006867C0&quot;/&gt;&lt;wsp:rsid wsp:val=&quot;006A2EED&quot;/&gt;&lt;wsp:rsid wsp:val=&quot;006A449A&quot;/&gt;&lt;wsp:rsid wsp:val=&quot;006A5A31&quot;/&gt;&lt;wsp:rsid wsp:val=&quot;006B0F34&quot;/&gt;&lt;wsp:rsid wsp:val=&quot;006B2335&quot;/&gt;&lt;wsp:rsid wsp:val=&quot;006B5F44&quot;/&gt;&lt;wsp:rsid wsp:val=&quot;006B7B9B&quot;/&gt;&lt;wsp:rsid wsp:val=&quot;006C3474&quot;/&gt;&lt;wsp:rsid wsp:val=&quot;006C3AF1&quot;/&gt;&lt;wsp:rsid wsp:val=&quot;006C6299&quot;/&gt;&lt;wsp:rsid wsp:val=&quot;006D3701&quot;/&gt;&lt;wsp:rsid wsp:val=&quot;006D702B&quot;/&gt;&lt;wsp:rsid wsp:val=&quot;006E13C4&quot;/&gt;&lt;wsp:rsid wsp:val=&quot;006E62E7&quot;/&gt;&lt;wsp:rsid wsp:val=&quot;006F09E5&quot;/&gt;&lt;wsp:rsid wsp:val=&quot;006F0E22&quot;/&gt;&lt;wsp:rsid wsp:val=&quot;00702C04&quot;/&gt;&lt;wsp:rsid wsp:val=&quot;0070426F&quot;/&gt;&lt;wsp:rsid wsp:val=&quot;0071507A&quot;/&gt;&lt;wsp:rsid wsp:val=&quot;007177A3&quot;/&gt;&lt;wsp:rsid wsp:val=&quot;00720A71&quot;/&gt;&lt;wsp:rsid wsp:val=&quot;0072528B&quot;/&gt;&lt;wsp:rsid wsp:val=&quot;00735613&quot;/&gt;&lt;wsp:rsid wsp:val=&quot;0073689B&quot;/&gt;&lt;wsp:rsid wsp:val=&quot;00744E96&quot;/&gt;&lt;wsp:rsid wsp:val=&quot;007517EB&quot;/&gt;&lt;wsp:rsid wsp:val=&quot;00755B1E&quot;/&gt;&lt;wsp:rsid wsp:val=&quot;007631B5&quot;/&gt;&lt;wsp:rsid wsp:val=&quot;00765050&quot;/&gt;&lt;wsp:rsid wsp:val=&quot;007660C0&quot;/&gt;&lt;wsp:rsid wsp:val=&quot;007670BC&quot;/&gt;&lt;wsp:rsid wsp:val=&quot;0078530B&quot;/&gt;&lt;wsp:rsid wsp:val=&quot;00786181&quot;/&gt;&lt;wsp:rsid wsp:val=&quot;007868A6&quot;/&gt;&lt;wsp:rsid wsp:val=&quot;007A2238&quot;/&gt;&lt;wsp:rsid wsp:val=&quot;007A716A&quot;/&gt;&lt;wsp:rsid wsp:val=&quot;007B27B6&quot;/&gt;&lt;wsp:rsid wsp:val=&quot;007B4146&quot;/&gt;&lt;wsp:rsid wsp:val=&quot;007C3C9E&quot;/&gt;&lt;wsp:rsid wsp:val=&quot;007C7329&quot;/&gt;&lt;wsp:rsid wsp:val=&quot;007C7597&quot;/&gt;&lt;wsp:rsid wsp:val=&quot;007C7EF5&quot;/&gt;&lt;wsp:rsid wsp:val=&quot;007D0999&quot;/&gt;&lt;wsp:rsid wsp:val=&quot;007D6127&quot;/&gt;&lt;wsp:rsid wsp:val=&quot;007E03FA&quot;/&gt;&lt;wsp:rsid wsp:val=&quot;007E23FE&quot;/&gt;&lt;wsp:rsid wsp:val=&quot;007E613F&quot;/&gt;&lt;wsp:rsid wsp:val=&quot;007E70DA&quot;/&gt;&lt;wsp:rsid wsp:val=&quot;007F097F&quot;/&gt;&lt;wsp:rsid wsp:val=&quot;007F3E13&quot;/&gt;&lt;wsp:rsid wsp:val=&quot;00813431&quot;/&gt;&lt;wsp:rsid wsp:val=&quot;00813653&quot;/&gt;&lt;wsp:rsid wsp:val=&quot;00813925&quot;/&gt;&lt;wsp:rsid wsp:val=&quot;00813E4E&quot;/&gt;&lt;wsp:rsid wsp:val=&quot;0081486B&quot;/&gt;&lt;wsp:rsid wsp:val=&quot;00817081&quot;/&gt;&lt;wsp:rsid wsp:val=&quot;008220CC&quot;/&gt;&lt;wsp:rsid wsp:val=&quot;00827075&quot;/&gt;&lt;wsp:rsid wsp:val=&quot;008340BE&quot;/&gt;&lt;wsp:rsid wsp:val=&quot;00840425&quot;/&gt;&lt;wsp:rsid wsp:val=&quot;00840BCF&quot;/&gt;&lt;wsp:rsid wsp:val=&quot;008420C3&quot;/&gt;&lt;wsp:rsid wsp:val=&quot;008426C2&quot;/&gt;&lt;wsp:rsid wsp:val=&quot;00847B94&quot;/&gt;&lt;wsp:rsid wsp:val=&quot;00851404&quot;/&gt;&lt;wsp:rsid wsp:val=&quot;00855CDE&quot;/&gt;&lt;wsp:rsid wsp:val=&quot;00860754&quot;/&gt;&lt;wsp:rsid wsp:val=&quot;0086105D&quot;/&gt;&lt;wsp:rsid wsp:val=&quot;008706B2&quot;/&gt;&lt;wsp:rsid wsp:val=&quot;008859D8&quot;/&gt;&lt;wsp:rsid wsp:val=&quot;00896B6B&quot;/&gt;&lt;wsp:rsid wsp:val=&quot;008970CC&quot;/&gt;&lt;wsp:rsid wsp:val=&quot;008A2701&quot;/&gt;&lt;wsp:rsid wsp:val=&quot;008A63FE&quot;/&gt;&lt;wsp:rsid wsp:val=&quot;008B353C&quot;/&gt;&lt;wsp:rsid wsp:val=&quot;008C02B8&quot;/&gt;&lt;wsp:rsid wsp:val=&quot;008C6B06&quot;/&gt;&lt;wsp:rsid wsp:val=&quot;008D077D&quot;/&gt;&lt;wsp:rsid wsp:val=&quot;008D6541&quot;/&gt;&lt;wsp:rsid wsp:val=&quot;008D788A&quot;/&gt;&lt;wsp:rsid wsp:val=&quot;008E4957&quot;/&gt;&lt;wsp:rsid wsp:val=&quot;008F4775&quot;/&gt;&lt;wsp:rsid wsp:val=&quot;009019F9&quot;/&gt;&lt;wsp:rsid wsp:val=&quot;00902F93&quot;/&gt;&lt;wsp:rsid wsp:val=&quot;00916CCA&quot;/&gt;&lt;wsp:rsid wsp:val=&quot;00917FB9&quot;/&gt;&lt;wsp:rsid wsp:val=&quot;00922ACB&quot;/&gt;&lt;wsp:rsid wsp:val=&quot;00925DDF&quot;/&gt;&lt;wsp:rsid wsp:val=&quot;009264C0&quot;/&gt;&lt;wsp:rsid wsp:val=&quot;009270F6&quot;/&gt;&lt;wsp:rsid wsp:val=&quot;0093130E&quot;/&gt;&lt;wsp:rsid wsp:val=&quot;00933041&quot;/&gt;&lt;wsp:rsid wsp:val=&quot;009351B5&quot;/&gt;&lt;wsp:rsid wsp:val=&quot;00935886&quot;/&gt;&lt;wsp:rsid wsp:val=&quot;009377D0&quot;/&gt;&lt;wsp:rsid wsp:val=&quot;009413FA&quot;/&gt;&lt;wsp:rsid wsp:val=&quot;00941B3C&quot;/&gt;&lt;wsp:rsid wsp:val=&quot;009464F7&quot;/&gt;&lt;wsp:rsid wsp:val=&quot;00947621&quot;/&gt;&lt;wsp:rsid wsp:val=&quot;00950CC2&quot;/&gt;&lt;wsp:rsid wsp:val=&quot;00960E2B&quot;/&gt;&lt;wsp:rsid wsp:val=&quot;009626CB&quot;/&gt;&lt;wsp:rsid wsp:val=&quot;009669D4&quot;/&gt;&lt;wsp:rsid wsp:val=&quot;00973572&quot;/&gt;&lt;wsp:rsid wsp:val=&quot;0097760B&quot;/&gt;&lt;wsp:rsid wsp:val=&quot;00980136&quot;/&gt;&lt;wsp:rsid wsp:val=&quot;00986E82&quot;/&gt;&lt;wsp:rsid wsp:val=&quot;009900B7&quot;/&gt;&lt;wsp:rsid wsp:val=&quot;0099149C&quot;/&gt;&lt;wsp:rsid wsp:val=&quot;00993777&quot;/&gt;&lt;wsp:rsid wsp:val=&quot;009A10CB&quot;/&gt;&lt;wsp:rsid wsp:val=&quot;009B19C1&quot;/&gt;&lt;wsp:rsid wsp:val=&quot;009B2778&quot;/&gt;&lt;wsp:rsid wsp:val=&quot;009B3681&quot;/&gt;&lt;wsp:rsid wsp:val=&quot;009B61B5&quot;/&gt;&lt;wsp:rsid wsp:val=&quot;009B75E1&quot;/&gt;&lt;wsp:rsid wsp:val=&quot;009C2F90&quot;/&gt;&lt;wsp:rsid wsp:val=&quot;009C33F5&quot;/&gt;&lt;wsp:rsid wsp:val=&quot;009D2F2D&quot;/&gt;&lt;wsp:rsid wsp:val=&quot;009F6089&quot;/&gt;&lt;wsp:rsid wsp:val=&quot;009F634F&quot;/&gt;&lt;wsp:rsid wsp:val=&quot;00A0212E&quot;/&gt;&lt;wsp:rsid wsp:val=&quot;00A0574F&quot;/&gt;&lt;wsp:rsid wsp:val=&quot;00A113BD&quot;/&gt;&lt;wsp:rsid wsp:val=&quot;00A228D4&quot;/&gt;&lt;wsp:rsid wsp:val=&quot;00A23509&quot;/&gt;&lt;wsp:rsid wsp:val=&quot;00A23C19&quot;/&gt;&lt;wsp:rsid wsp:val=&quot;00A24727&quot;/&gt;&lt;wsp:rsid wsp:val=&quot;00A33B42&quot;/&gt;&lt;wsp:rsid wsp:val=&quot;00A35422&quot;/&gt;&lt;wsp:rsid wsp:val=&quot;00A35BF3&quot;/&gt;&lt;wsp:rsid wsp:val=&quot;00A4041D&quot;/&gt;&lt;wsp:rsid wsp:val=&quot;00A41D30&quot;/&gt;&lt;wsp:rsid wsp:val=&quot;00A4200A&quot;/&gt;&lt;wsp:rsid wsp:val=&quot;00A42D94&quot;/&gt;&lt;wsp:rsid wsp:val=&quot;00A54101&quot;/&gt;&lt;wsp:rsid wsp:val=&quot;00A6451F&quot;/&gt;&lt;wsp:rsid wsp:val=&quot;00A66D57&quot;/&gt;&lt;wsp:rsid wsp:val=&quot;00A70D7C&quot;/&gt;&lt;wsp:rsid wsp:val=&quot;00A81BA5&quot;/&gt;&lt;wsp:rsid wsp:val=&quot;00A96FCE&quot;/&gt;&lt;wsp:rsid wsp:val=&quot;00AA02E6&quot;/&gt;&lt;wsp:rsid wsp:val=&quot;00AC03FA&quot;/&gt;&lt;wsp:rsid wsp:val=&quot;00AC3098&quot;/&gt;&lt;wsp:rsid wsp:val=&quot;00AD3FAF&quot;/&gt;&lt;wsp:rsid wsp:val=&quot;00AD7C0A&quot;/&gt;&lt;wsp:rsid wsp:val=&quot;00AE34CE&quot;/&gt;&lt;wsp:rsid wsp:val=&quot;00AE35B6&quot;/&gt;&lt;wsp:rsid wsp:val=&quot;00AE7991&quot;/&gt;&lt;wsp:rsid wsp:val=&quot;00AF172E&quot;/&gt;&lt;wsp:rsid wsp:val=&quot;00AF7D20&quot;/&gt;&lt;wsp:rsid wsp:val=&quot;00B1546A&quot;/&gt;&lt;wsp:rsid wsp:val=&quot;00B165A4&quot;/&gt;&lt;wsp:rsid wsp:val=&quot;00B17BCC&quot;/&gt;&lt;wsp:rsid wsp:val=&quot;00B343CA&quot;/&gt;&lt;wsp:rsid wsp:val=&quot;00B40823&quot;/&gt;&lt;wsp:rsid wsp:val=&quot;00B43714&quot;/&gt;&lt;wsp:rsid wsp:val=&quot;00B50DB8&quot;/&gt;&lt;wsp:rsid wsp:val=&quot;00B55142&quot;/&gt;&lt;wsp:rsid wsp:val=&quot;00B62ADE&quot;/&gt;&lt;wsp:rsid wsp:val=&quot;00B635CE&quot;/&gt;&lt;wsp:rsid wsp:val=&quot;00B70438&quot;/&gt;&lt;wsp:rsid wsp:val=&quot;00B73F00&quot;/&gt;&lt;wsp:rsid wsp:val=&quot;00B801FF&quot;/&gt;&lt;wsp:rsid wsp:val=&quot;00B93E4E&quot;/&gt;&lt;wsp:rsid wsp:val=&quot;00B940B3&quot;/&gt;&lt;wsp:rsid wsp:val=&quot;00BA1013&quot;/&gt;&lt;wsp:rsid wsp:val=&quot;00BA48FB&quot;/&gt;&lt;wsp:rsid wsp:val=&quot;00BA79BD&quot;/&gt;&lt;wsp:rsid wsp:val=&quot;00BB1B69&quot;/&gt;&lt;wsp:rsid wsp:val=&quot;00BB660D&quot;/&gt;&lt;wsp:rsid wsp:val=&quot;00BC758B&quot;/&gt;&lt;wsp:rsid wsp:val=&quot;00BC7E3E&quot;/&gt;&lt;wsp:rsid wsp:val=&quot;00BD6D12&quot;/&gt;&lt;wsp:rsid wsp:val=&quot;00BE1448&quot;/&gt;&lt;wsp:rsid wsp:val=&quot;00BE60CE&quot;/&gt;&lt;wsp:rsid wsp:val=&quot;00BF0F2E&quot;/&gt;&lt;wsp:rsid wsp:val=&quot;00BF3842&quot;/&gt;&lt;wsp:rsid wsp:val=&quot;00BF5DF2&quot;/&gt;&lt;wsp:rsid wsp:val=&quot;00BF765F&quot;/&gt;&lt;wsp:rsid wsp:val=&quot;00C1296E&quot;/&gt;&lt;wsp:rsid wsp:val=&quot;00C17195&quot;/&gt;&lt;wsp:rsid wsp:val=&quot;00C20597&quot;/&gt;&lt;wsp:rsid wsp:val=&quot;00C22045&quot;/&gt;&lt;wsp:rsid wsp:val=&quot;00C25317&quot;/&gt;&lt;wsp:rsid wsp:val=&quot;00C3212F&quot;/&gt;&lt;wsp:rsid wsp:val=&quot;00C35475&quot;/&gt;&lt;wsp:rsid wsp:val=&quot;00C40510&quot;/&gt;&lt;wsp:rsid wsp:val=&quot;00C4408D&quot;/&gt;&lt;wsp:rsid wsp:val=&quot;00C442D2&quot;/&gt;&lt;wsp:rsid wsp:val=&quot;00C4551C&quot;/&gt;&lt;wsp:rsid wsp:val=&quot;00C45D44&quot;/&gt;&lt;wsp:rsid wsp:val=&quot;00C45FA6&quot;/&gt;&lt;wsp:rsid wsp:val=&quot;00C46FCC&quot;/&gt;&lt;wsp:rsid wsp:val=&quot;00C66B97&quot;/&gt;&lt;wsp:rsid wsp:val=&quot;00C7266C&quot;/&gt;&lt;wsp:rsid wsp:val=&quot;00C75844&quot;/&gt;&lt;wsp:rsid wsp:val=&quot;00CA201A&quot;/&gt;&lt;wsp:rsid wsp:val=&quot;00CA6037&quot;/&gt;&lt;wsp:rsid wsp:val=&quot;00CB423A&quot;/&gt;&lt;wsp:rsid wsp:val=&quot;00CB4D78&quot;/&gt;&lt;wsp:rsid wsp:val=&quot;00CC10C6&quot;/&gt;&lt;wsp:rsid wsp:val=&quot;00CD0769&quot;/&gt;&lt;wsp:rsid wsp:val=&quot;00CD0F86&quot;/&gt;&lt;wsp:rsid wsp:val=&quot;00CD3512&quot;/&gt;&lt;wsp:rsid wsp:val=&quot;00CD50B7&quot;/&gt;&lt;wsp:rsid wsp:val=&quot;00CD58B2&quot;/&gt;&lt;wsp:rsid wsp:val=&quot;00CE1122&quot;/&gt;&lt;wsp:rsid wsp:val=&quot;00CE580F&quot;/&gt;&lt;wsp:rsid wsp:val=&quot;00CF388C&quot;/&gt;&lt;wsp:rsid wsp:val=&quot;00D24742&quot;/&gt;&lt;wsp:rsid wsp:val=&quot;00D269BD&quot;/&gt;&lt;wsp:rsid wsp:val=&quot;00D26BA7&quot;/&gt;&lt;wsp:rsid wsp:val=&quot;00D2739C&quot;/&gt;&lt;wsp:rsid wsp:val=&quot;00D32BE8&quot;/&gt;&lt;wsp:rsid wsp:val=&quot;00D339E0&quot;/&gt;&lt;wsp:rsid wsp:val=&quot;00D3640F&quot;/&gt;&lt;wsp:rsid wsp:val=&quot;00D37106&quot;/&gt;&lt;wsp:rsid wsp:val=&quot;00D40BA8&quot;/&gt;&lt;wsp:rsid wsp:val=&quot;00D45768&quot;/&gt;&lt;wsp:rsid wsp:val=&quot;00D46913&quot;/&gt;&lt;wsp:rsid wsp:val=&quot;00D4714C&quot;/&gt;&lt;wsp:rsid wsp:val=&quot;00D50AAB&quot;/&gt;&lt;wsp:rsid wsp:val=&quot;00D53AEF&quot;/&gt;&lt;wsp:rsid wsp:val=&quot;00D5541D&quot;/&gt;&lt;wsp:rsid wsp:val=&quot;00D56AE0&quot;/&gt;&lt;wsp:rsid wsp:val=&quot;00D57527&quot;/&gt;&lt;wsp:rsid wsp:val=&quot;00D601A5&quot;/&gt;&lt;wsp:rsid wsp:val=&quot;00D65C56&quot;/&gt;&lt;wsp:rsid wsp:val=&quot;00D67A8F&quot;/&gt;&lt;wsp:rsid wsp:val=&quot;00D76BAD&quot;/&gt;&lt;wsp:rsid wsp:val=&quot;00D80D7C&quot;/&gt;&lt;wsp:rsid wsp:val=&quot;00D864AF&quot;/&gt;&lt;wsp:rsid wsp:val=&quot;00D94C89&quot;/&gt;&lt;wsp:rsid wsp:val=&quot;00D967E3&quot;/&gt;&lt;wsp:rsid wsp:val=&quot;00DA78CC&quot;/&gt;&lt;wsp:rsid wsp:val=&quot;00DB25D0&quot;/&gt;&lt;wsp:rsid wsp:val=&quot;00DC6105&quot;/&gt;&lt;wsp:rsid wsp:val=&quot;00DC6849&quot;/&gt;&lt;wsp:rsid wsp:val=&quot;00DD031F&quot;/&gt;&lt;wsp:rsid wsp:val=&quot;00DD32AA&quot;/&gt;&lt;wsp:rsid wsp:val=&quot;00DD3A95&quot;/&gt;&lt;wsp:rsid wsp:val=&quot;00DD512A&quot;/&gt;&lt;wsp:rsid wsp:val=&quot;00DE0185&quot;/&gt;&lt;wsp:rsid wsp:val=&quot;00DE1C1B&quot;/&gt;&lt;wsp:rsid wsp:val=&quot;00DE7A6A&quot;/&gt;&lt;wsp:rsid wsp:val=&quot;00DE7C3A&quot;/&gt;&lt;wsp:rsid wsp:val=&quot;00DF3F9A&quot;/&gt;&lt;wsp:rsid wsp:val=&quot;00E01134&quot;/&gt;&lt;wsp:rsid wsp:val=&quot;00E030F5&quot;/&gt;&lt;wsp:rsid wsp:val=&quot;00E0560B&quot;/&gt;&lt;wsp:rsid wsp:val=&quot;00E06D5A&quot;/&gt;&lt;wsp:rsid wsp:val=&quot;00E07D5F&quot;/&gt;&lt;wsp:rsid wsp:val=&quot;00E11D13&quot;/&gt;&lt;wsp:rsid wsp:val=&quot;00E125D3&quot;/&gt;&lt;wsp:rsid wsp:val=&quot;00E2100C&quot;/&gt;&lt;wsp:rsid wsp:val=&quot;00E22B20&quot;/&gt;&lt;wsp:rsid wsp:val=&quot;00E22E2C&quot;/&gt;&lt;wsp:rsid wsp:val=&quot;00E276FC&quot;/&gt;&lt;wsp:rsid wsp:val=&quot;00E51234&quot;/&gt;&lt;wsp:rsid wsp:val=&quot;00E524FF&quot;/&gt;&lt;wsp:rsid wsp:val=&quot;00E551F2&quot;/&gt;&lt;wsp:rsid wsp:val=&quot;00E578D2&quot;/&gt;&lt;wsp:rsid wsp:val=&quot;00E636AA&quot;/&gt;&lt;wsp:rsid wsp:val=&quot;00E64700&quot;/&gt;&lt;wsp:rsid wsp:val=&quot;00E65064&quot;/&gt;&lt;wsp:rsid wsp:val=&quot;00E65F04&quot;/&gt;&lt;wsp:rsid wsp:val=&quot;00E67869&quot;/&gt;&lt;wsp:rsid wsp:val=&quot;00E67CA4&quot;/&gt;&lt;wsp:rsid wsp:val=&quot;00E7071A&quot;/&gt;&lt;wsp:rsid wsp:val=&quot;00E76EC6&quot;/&gt;&lt;wsp:rsid wsp:val=&quot;00E82512&quot;/&gt;&lt;wsp:rsid wsp:val=&quot;00E87D45&quot;/&gt;&lt;wsp:rsid wsp:val=&quot;00E9362F&quot;/&gt;&lt;wsp:rsid wsp:val=&quot;00E9589C&quot;/&gt;&lt;wsp:rsid wsp:val=&quot;00EA4ABD&quot;/&gt;&lt;wsp:rsid wsp:val=&quot;00EA67AD&quot;/&gt;&lt;wsp:rsid wsp:val=&quot;00EA7C05&quot;/&gt;&lt;wsp:rsid wsp:val=&quot;00EB4F3F&quot;/&gt;&lt;wsp:rsid wsp:val=&quot;00EB6404&quot;/&gt;&lt;wsp:rsid wsp:val=&quot;00EC2E0F&quot;/&gt;&lt;wsp:rsid wsp:val=&quot;00EC44E6&quot;/&gt;&lt;wsp:rsid wsp:val=&quot;00EC67AB&quot;/&gt;&lt;wsp:rsid wsp:val=&quot;00ED10C8&quot;/&gt;&lt;wsp:rsid wsp:val=&quot;00ED1F0E&quot;/&gt;&lt;wsp:rsid wsp:val=&quot;00ED2E7C&quot;/&gt;&lt;wsp:rsid wsp:val=&quot;00EE7E1A&quot;/&gt;&lt;wsp:rsid wsp:val=&quot;00EF1CA8&quot;/&gt;&lt;wsp:rsid wsp:val=&quot;00EF5EEA&quot;/&gt;&lt;wsp:rsid wsp:val=&quot;00EF6328&quot;/&gt;&lt;wsp:rsid wsp:val=&quot;00EF6B2E&quot;/&gt;&lt;wsp:rsid wsp:val=&quot;00EF7F3A&quot;/&gt;&lt;wsp:rsid wsp:val=&quot;00F009BF&quot;/&gt;&lt;wsp:rsid wsp:val=&quot;00F02597&quot;/&gt;&lt;wsp:rsid wsp:val=&quot;00F06D14&quot;/&gt;&lt;wsp:rsid wsp:val=&quot;00F07F5E&quot;/&gt;&lt;wsp:rsid wsp:val=&quot;00F1358E&quot;/&gt;&lt;wsp:rsid wsp:val=&quot;00F24E1D&quot;/&gt;&lt;wsp:rsid wsp:val=&quot;00F36FEE&quot;/&gt;&lt;wsp:rsid wsp:val=&quot;00F3726D&quot;/&gt;&lt;wsp:rsid wsp:val=&quot;00F42E52&quot;/&gt;&lt;wsp:rsid wsp:val=&quot;00F441C8&quot;/&gt;&lt;wsp:rsid wsp:val=&quot;00F45D18&quot;/&gt;&lt;wsp:rsid wsp:val=&quot;00F53574&quot;/&gt;&lt;wsp:rsid wsp:val=&quot;00F657CA&quot;/&gt;&lt;wsp:rsid wsp:val=&quot;00F673B5&quot;/&gt;&lt;wsp:rsid wsp:val=&quot;00F75216&quot;/&gt;&lt;wsp:rsid wsp:val=&quot;00FA33CB&quot;/&gt;&lt;wsp:rsid wsp:val=&quot;00FA4463&quot;/&gt;&lt;wsp:rsid wsp:val=&quot;00FA554E&quot;/&gt;&lt;wsp:rsid wsp:val=&quot;00FC6123&quot;/&gt;&lt;wsp:rsid wsp:val=&quot;00FC6691&quot;/&gt;&lt;wsp:rsid wsp:val=&quot;00FC728B&quot;/&gt;&lt;wsp:rsid wsp:val=&quot;00FD0205&quot;/&gt;&lt;wsp:rsid wsp:val=&quot;00FD41B6&quot;/&gt;&lt;wsp:rsid wsp:val=&quot;00FD6498&quot;/&gt;&lt;wsp:rsid wsp:val=&quot;00FD6505&quot;/&gt;&lt;wsp:rsid wsp:val=&quot;00FD6A68&quot;/&gt;&lt;wsp:rsid wsp:val=&quot;00FE2555&quot;/&gt;&lt;wsp:rsid wsp:val=&quot;00FE3C68&quot;/&gt;&lt;wsp:rsid wsp:val=&quot;00FF027B&quot;/&gt;&lt;wsp:rsid wsp:val=&quot;00FF31B7&quot;/&gt;&lt;wsp:rsid wsp:val=&quot;00FF48F0&quot;/&gt;&lt;/wsp:rsids&gt;&lt;/w:docPr&gt;&lt;w:body&gt;&lt;w:p wsp:rsidR=&quot;00000000&quot; wsp:rsidRDefault=&quot;00DC6849&quot;&gt;&lt;m:oMathPara&gt;&lt;m:oMath&gt;&lt;m:r&gt;&lt;w:rPr&gt;&lt;w:rFonts w:ascii=&quot;Cambria Math&quot; w:h-ansi=&quot;Times New Roman&quot;/&gt;&lt;wx:font wx:val=&quot;Times New Roman&quot;/&gt;&lt;w:i/&gt;&lt;w:color w:val=&quot;000000&quot;/&gt;&lt;w:sz w:val=&quot;28&quot;/&gt;&lt;w:sz-cs w:val=&quot;28&quot;/&gt;&lt;w:lang w:fareast=&quot;RU&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7A2238">
        <w:rPr>
          <w:rFonts w:ascii="Times New Roman" w:hAnsi="Times New Roman"/>
          <w:color w:val="000000"/>
          <w:sz w:val="28"/>
          <w:szCs w:val="28"/>
          <w:lang w:eastAsia="ru-RU"/>
        </w:rPr>
        <w:fldChar w:fldCharType="end"/>
      </w:r>
      <w:r w:rsidRPr="00256555">
        <w:rPr>
          <w:rFonts w:ascii="Times New Roman" w:hAnsi="Times New Roman"/>
          <w:color w:val="000000"/>
          <w:sz w:val="28"/>
          <w:szCs w:val="28"/>
          <w:lang w:eastAsia="ru-RU"/>
        </w:rPr>
        <w:t xml:space="preserve"> 594 мм. На каждом чертежном листе должна быть основная надпись, которая располагается в правом нижнем углу листа. В основной надписи содержатся общие сведения об </w:t>
      </w:r>
      <w:r w:rsidRPr="00256555">
        <w:rPr>
          <w:rFonts w:ascii="Times New Roman" w:hAnsi="Times New Roman"/>
          <w:sz w:val="28"/>
          <w:szCs w:val="28"/>
          <w:lang w:eastAsia="ru-RU"/>
        </w:rPr>
        <w:t>изображаемом</w:t>
      </w:r>
      <w:r w:rsidRPr="00256555">
        <w:rPr>
          <w:rFonts w:ascii="Times New Roman" w:hAnsi="Times New Roman"/>
          <w:color w:val="000000"/>
          <w:sz w:val="28"/>
          <w:szCs w:val="28"/>
          <w:lang w:eastAsia="ru-RU"/>
        </w:rPr>
        <w:t xml:space="preserve"> объекте. Формы, размеры, содержание и пример оформления даются в приложениях А; Б.</w:t>
      </w:r>
    </w:p>
    <w:p w:rsidR="00BB0824" w:rsidRPr="00256555" w:rsidRDefault="00BB0824" w:rsidP="006C3474">
      <w:pPr>
        <w:pStyle w:val="ListParagraph"/>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256555">
        <w:rPr>
          <w:rFonts w:ascii="Times New Roman" w:hAnsi="Times New Roman"/>
          <w:color w:val="000000"/>
          <w:sz w:val="28"/>
          <w:szCs w:val="28"/>
          <w:lang w:eastAsia="ru-RU"/>
        </w:rPr>
        <w:t xml:space="preserve">Графический материал </w:t>
      </w:r>
      <w:r w:rsidRPr="00256555">
        <w:rPr>
          <w:rFonts w:ascii="Times New Roman" w:hAnsi="Times New Roman"/>
          <w:sz w:val="28"/>
          <w:szCs w:val="28"/>
          <w:lang w:eastAsia="ru-RU"/>
        </w:rPr>
        <w:t>оформляют</w:t>
      </w:r>
      <w:r w:rsidRPr="00256555">
        <w:rPr>
          <w:rFonts w:ascii="Times New Roman" w:hAnsi="Times New Roman"/>
          <w:color w:val="000000"/>
          <w:sz w:val="28"/>
          <w:szCs w:val="28"/>
          <w:lang w:eastAsia="ru-RU"/>
        </w:rPr>
        <w:t xml:space="preserve"> с использованием следующих масштабов:</w:t>
      </w:r>
    </w:p>
    <w:p w:rsidR="00BB0824" w:rsidRPr="00256555" w:rsidRDefault="00BB0824" w:rsidP="006C3474">
      <w:pPr>
        <w:pStyle w:val="ListParagraph"/>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256555">
        <w:rPr>
          <w:rFonts w:ascii="Times New Roman" w:hAnsi="Times New Roman"/>
          <w:color w:val="000000"/>
          <w:sz w:val="28"/>
          <w:szCs w:val="28"/>
          <w:lang w:eastAsia="ru-RU"/>
        </w:rPr>
        <w:t>- общие чертежи (планы, фасады, разрез, генплан) – 1 : 50; 1 : 75; 1 : 100; 1 : 200; 1 : 500</w:t>
      </w:r>
    </w:p>
    <w:p w:rsidR="00BB0824" w:rsidRPr="00256555" w:rsidRDefault="00BB0824" w:rsidP="006C3474">
      <w:pPr>
        <w:pStyle w:val="ListParagraph"/>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256555">
        <w:rPr>
          <w:rFonts w:ascii="Times New Roman" w:hAnsi="Times New Roman"/>
          <w:color w:val="000000"/>
          <w:sz w:val="28"/>
          <w:szCs w:val="28"/>
          <w:lang w:eastAsia="ru-RU"/>
        </w:rPr>
        <w:t>- Архитектурно-конструктивные узлы, схемы конструирования элементов – 1 : 10; 1 : 20.</w:t>
      </w:r>
    </w:p>
    <w:p w:rsidR="00BB0824" w:rsidRPr="00256555" w:rsidRDefault="00BB0824" w:rsidP="006C3474">
      <w:pPr>
        <w:pStyle w:val="ListParagraph"/>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256555">
        <w:rPr>
          <w:rFonts w:ascii="Times New Roman" w:hAnsi="Times New Roman"/>
          <w:color w:val="000000"/>
          <w:sz w:val="28"/>
          <w:szCs w:val="28"/>
          <w:lang w:eastAsia="ru-RU"/>
        </w:rPr>
        <w:t>Графическая часть дипломного проекта разрабатывается в соответствии с заданием на проектирование и содержит чертежи по всем разделам.</w:t>
      </w:r>
    </w:p>
    <w:p w:rsidR="00BB0824" w:rsidRDefault="00BB0824" w:rsidP="006C3474">
      <w:pPr>
        <w:pStyle w:val="ListParagraph"/>
        <w:autoSpaceDE w:val="0"/>
        <w:autoSpaceDN w:val="0"/>
        <w:adjustRightInd w:val="0"/>
        <w:spacing w:after="0" w:line="360" w:lineRule="auto"/>
        <w:ind w:left="0" w:firstLine="709"/>
        <w:rPr>
          <w:rFonts w:ascii="Times New Roman" w:hAnsi="Times New Roman"/>
          <w:color w:val="000000"/>
          <w:sz w:val="28"/>
          <w:szCs w:val="28"/>
          <w:lang w:eastAsia="ru-RU"/>
        </w:rPr>
      </w:pPr>
      <w:r w:rsidRPr="00256555">
        <w:rPr>
          <w:rFonts w:ascii="Times New Roman" w:hAnsi="Times New Roman"/>
          <w:color w:val="000000"/>
          <w:sz w:val="28"/>
          <w:szCs w:val="28"/>
          <w:lang w:eastAsia="ru-RU"/>
        </w:rPr>
        <w:t>Размещение чертежей на листах принимается в соответствии с размерами здания, количеством этажей, размерами отдельных элементов и в каждом случае рассматривается индивидуально, при этом необходимо соблюдать требования по заполняемости</w:t>
      </w:r>
      <w:r>
        <w:rPr>
          <w:rFonts w:ascii="Times New Roman" w:hAnsi="Times New Roman"/>
          <w:color w:val="000000"/>
          <w:sz w:val="28"/>
          <w:szCs w:val="28"/>
          <w:lang w:eastAsia="ru-RU"/>
        </w:rPr>
        <w:t xml:space="preserve"> </w:t>
      </w:r>
      <w:r w:rsidRPr="00256555">
        <w:rPr>
          <w:rFonts w:ascii="Times New Roman" w:hAnsi="Times New Roman"/>
          <w:color w:val="000000"/>
          <w:sz w:val="28"/>
          <w:szCs w:val="28"/>
          <w:lang w:eastAsia="ru-RU"/>
        </w:rPr>
        <w:t xml:space="preserve"> листов, процент заполнения должен быть не менее 75</w:t>
      </w:r>
      <w:r>
        <w:rPr>
          <w:rFonts w:ascii="Times New Roman" w:hAnsi="Times New Roman"/>
          <w:color w:val="000000"/>
          <w:sz w:val="28"/>
          <w:szCs w:val="28"/>
          <w:lang w:eastAsia="ru-RU"/>
        </w:rPr>
        <w:t>%</w:t>
      </w:r>
      <w:r w:rsidRPr="00256555">
        <w:rPr>
          <w:rFonts w:ascii="Times New Roman" w:hAnsi="Times New Roman"/>
          <w:color w:val="000000"/>
          <w:sz w:val="28"/>
          <w:szCs w:val="28"/>
          <w:lang w:eastAsia="ru-RU"/>
        </w:rPr>
        <w:t xml:space="preserve">. </w:t>
      </w:r>
    </w:p>
    <w:p w:rsidR="00BB0824" w:rsidRPr="00256555" w:rsidRDefault="00BB0824" w:rsidP="007F097F">
      <w:pPr>
        <w:rPr>
          <w:rFonts w:ascii="Times New Roman" w:hAnsi="Times New Roman"/>
          <w:b/>
          <w:sz w:val="28"/>
          <w:szCs w:val="28"/>
        </w:rPr>
      </w:pPr>
      <w:r>
        <w:rPr>
          <w:rFonts w:ascii="Times New Roman" w:hAnsi="Times New Roman"/>
          <w:b/>
          <w:sz w:val="28"/>
          <w:szCs w:val="28"/>
        </w:rPr>
        <w:br w:type="page"/>
      </w:r>
      <w:r w:rsidRPr="00256555">
        <w:rPr>
          <w:rFonts w:ascii="Times New Roman" w:hAnsi="Times New Roman"/>
          <w:b/>
          <w:sz w:val="28"/>
          <w:szCs w:val="28"/>
        </w:rPr>
        <w:t>Приложение А</w:t>
      </w:r>
    </w:p>
    <w:p w:rsidR="00BB0824" w:rsidRPr="00256555" w:rsidRDefault="00BB0824" w:rsidP="006C3474">
      <w:pPr>
        <w:spacing w:after="0" w:line="240" w:lineRule="auto"/>
        <w:jc w:val="right"/>
        <w:rPr>
          <w:rFonts w:ascii="Times New Roman" w:hAnsi="Times New Roman"/>
          <w:b/>
          <w:sz w:val="28"/>
          <w:szCs w:val="28"/>
        </w:rPr>
      </w:pPr>
    </w:p>
    <w:p w:rsidR="00BB0824" w:rsidRPr="00256555" w:rsidRDefault="00BB0824" w:rsidP="006C3474">
      <w:pPr>
        <w:keepNext/>
        <w:spacing w:after="0" w:line="240" w:lineRule="auto"/>
        <w:jc w:val="right"/>
        <w:rPr>
          <w:rFonts w:ascii="Times New Roman" w:hAnsi="Times New Roman"/>
        </w:rPr>
      </w:pPr>
      <w:r w:rsidRPr="00665010">
        <w:rPr>
          <w:rFonts w:ascii="Times New Roman" w:hAnsi="Times New Roman"/>
          <w:noProof/>
          <w:lang w:eastAsia="ru-RU"/>
        </w:rPr>
        <w:pict>
          <v:shape id="_x0000_i1028" type="#_x0000_t75" alt="для основных чертежей.jpg" style="width:491.25pt;height:237pt;visibility:visible">
            <v:imagedata r:id="rId17" o:title=""/>
          </v:shape>
        </w:pict>
      </w:r>
    </w:p>
    <w:p w:rsidR="00BB0824" w:rsidRDefault="00BB0824" w:rsidP="006C3474">
      <w:pPr>
        <w:pStyle w:val="ListParagraph"/>
        <w:autoSpaceDE w:val="0"/>
        <w:autoSpaceDN w:val="0"/>
        <w:adjustRightInd w:val="0"/>
        <w:spacing w:after="0" w:line="240" w:lineRule="auto"/>
        <w:ind w:left="1069"/>
        <w:jc w:val="right"/>
        <w:rPr>
          <w:rFonts w:ascii="Times New Roman" w:hAnsi="Times New Roman"/>
          <w:b/>
          <w:sz w:val="24"/>
          <w:szCs w:val="24"/>
        </w:rPr>
      </w:pPr>
    </w:p>
    <w:p w:rsidR="00BB0824" w:rsidRPr="00256555" w:rsidRDefault="00BB0824" w:rsidP="006C3474">
      <w:pPr>
        <w:pStyle w:val="ListParagraph"/>
        <w:autoSpaceDE w:val="0"/>
        <w:autoSpaceDN w:val="0"/>
        <w:adjustRightInd w:val="0"/>
        <w:spacing w:after="0" w:line="240" w:lineRule="auto"/>
        <w:ind w:left="1069"/>
        <w:jc w:val="right"/>
        <w:rPr>
          <w:rFonts w:ascii="Times New Roman" w:hAnsi="Times New Roman"/>
          <w:b/>
          <w:sz w:val="24"/>
          <w:szCs w:val="24"/>
        </w:rPr>
      </w:pPr>
    </w:p>
    <w:p w:rsidR="00BB0824" w:rsidRDefault="00BB0824" w:rsidP="006C3474">
      <w:pPr>
        <w:pStyle w:val="ListParagraph"/>
        <w:autoSpaceDE w:val="0"/>
        <w:autoSpaceDN w:val="0"/>
        <w:adjustRightInd w:val="0"/>
        <w:spacing w:after="0" w:line="240" w:lineRule="auto"/>
        <w:ind w:left="1069"/>
        <w:jc w:val="right"/>
        <w:rPr>
          <w:rFonts w:ascii="Times New Roman" w:hAnsi="Times New Roman"/>
          <w:b/>
          <w:sz w:val="24"/>
          <w:szCs w:val="24"/>
        </w:rPr>
      </w:pPr>
    </w:p>
    <w:p w:rsidR="00BB0824" w:rsidRPr="00256555" w:rsidRDefault="00BB0824" w:rsidP="006C3474">
      <w:pPr>
        <w:pStyle w:val="ListParagraph"/>
        <w:autoSpaceDE w:val="0"/>
        <w:autoSpaceDN w:val="0"/>
        <w:adjustRightInd w:val="0"/>
        <w:spacing w:after="0" w:line="240" w:lineRule="auto"/>
        <w:ind w:left="1069"/>
        <w:jc w:val="right"/>
        <w:rPr>
          <w:rFonts w:ascii="Times New Roman" w:hAnsi="Times New Roman"/>
          <w:b/>
          <w:sz w:val="24"/>
          <w:szCs w:val="24"/>
        </w:rPr>
      </w:pPr>
    </w:p>
    <w:p w:rsidR="00BB0824" w:rsidRDefault="00BB0824" w:rsidP="006C3474">
      <w:pPr>
        <w:pStyle w:val="ListParagraph"/>
        <w:autoSpaceDE w:val="0"/>
        <w:autoSpaceDN w:val="0"/>
        <w:adjustRightInd w:val="0"/>
        <w:spacing w:after="0" w:line="240" w:lineRule="auto"/>
        <w:ind w:left="1069"/>
        <w:jc w:val="right"/>
        <w:rPr>
          <w:rFonts w:ascii="Times New Roman" w:hAnsi="Times New Roman"/>
          <w:b/>
          <w:sz w:val="28"/>
          <w:szCs w:val="28"/>
        </w:rPr>
      </w:pPr>
      <w:r>
        <w:rPr>
          <w:noProof/>
          <w:lang w:eastAsia="ru-RU"/>
        </w:rPr>
        <w:pict>
          <v:shape id="Рисунок 2" o:spid="_x0000_s1055" type="#_x0000_t75" alt="для конструкций.jpg" style="position:absolute;left:0;text-align:left;margin-left:1.45pt;margin-top:10.3pt;width:486.4pt;height:254.25pt;z-index:251672576;visibility:visible">
            <v:imagedata r:id="rId18" o:title=""/>
            <w10:wrap type="square"/>
          </v:shape>
        </w:pict>
      </w:r>
    </w:p>
    <w:p w:rsidR="00BB0824" w:rsidRDefault="00BB0824" w:rsidP="006C3474">
      <w:pPr>
        <w:pStyle w:val="ListParagraph"/>
        <w:autoSpaceDE w:val="0"/>
        <w:autoSpaceDN w:val="0"/>
        <w:adjustRightInd w:val="0"/>
        <w:spacing w:after="0" w:line="240" w:lineRule="auto"/>
        <w:ind w:left="1069"/>
        <w:jc w:val="right"/>
        <w:rPr>
          <w:rFonts w:ascii="Times New Roman" w:hAnsi="Times New Roman"/>
          <w:b/>
          <w:sz w:val="28"/>
          <w:szCs w:val="28"/>
        </w:rPr>
      </w:pPr>
    </w:p>
    <w:p w:rsidR="00BB0824" w:rsidRDefault="00BB0824">
      <w:pPr>
        <w:rPr>
          <w:rFonts w:ascii="Times New Roman" w:hAnsi="Times New Roman"/>
          <w:b/>
          <w:sz w:val="28"/>
          <w:szCs w:val="28"/>
        </w:rPr>
      </w:pPr>
      <w:r>
        <w:rPr>
          <w:rFonts w:ascii="Times New Roman" w:hAnsi="Times New Roman"/>
          <w:b/>
          <w:sz w:val="28"/>
          <w:szCs w:val="28"/>
        </w:rPr>
        <w:br w:type="page"/>
      </w:r>
    </w:p>
    <w:p w:rsidR="00BB0824" w:rsidRPr="00256555" w:rsidRDefault="00BB0824" w:rsidP="006C3474">
      <w:pPr>
        <w:pStyle w:val="ListParagraph"/>
        <w:autoSpaceDE w:val="0"/>
        <w:autoSpaceDN w:val="0"/>
        <w:adjustRightInd w:val="0"/>
        <w:spacing w:after="0" w:line="240" w:lineRule="auto"/>
        <w:ind w:left="1069"/>
        <w:jc w:val="right"/>
        <w:rPr>
          <w:rFonts w:ascii="Times New Roman" w:hAnsi="Times New Roman"/>
          <w:b/>
          <w:sz w:val="28"/>
          <w:szCs w:val="28"/>
        </w:rPr>
      </w:pPr>
      <w:r w:rsidRPr="00256555">
        <w:rPr>
          <w:rFonts w:ascii="Times New Roman" w:hAnsi="Times New Roman"/>
          <w:b/>
          <w:sz w:val="28"/>
          <w:szCs w:val="28"/>
        </w:rPr>
        <w:t>Приложение Б</w:t>
      </w:r>
    </w:p>
    <w:p w:rsidR="00BB0824" w:rsidRPr="00256555" w:rsidRDefault="00BB0824" w:rsidP="006C3474">
      <w:pPr>
        <w:pStyle w:val="ListParagraph"/>
        <w:autoSpaceDE w:val="0"/>
        <w:autoSpaceDN w:val="0"/>
        <w:adjustRightInd w:val="0"/>
        <w:spacing w:after="0" w:line="240" w:lineRule="auto"/>
        <w:ind w:left="1069"/>
        <w:jc w:val="right"/>
        <w:rPr>
          <w:rFonts w:ascii="Times New Roman" w:hAnsi="Times New Roman"/>
          <w:b/>
          <w:sz w:val="24"/>
          <w:szCs w:val="24"/>
        </w:rPr>
      </w:pPr>
    </w:p>
    <w:p w:rsidR="00BB0824" w:rsidRPr="00256555" w:rsidRDefault="00BB0824" w:rsidP="006C3474">
      <w:pPr>
        <w:pStyle w:val="ListParagraph"/>
        <w:autoSpaceDE w:val="0"/>
        <w:autoSpaceDN w:val="0"/>
        <w:adjustRightInd w:val="0"/>
        <w:spacing w:after="0" w:line="240" w:lineRule="auto"/>
        <w:ind w:left="1069"/>
        <w:jc w:val="right"/>
        <w:rPr>
          <w:rFonts w:ascii="Times New Roman" w:hAnsi="Times New Roman"/>
          <w:b/>
          <w:sz w:val="24"/>
          <w:szCs w:val="24"/>
        </w:rPr>
      </w:pPr>
    </w:p>
    <w:p w:rsidR="00BB0824" w:rsidRPr="00256555" w:rsidRDefault="00BB0824" w:rsidP="006C3474">
      <w:pPr>
        <w:pStyle w:val="ListParagraph"/>
        <w:autoSpaceDE w:val="0"/>
        <w:autoSpaceDN w:val="0"/>
        <w:adjustRightInd w:val="0"/>
        <w:spacing w:after="0" w:line="240" w:lineRule="auto"/>
        <w:ind w:left="0"/>
        <w:jc w:val="right"/>
        <w:rPr>
          <w:rFonts w:ascii="Times New Roman" w:hAnsi="Times New Roman"/>
          <w:b/>
          <w:sz w:val="24"/>
          <w:szCs w:val="24"/>
        </w:rPr>
      </w:pPr>
    </w:p>
    <w:p w:rsidR="00BB0824" w:rsidRPr="00256555" w:rsidRDefault="00BB0824" w:rsidP="006C3474">
      <w:pPr>
        <w:pStyle w:val="ListParagraph"/>
        <w:autoSpaceDE w:val="0"/>
        <w:autoSpaceDN w:val="0"/>
        <w:adjustRightInd w:val="0"/>
        <w:spacing w:after="0" w:line="240" w:lineRule="auto"/>
        <w:ind w:left="1069"/>
        <w:jc w:val="right"/>
        <w:rPr>
          <w:rFonts w:ascii="Times New Roman" w:hAnsi="Times New Roman"/>
          <w:b/>
          <w:sz w:val="24"/>
          <w:szCs w:val="24"/>
        </w:rPr>
      </w:pPr>
    </w:p>
    <w:tbl>
      <w:tblPr>
        <w:tblpPr w:leftFromText="180" w:rightFromText="180" w:horzAnchor="margin" w:tblpXSpec="center" w:tblpY="1965"/>
        <w:tblW w:w="10457" w:type="dxa"/>
        <w:tblLayout w:type="fixed"/>
        <w:tblLook w:val="00A0"/>
      </w:tblPr>
      <w:tblGrid>
        <w:gridCol w:w="250"/>
        <w:gridCol w:w="10207"/>
      </w:tblGrid>
      <w:tr w:rsidR="00BB0824" w:rsidRPr="007A2238" w:rsidTr="007A2238">
        <w:trPr>
          <w:cantSplit/>
          <w:trHeight w:val="1134"/>
        </w:trPr>
        <w:tc>
          <w:tcPr>
            <w:tcW w:w="250" w:type="dxa"/>
            <w:textDirection w:val="btLr"/>
          </w:tcPr>
          <w:p w:rsidR="00BB0824" w:rsidRPr="007A2238" w:rsidRDefault="00BB0824" w:rsidP="007A2238">
            <w:pPr>
              <w:pStyle w:val="ListParagraph"/>
              <w:autoSpaceDE w:val="0"/>
              <w:autoSpaceDN w:val="0"/>
              <w:adjustRightInd w:val="0"/>
              <w:spacing w:after="0" w:line="240" w:lineRule="auto"/>
              <w:ind w:left="113" w:right="113"/>
              <w:jc w:val="center"/>
              <w:rPr>
                <w:rFonts w:ascii="Times New Roman" w:hAnsi="Times New Roman"/>
                <w:b/>
                <w:sz w:val="28"/>
                <w:szCs w:val="28"/>
              </w:rPr>
            </w:pPr>
          </w:p>
        </w:tc>
        <w:tc>
          <w:tcPr>
            <w:tcW w:w="10207" w:type="dxa"/>
          </w:tcPr>
          <w:p w:rsidR="00BB0824" w:rsidRPr="007A2238" w:rsidRDefault="00BB0824" w:rsidP="007A2238">
            <w:pPr>
              <w:pStyle w:val="ListParagraph"/>
              <w:autoSpaceDE w:val="0"/>
              <w:autoSpaceDN w:val="0"/>
              <w:adjustRightInd w:val="0"/>
              <w:spacing w:after="0" w:line="240" w:lineRule="auto"/>
              <w:ind w:left="-250"/>
              <w:jc w:val="right"/>
              <w:rPr>
                <w:rFonts w:ascii="Times New Roman" w:hAnsi="Times New Roman"/>
                <w:b/>
                <w:sz w:val="24"/>
                <w:szCs w:val="24"/>
              </w:rPr>
            </w:pPr>
            <w:r w:rsidRPr="00665010">
              <w:rPr>
                <w:rFonts w:ascii="Times New Roman" w:hAnsi="Times New Roman"/>
                <w:b/>
                <w:noProof/>
                <w:sz w:val="24"/>
                <w:szCs w:val="24"/>
                <w:lang w:eastAsia="ru-RU"/>
              </w:rPr>
              <w:pict>
                <v:shape id="Рисунок 5" o:spid="_x0000_i1029" type="#_x0000_t75" alt="первый лист.jpg" style="width:529.5pt;height:282pt;visibility:visible">
                  <v:imagedata r:id="rId19" o:title=""/>
                </v:shape>
              </w:pict>
            </w:r>
          </w:p>
        </w:tc>
      </w:tr>
    </w:tbl>
    <w:p w:rsidR="00BB0824" w:rsidRPr="00256555" w:rsidRDefault="00BB0824" w:rsidP="006C3474">
      <w:pPr>
        <w:pStyle w:val="ListParagraph"/>
        <w:autoSpaceDE w:val="0"/>
        <w:autoSpaceDN w:val="0"/>
        <w:adjustRightInd w:val="0"/>
        <w:spacing w:after="0" w:line="240" w:lineRule="auto"/>
        <w:ind w:left="1069"/>
        <w:jc w:val="right"/>
        <w:rPr>
          <w:rFonts w:ascii="Times New Roman" w:hAnsi="Times New Roman"/>
          <w:b/>
          <w:sz w:val="24"/>
          <w:szCs w:val="24"/>
        </w:rPr>
      </w:pPr>
    </w:p>
    <w:p w:rsidR="00BB0824" w:rsidRDefault="00BB0824" w:rsidP="006C3474">
      <w:pPr>
        <w:pStyle w:val="ListParagraph"/>
        <w:autoSpaceDE w:val="0"/>
        <w:autoSpaceDN w:val="0"/>
        <w:adjustRightInd w:val="0"/>
        <w:spacing w:after="0" w:line="240" w:lineRule="auto"/>
        <w:ind w:left="1069"/>
        <w:jc w:val="right"/>
        <w:rPr>
          <w:rFonts w:ascii="Times New Roman" w:hAnsi="Times New Roman"/>
          <w:b/>
          <w:sz w:val="28"/>
          <w:szCs w:val="28"/>
        </w:rPr>
      </w:pPr>
    </w:p>
    <w:p w:rsidR="00BB0824" w:rsidRDefault="00BB0824" w:rsidP="006C3474">
      <w:pPr>
        <w:pStyle w:val="ListParagraph"/>
        <w:autoSpaceDE w:val="0"/>
        <w:autoSpaceDN w:val="0"/>
        <w:adjustRightInd w:val="0"/>
        <w:spacing w:after="0" w:line="240" w:lineRule="auto"/>
        <w:ind w:left="1069"/>
        <w:jc w:val="right"/>
        <w:rPr>
          <w:rFonts w:ascii="Times New Roman" w:hAnsi="Times New Roman"/>
          <w:b/>
          <w:sz w:val="28"/>
          <w:szCs w:val="28"/>
        </w:rPr>
      </w:pPr>
    </w:p>
    <w:p w:rsidR="00BB0824" w:rsidRDefault="00BB0824">
      <w:pPr>
        <w:rPr>
          <w:rFonts w:ascii="Times New Roman" w:hAnsi="Times New Roman"/>
          <w:b/>
          <w:sz w:val="28"/>
          <w:szCs w:val="28"/>
        </w:rPr>
      </w:pPr>
      <w:r w:rsidRPr="00665010">
        <w:rPr>
          <w:rFonts w:ascii="Times New Roman" w:hAnsi="Times New Roman"/>
          <w:b/>
          <w:noProof/>
          <w:sz w:val="24"/>
          <w:szCs w:val="24"/>
          <w:lang w:eastAsia="ru-RU"/>
        </w:rPr>
        <w:pict>
          <v:shape id="Рисунок 10" o:spid="_x0000_i1030" type="#_x0000_t75" alt="для следующих листов.jpg" style="width:463.5pt;height:240.75pt;visibility:visible">
            <v:imagedata r:id="rId20" o:title=""/>
          </v:shape>
        </w:pict>
      </w:r>
    </w:p>
    <w:sectPr w:rsidR="00BB0824" w:rsidSect="006A5A31">
      <w:pgSz w:w="11907" w:h="16839" w:code="9"/>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24" w:rsidRDefault="00BB0824" w:rsidP="00DE7C3A">
      <w:pPr>
        <w:spacing w:after="0" w:line="240" w:lineRule="auto"/>
      </w:pPr>
      <w:r>
        <w:separator/>
      </w:r>
    </w:p>
  </w:endnote>
  <w:endnote w:type="continuationSeparator" w:id="1">
    <w:p w:rsidR="00BB0824" w:rsidRDefault="00BB0824" w:rsidP="00DE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24" w:rsidRDefault="00BB0824">
    <w:pPr>
      <w:pStyle w:val="Footer"/>
      <w:jc w:val="right"/>
    </w:pPr>
    <w:fldSimple w:instr="PAGE   \* MERGEFORMAT">
      <w:r>
        <w:rPr>
          <w:noProof/>
        </w:rPr>
        <w:t>37</w:t>
      </w:r>
    </w:fldSimple>
  </w:p>
  <w:p w:rsidR="00BB0824" w:rsidRDefault="00BB0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24" w:rsidRDefault="00BB0824">
    <w:pPr>
      <w:pStyle w:val="Footer"/>
      <w:jc w:val="right"/>
    </w:pPr>
    <w:fldSimple w:instr=" PAGE   \* MERGEFORMAT ">
      <w:r>
        <w:rPr>
          <w:noProof/>
        </w:rPr>
        <w:t>55</w:t>
      </w:r>
    </w:fldSimple>
  </w:p>
  <w:p w:rsidR="00BB0824" w:rsidRDefault="00BB0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24" w:rsidRDefault="00BB0824" w:rsidP="00DE7C3A">
      <w:pPr>
        <w:spacing w:after="0" w:line="240" w:lineRule="auto"/>
      </w:pPr>
      <w:r>
        <w:separator/>
      </w:r>
    </w:p>
  </w:footnote>
  <w:footnote w:type="continuationSeparator" w:id="1">
    <w:p w:rsidR="00BB0824" w:rsidRDefault="00BB0824" w:rsidP="00DE7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iCs/>
        <w:smallCaps w:val="0"/>
        <w:strike w:val="0"/>
        <w:dstrike w:val="0"/>
        <w:color w:val="000000"/>
        <w:spacing w:val="0"/>
        <w:w w:val="100"/>
        <w:position w:val="0"/>
        <w:sz w:val="32"/>
        <w:szCs w:val="32"/>
        <w:u w:val="none"/>
        <w:effect w:val="none"/>
      </w:rPr>
    </w:lvl>
    <w:lvl w:ilvl="1">
      <w:start w:val="1"/>
      <w:numFmt w:val="decimal"/>
      <w:lvlText w:val="%1.%2."/>
      <w:lvlJc w:val="left"/>
      <w:pPr>
        <w:ind w:left="993"/>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2">
    <w:nsid w:val="03A17521"/>
    <w:multiLevelType w:val="hybridMultilevel"/>
    <w:tmpl w:val="E71A97D4"/>
    <w:lvl w:ilvl="0" w:tplc="EB48D7CA">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1B6215"/>
    <w:multiLevelType w:val="hybridMultilevel"/>
    <w:tmpl w:val="022827D2"/>
    <w:lvl w:ilvl="0" w:tplc="151E7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2E3294"/>
    <w:multiLevelType w:val="multilevel"/>
    <w:tmpl w:val="D16A56C4"/>
    <w:lvl w:ilvl="0">
      <w:start w:val="1"/>
      <w:numFmt w:val="decimal"/>
      <w:lvlText w:val="%1."/>
      <w:lvlJc w:val="left"/>
      <w:pPr>
        <w:ind w:left="1211" w:hanging="360"/>
      </w:pPr>
      <w:rPr>
        <w:rFonts w:eastAsia="Times New Roman" w:cs="Times New Roman" w:hint="default"/>
        <w:b w:val="0"/>
      </w:rPr>
    </w:lvl>
    <w:lvl w:ilvl="1">
      <w:start w:val="1"/>
      <w:numFmt w:val="decimal"/>
      <w:isLgl/>
      <w:lvlText w:val="%1.%2."/>
      <w:lvlJc w:val="left"/>
      <w:pPr>
        <w:ind w:left="1571" w:hanging="360"/>
      </w:pPr>
      <w:rPr>
        <w:rFonts w:eastAsia="Times New Roman" w:cs="Times New Roman" w:hint="default"/>
        <w:b w:val="0"/>
      </w:rPr>
    </w:lvl>
    <w:lvl w:ilvl="2">
      <w:start w:val="1"/>
      <w:numFmt w:val="decimal"/>
      <w:isLgl/>
      <w:lvlText w:val="%1.%2.%3."/>
      <w:lvlJc w:val="left"/>
      <w:pPr>
        <w:ind w:left="2291" w:hanging="720"/>
      </w:pPr>
      <w:rPr>
        <w:rFonts w:eastAsia="Times New Roman" w:cs="Times New Roman" w:hint="default"/>
        <w:b w:val="0"/>
      </w:rPr>
    </w:lvl>
    <w:lvl w:ilvl="3">
      <w:start w:val="1"/>
      <w:numFmt w:val="decimal"/>
      <w:isLgl/>
      <w:lvlText w:val="%1.%2.%3.%4."/>
      <w:lvlJc w:val="left"/>
      <w:pPr>
        <w:ind w:left="2651" w:hanging="720"/>
      </w:pPr>
      <w:rPr>
        <w:rFonts w:eastAsia="Times New Roman" w:cs="Times New Roman" w:hint="default"/>
        <w:b w:val="0"/>
      </w:rPr>
    </w:lvl>
    <w:lvl w:ilvl="4">
      <w:start w:val="1"/>
      <w:numFmt w:val="decimal"/>
      <w:isLgl/>
      <w:lvlText w:val="%1.%2.%3.%4.%5."/>
      <w:lvlJc w:val="left"/>
      <w:pPr>
        <w:ind w:left="3371" w:hanging="1080"/>
      </w:pPr>
      <w:rPr>
        <w:rFonts w:eastAsia="Times New Roman" w:cs="Times New Roman" w:hint="default"/>
        <w:b w:val="0"/>
      </w:rPr>
    </w:lvl>
    <w:lvl w:ilvl="5">
      <w:start w:val="1"/>
      <w:numFmt w:val="decimal"/>
      <w:isLgl/>
      <w:lvlText w:val="%1.%2.%3.%4.%5.%6."/>
      <w:lvlJc w:val="left"/>
      <w:pPr>
        <w:ind w:left="3731" w:hanging="1080"/>
      </w:pPr>
      <w:rPr>
        <w:rFonts w:eastAsia="Times New Roman" w:cs="Times New Roman" w:hint="default"/>
        <w:b w:val="0"/>
      </w:rPr>
    </w:lvl>
    <w:lvl w:ilvl="6">
      <w:start w:val="1"/>
      <w:numFmt w:val="decimal"/>
      <w:isLgl/>
      <w:lvlText w:val="%1.%2.%3.%4.%5.%6.%7."/>
      <w:lvlJc w:val="left"/>
      <w:pPr>
        <w:ind w:left="4451" w:hanging="1440"/>
      </w:pPr>
      <w:rPr>
        <w:rFonts w:eastAsia="Times New Roman" w:cs="Times New Roman" w:hint="default"/>
        <w:b w:val="0"/>
      </w:rPr>
    </w:lvl>
    <w:lvl w:ilvl="7">
      <w:start w:val="1"/>
      <w:numFmt w:val="decimal"/>
      <w:isLgl/>
      <w:lvlText w:val="%1.%2.%3.%4.%5.%6.%7.%8."/>
      <w:lvlJc w:val="left"/>
      <w:pPr>
        <w:ind w:left="4811" w:hanging="1440"/>
      </w:pPr>
      <w:rPr>
        <w:rFonts w:eastAsia="Times New Roman" w:cs="Times New Roman" w:hint="default"/>
        <w:b w:val="0"/>
      </w:rPr>
    </w:lvl>
    <w:lvl w:ilvl="8">
      <w:start w:val="1"/>
      <w:numFmt w:val="decimal"/>
      <w:isLgl/>
      <w:lvlText w:val="%1.%2.%3.%4.%5.%6.%7.%8.%9."/>
      <w:lvlJc w:val="left"/>
      <w:pPr>
        <w:ind w:left="5531" w:hanging="1800"/>
      </w:pPr>
      <w:rPr>
        <w:rFonts w:eastAsia="Times New Roman" w:cs="Times New Roman" w:hint="default"/>
        <w:b w:val="0"/>
      </w:rPr>
    </w:lvl>
  </w:abstractNum>
  <w:abstractNum w:abstractNumId="5">
    <w:nsid w:val="07FC04A6"/>
    <w:multiLevelType w:val="hybridMultilevel"/>
    <w:tmpl w:val="8A847FE8"/>
    <w:lvl w:ilvl="0" w:tplc="485C63B4">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FD291C"/>
    <w:multiLevelType w:val="hybridMultilevel"/>
    <w:tmpl w:val="26C2462E"/>
    <w:lvl w:ilvl="0" w:tplc="98D0F9C8">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9D27CC"/>
    <w:multiLevelType w:val="hybridMultilevel"/>
    <w:tmpl w:val="5B009A0E"/>
    <w:lvl w:ilvl="0" w:tplc="32E284B4">
      <w:start w:val="1"/>
      <w:numFmt w:val="decimal"/>
      <w:lvlText w:val="%1."/>
      <w:lvlJc w:val="left"/>
      <w:pPr>
        <w:ind w:left="1211" w:hanging="360"/>
      </w:pPr>
      <w:rPr>
        <w:rFonts w:eastAsia="Times New Roman"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9F925E3"/>
    <w:multiLevelType w:val="hybridMultilevel"/>
    <w:tmpl w:val="CC22D92C"/>
    <w:lvl w:ilvl="0" w:tplc="262CA7A4">
      <w:start w:val="2"/>
      <w:numFmt w:val="decimal"/>
      <w:lvlText w:val="%1"/>
      <w:lvlJc w:val="left"/>
      <w:pPr>
        <w:ind w:left="1429" w:hanging="360"/>
      </w:pPr>
      <w:rPr>
        <w:rFonts w:ascii="Times New Roman" w:hAnsi="Times New Roman" w:cs="Times New Roman" w:hint="default"/>
        <w:b/>
        <w:color w:val="auto"/>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941658B"/>
    <w:multiLevelType w:val="multilevel"/>
    <w:tmpl w:val="590CB3C0"/>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nsid w:val="2B371D03"/>
    <w:multiLevelType w:val="hybridMultilevel"/>
    <w:tmpl w:val="4B183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1D4403"/>
    <w:multiLevelType w:val="hybridMultilevel"/>
    <w:tmpl w:val="434879E4"/>
    <w:lvl w:ilvl="0" w:tplc="A2D2E23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2">
    <w:nsid w:val="36EC469F"/>
    <w:multiLevelType w:val="hybridMultilevel"/>
    <w:tmpl w:val="EC900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712EDE"/>
    <w:multiLevelType w:val="hybridMultilevel"/>
    <w:tmpl w:val="304A099A"/>
    <w:lvl w:ilvl="0" w:tplc="ABAC727C">
      <w:start w:val="1"/>
      <w:numFmt w:val="upperRoman"/>
      <w:lvlText w:val="%1."/>
      <w:lvlJc w:val="left"/>
      <w:pPr>
        <w:ind w:left="1146" w:hanging="72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2CD6879"/>
    <w:multiLevelType w:val="hybridMultilevel"/>
    <w:tmpl w:val="AAB8024A"/>
    <w:lvl w:ilvl="0" w:tplc="FE300FAC">
      <w:start w:val="1"/>
      <w:numFmt w:val="decimal"/>
      <w:lvlText w:val="%1."/>
      <w:lvlJc w:val="left"/>
      <w:pPr>
        <w:ind w:left="1211" w:hanging="360"/>
      </w:pPr>
      <w:rPr>
        <w:rFonts w:eastAsia="Times New Roman"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BAC3A71"/>
    <w:multiLevelType w:val="hybridMultilevel"/>
    <w:tmpl w:val="B8564B08"/>
    <w:lvl w:ilvl="0" w:tplc="A09E7868">
      <w:start w:val="1"/>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5122412C"/>
    <w:multiLevelType w:val="hybridMultilevel"/>
    <w:tmpl w:val="D73E18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C23276"/>
    <w:multiLevelType w:val="hybridMultilevel"/>
    <w:tmpl w:val="641AB6EA"/>
    <w:lvl w:ilvl="0" w:tplc="448C294A">
      <w:start w:val="1"/>
      <w:numFmt w:val="decimal"/>
      <w:lvlText w:val="%1."/>
      <w:lvlJc w:val="left"/>
      <w:pPr>
        <w:ind w:left="1211" w:hanging="360"/>
      </w:pPr>
      <w:rPr>
        <w:rFonts w:eastAsia="Times New Roman"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F3F4910"/>
    <w:multiLevelType w:val="multilevel"/>
    <w:tmpl w:val="7E482F48"/>
    <w:lvl w:ilvl="0">
      <w:start w:val="1"/>
      <w:numFmt w:val="decimal"/>
      <w:lvlText w:val="%1."/>
      <w:lvlJc w:val="left"/>
      <w:pPr>
        <w:ind w:left="1129"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2209" w:hanging="720"/>
      </w:pPr>
      <w:rPr>
        <w:rFonts w:cs="Times New Roman" w:hint="default"/>
      </w:rPr>
    </w:lvl>
    <w:lvl w:ilvl="3">
      <w:start w:val="1"/>
      <w:numFmt w:val="decimal"/>
      <w:isLgl/>
      <w:lvlText w:val="%1.%2.%3.%4."/>
      <w:lvlJc w:val="left"/>
      <w:pPr>
        <w:ind w:left="2569" w:hanging="72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3649" w:hanging="1080"/>
      </w:pPr>
      <w:rPr>
        <w:rFonts w:cs="Times New Roman" w:hint="default"/>
      </w:rPr>
    </w:lvl>
    <w:lvl w:ilvl="6">
      <w:start w:val="1"/>
      <w:numFmt w:val="decimal"/>
      <w:isLgl/>
      <w:lvlText w:val="%1.%2.%3.%4.%5.%6.%7."/>
      <w:lvlJc w:val="left"/>
      <w:pPr>
        <w:ind w:left="4369" w:hanging="1440"/>
      </w:pPr>
      <w:rPr>
        <w:rFonts w:cs="Times New Roman" w:hint="default"/>
      </w:rPr>
    </w:lvl>
    <w:lvl w:ilvl="7">
      <w:start w:val="1"/>
      <w:numFmt w:val="decimal"/>
      <w:isLgl/>
      <w:lvlText w:val="%1.%2.%3.%4.%5.%6.%7.%8."/>
      <w:lvlJc w:val="left"/>
      <w:pPr>
        <w:ind w:left="4729" w:hanging="1440"/>
      </w:pPr>
      <w:rPr>
        <w:rFonts w:cs="Times New Roman" w:hint="default"/>
      </w:rPr>
    </w:lvl>
    <w:lvl w:ilvl="8">
      <w:start w:val="1"/>
      <w:numFmt w:val="decimal"/>
      <w:isLgl/>
      <w:lvlText w:val="%1.%2.%3.%4.%5.%6.%7.%8.%9."/>
      <w:lvlJc w:val="left"/>
      <w:pPr>
        <w:ind w:left="5449" w:hanging="1800"/>
      </w:pPr>
      <w:rPr>
        <w:rFonts w:cs="Times New Roman" w:hint="default"/>
      </w:rPr>
    </w:lvl>
  </w:abstractNum>
  <w:abstractNum w:abstractNumId="19">
    <w:nsid w:val="60137419"/>
    <w:multiLevelType w:val="hybridMultilevel"/>
    <w:tmpl w:val="6194F9D6"/>
    <w:lvl w:ilvl="0" w:tplc="292CC96E">
      <w:start w:val="1"/>
      <w:numFmt w:val="decimal"/>
      <w:lvlText w:val="%1."/>
      <w:lvlJc w:val="left"/>
      <w:pPr>
        <w:ind w:left="108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12C1938"/>
    <w:multiLevelType w:val="hybridMultilevel"/>
    <w:tmpl w:val="2E303AE4"/>
    <w:lvl w:ilvl="0" w:tplc="1B98E8F2">
      <w:start w:val="1"/>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636D0F63"/>
    <w:multiLevelType w:val="hybridMultilevel"/>
    <w:tmpl w:val="0DEEE92A"/>
    <w:lvl w:ilvl="0" w:tplc="9E22EE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7241052"/>
    <w:multiLevelType w:val="hybridMultilevel"/>
    <w:tmpl w:val="A5BEE16E"/>
    <w:lvl w:ilvl="0" w:tplc="F5F08CF2">
      <w:start w:val="1"/>
      <w:numFmt w:val="decimal"/>
      <w:lvlText w:val="%1."/>
      <w:lvlJc w:val="left"/>
      <w:pPr>
        <w:ind w:left="752"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88926ED"/>
    <w:multiLevelType w:val="hybridMultilevel"/>
    <w:tmpl w:val="581CA850"/>
    <w:lvl w:ilvl="0" w:tplc="7F10E574">
      <w:start w:val="1"/>
      <w:numFmt w:val="upperRoman"/>
      <w:lvlText w:val="%1."/>
      <w:lvlJc w:val="left"/>
      <w:pPr>
        <w:ind w:left="1429" w:hanging="7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AEA66F8"/>
    <w:multiLevelType w:val="hybridMultilevel"/>
    <w:tmpl w:val="043A8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7B4C8C"/>
    <w:multiLevelType w:val="hybridMultilevel"/>
    <w:tmpl w:val="E5F206F0"/>
    <w:lvl w:ilvl="0" w:tplc="8DDA7D38">
      <w:start w:val="1"/>
      <w:numFmt w:val="upperRoman"/>
      <w:lvlText w:val="%1."/>
      <w:lvlJc w:val="left"/>
      <w:pPr>
        <w:ind w:left="1440" w:hanging="72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3956F4D"/>
    <w:multiLevelType w:val="hybridMultilevel"/>
    <w:tmpl w:val="A9B61AE8"/>
    <w:lvl w:ilvl="0" w:tplc="02283AB6">
      <w:start w:val="1"/>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4"/>
  </w:num>
  <w:num w:numId="2">
    <w:abstractNumId w:val="1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8"/>
  </w:num>
  <w:num w:numId="8">
    <w:abstractNumId w:val="12"/>
  </w:num>
  <w:num w:numId="9">
    <w:abstractNumId w:val="21"/>
  </w:num>
  <w:num w:numId="10">
    <w:abstractNumId w:val="25"/>
  </w:num>
  <w:num w:numId="11">
    <w:abstractNumId w:val="6"/>
  </w:num>
  <w:num w:numId="12">
    <w:abstractNumId w:val="14"/>
  </w:num>
  <w:num w:numId="13">
    <w:abstractNumId w:val="17"/>
  </w:num>
  <w:num w:numId="14">
    <w:abstractNumId w:val="4"/>
  </w:num>
  <w:num w:numId="15">
    <w:abstractNumId w:val="7"/>
  </w:num>
  <w:num w:numId="16">
    <w:abstractNumId w:val="13"/>
  </w:num>
  <w:num w:numId="17">
    <w:abstractNumId w:val="26"/>
  </w:num>
  <w:num w:numId="18">
    <w:abstractNumId w:val="20"/>
  </w:num>
  <w:num w:numId="19">
    <w:abstractNumId w:val="15"/>
  </w:num>
  <w:num w:numId="20">
    <w:abstractNumId w:val="23"/>
  </w:num>
  <w:num w:numId="21">
    <w:abstractNumId w:val="16"/>
  </w:num>
  <w:num w:numId="22">
    <w:abstractNumId w:val="2"/>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2E8"/>
    <w:rsid w:val="00006578"/>
    <w:rsid w:val="000141DE"/>
    <w:rsid w:val="000254C9"/>
    <w:rsid w:val="00035C09"/>
    <w:rsid w:val="00040DD4"/>
    <w:rsid w:val="00044337"/>
    <w:rsid w:val="00053200"/>
    <w:rsid w:val="000532E8"/>
    <w:rsid w:val="00053F1D"/>
    <w:rsid w:val="000548F1"/>
    <w:rsid w:val="00066D97"/>
    <w:rsid w:val="00073DF5"/>
    <w:rsid w:val="00075FC7"/>
    <w:rsid w:val="00082866"/>
    <w:rsid w:val="000860EA"/>
    <w:rsid w:val="00086241"/>
    <w:rsid w:val="000A6C34"/>
    <w:rsid w:val="000A7471"/>
    <w:rsid w:val="000C1EC2"/>
    <w:rsid w:val="000C4820"/>
    <w:rsid w:val="000D1E4C"/>
    <w:rsid w:val="000D393F"/>
    <w:rsid w:val="000D3943"/>
    <w:rsid w:val="000E068E"/>
    <w:rsid w:val="000F6058"/>
    <w:rsid w:val="00103857"/>
    <w:rsid w:val="00103917"/>
    <w:rsid w:val="00113463"/>
    <w:rsid w:val="0011450F"/>
    <w:rsid w:val="0012462D"/>
    <w:rsid w:val="001349A0"/>
    <w:rsid w:val="001372AA"/>
    <w:rsid w:val="001454D1"/>
    <w:rsid w:val="00147A18"/>
    <w:rsid w:val="00167135"/>
    <w:rsid w:val="00172248"/>
    <w:rsid w:val="00176599"/>
    <w:rsid w:val="00190032"/>
    <w:rsid w:val="00192642"/>
    <w:rsid w:val="00193FE1"/>
    <w:rsid w:val="001A02FA"/>
    <w:rsid w:val="001A1FD2"/>
    <w:rsid w:val="001A3913"/>
    <w:rsid w:val="001A5F8D"/>
    <w:rsid w:val="001A6F13"/>
    <w:rsid w:val="001B0C55"/>
    <w:rsid w:val="001B2EB9"/>
    <w:rsid w:val="001B4E17"/>
    <w:rsid w:val="001C1EEA"/>
    <w:rsid w:val="001C3E26"/>
    <w:rsid w:val="001C5DE5"/>
    <w:rsid w:val="001D0840"/>
    <w:rsid w:val="001D4A93"/>
    <w:rsid w:val="001D7349"/>
    <w:rsid w:val="001E1A65"/>
    <w:rsid w:val="001E6E81"/>
    <w:rsid w:val="001F2246"/>
    <w:rsid w:val="001F2517"/>
    <w:rsid w:val="001F2BBB"/>
    <w:rsid w:val="0021609E"/>
    <w:rsid w:val="00223AD0"/>
    <w:rsid w:val="002250FE"/>
    <w:rsid w:val="00226239"/>
    <w:rsid w:val="00227B7F"/>
    <w:rsid w:val="002302F8"/>
    <w:rsid w:val="0024445D"/>
    <w:rsid w:val="002527BE"/>
    <w:rsid w:val="0025636F"/>
    <w:rsid w:val="00256555"/>
    <w:rsid w:val="0025748D"/>
    <w:rsid w:val="0026142E"/>
    <w:rsid w:val="00262315"/>
    <w:rsid w:val="0026565E"/>
    <w:rsid w:val="00266354"/>
    <w:rsid w:val="00284AD1"/>
    <w:rsid w:val="0028576B"/>
    <w:rsid w:val="00287261"/>
    <w:rsid w:val="00291F05"/>
    <w:rsid w:val="002A36D4"/>
    <w:rsid w:val="002A6B15"/>
    <w:rsid w:val="002A6E44"/>
    <w:rsid w:val="002A7206"/>
    <w:rsid w:val="002B1DE0"/>
    <w:rsid w:val="002B1F1E"/>
    <w:rsid w:val="002B437C"/>
    <w:rsid w:val="002C4F29"/>
    <w:rsid w:val="002D2DAC"/>
    <w:rsid w:val="002E485B"/>
    <w:rsid w:val="002E4BFA"/>
    <w:rsid w:val="002E5D43"/>
    <w:rsid w:val="003071B6"/>
    <w:rsid w:val="00310544"/>
    <w:rsid w:val="003117E8"/>
    <w:rsid w:val="00320427"/>
    <w:rsid w:val="00321365"/>
    <w:rsid w:val="00322295"/>
    <w:rsid w:val="00326627"/>
    <w:rsid w:val="003270C5"/>
    <w:rsid w:val="00327B75"/>
    <w:rsid w:val="00336342"/>
    <w:rsid w:val="00340409"/>
    <w:rsid w:val="003417DF"/>
    <w:rsid w:val="003451BB"/>
    <w:rsid w:val="00350E7B"/>
    <w:rsid w:val="003529FC"/>
    <w:rsid w:val="0036045B"/>
    <w:rsid w:val="00362D8F"/>
    <w:rsid w:val="00365497"/>
    <w:rsid w:val="003724A0"/>
    <w:rsid w:val="003827E7"/>
    <w:rsid w:val="00386487"/>
    <w:rsid w:val="00397E8F"/>
    <w:rsid w:val="003A1497"/>
    <w:rsid w:val="003A4041"/>
    <w:rsid w:val="003B0C4F"/>
    <w:rsid w:val="003C3861"/>
    <w:rsid w:val="003D32F7"/>
    <w:rsid w:val="003E3342"/>
    <w:rsid w:val="003E4471"/>
    <w:rsid w:val="003E72BB"/>
    <w:rsid w:val="003F0EAC"/>
    <w:rsid w:val="003F20C8"/>
    <w:rsid w:val="003F2C2D"/>
    <w:rsid w:val="003F7F0E"/>
    <w:rsid w:val="00402F70"/>
    <w:rsid w:val="004034EB"/>
    <w:rsid w:val="00405D46"/>
    <w:rsid w:val="00420874"/>
    <w:rsid w:val="00421D76"/>
    <w:rsid w:val="004222B2"/>
    <w:rsid w:val="00424A53"/>
    <w:rsid w:val="0042532F"/>
    <w:rsid w:val="00425351"/>
    <w:rsid w:val="00437957"/>
    <w:rsid w:val="00442BB0"/>
    <w:rsid w:val="00443728"/>
    <w:rsid w:val="0045225C"/>
    <w:rsid w:val="0045600D"/>
    <w:rsid w:val="00473691"/>
    <w:rsid w:val="00486E66"/>
    <w:rsid w:val="004A3877"/>
    <w:rsid w:val="004A3B7A"/>
    <w:rsid w:val="004B05DD"/>
    <w:rsid w:val="004B4E56"/>
    <w:rsid w:val="004B6105"/>
    <w:rsid w:val="004B7F1B"/>
    <w:rsid w:val="004C19D3"/>
    <w:rsid w:val="004C4391"/>
    <w:rsid w:val="004C5CC4"/>
    <w:rsid w:val="004C7340"/>
    <w:rsid w:val="004C7B8E"/>
    <w:rsid w:val="004D4715"/>
    <w:rsid w:val="004D7862"/>
    <w:rsid w:val="004E3AB8"/>
    <w:rsid w:val="004E5CF7"/>
    <w:rsid w:val="004F4E6F"/>
    <w:rsid w:val="004F71E5"/>
    <w:rsid w:val="005007C0"/>
    <w:rsid w:val="00502AA3"/>
    <w:rsid w:val="005105FC"/>
    <w:rsid w:val="00510D36"/>
    <w:rsid w:val="00512C0C"/>
    <w:rsid w:val="00514236"/>
    <w:rsid w:val="00514ABA"/>
    <w:rsid w:val="00517555"/>
    <w:rsid w:val="00517FBC"/>
    <w:rsid w:val="00531696"/>
    <w:rsid w:val="005346DD"/>
    <w:rsid w:val="0054424C"/>
    <w:rsid w:val="0055671F"/>
    <w:rsid w:val="00557E8B"/>
    <w:rsid w:val="00560241"/>
    <w:rsid w:val="00561D6F"/>
    <w:rsid w:val="00575714"/>
    <w:rsid w:val="0058251F"/>
    <w:rsid w:val="00584DAC"/>
    <w:rsid w:val="0058553B"/>
    <w:rsid w:val="00585F5D"/>
    <w:rsid w:val="00586145"/>
    <w:rsid w:val="005870EC"/>
    <w:rsid w:val="0058781C"/>
    <w:rsid w:val="0059160D"/>
    <w:rsid w:val="00595225"/>
    <w:rsid w:val="00595AA6"/>
    <w:rsid w:val="00596561"/>
    <w:rsid w:val="005A08E6"/>
    <w:rsid w:val="005A53A6"/>
    <w:rsid w:val="005A565C"/>
    <w:rsid w:val="005C291A"/>
    <w:rsid w:val="005C49C3"/>
    <w:rsid w:val="005C6B0C"/>
    <w:rsid w:val="005D01BA"/>
    <w:rsid w:val="005D75FB"/>
    <w:rsid w:val="005E24ED"/>
    <w:rsid w:val="005F67DB"/>
    <w:rsid w:val="005F70D6"/>
    <w:rsid w:val="005F7FFB"/>
    <w:rsid w:val="00601743"/>
    <w:rsid w:val="00613878"/>
    <w:rsid w:val="006148A1"/>
    <w:rsid w:val="006157B9"/>
    <w:rsid w:val="0063005A"/>
    <w:rsid w:val="006301DF"/>
    <w:rsid w:val="00634071"/>
    <w:rsid w:val="00642B6E"/>
    <w:rsid w:val="0064522C"/>
    <w:rsid w:val="006537D7"/>
    <w:rsid w:val="00656092"/>
    <w:rsid w:val="006560CC"/>
    <w:rsid w:val="006577C5"/>
    <w:rsid w:val="00661A56"/>
    <w:rsid w:val="0066321A"/>
    <w:rsid w:val="00665010"/>
    <w:rsid w:val="006700EF"/>
    <w:rsid w:val="006723CF"/>
    <w:rsid w:val="00674654"/>
    <w:rsid w:val="00677536"/>
    <w:rsid w:val="00680E38"/>
    <w:rsid w:val="00684153"/>
    <w:rsid w:val="0068670B"/>
    <w:rsid w:val="006867C0"/>
    <w:rsid w:val="006A2DEC"/>
    <w:rsid w:val="006A2EED"/>
    <w:rsid w:val="006A449A"/>
    <w:rsid w:val="006A5A31"/>
    <w:rsid w:val="006B0F34"/>
    <w:rsid w:val="006B2335"/>
    <w:rsid w:val="006B5F44"/>
    <w:rsid w:val="006B7B9B"/>
    <w:rsid w:val="006C3474"/>
    <w:rsid w:val="006C3AF1"/>
    <w:rsid w:val="006C6299"/>
    <w:rsid w:val="006D3701"/>
    <w:rsid w:val="006D702B"/>
    <w:rsid w:val="006E13C4"/>
    <w:rsid w:val="006E2C63"/>
    <w:rsid w:val="006E62E7"/>
    <w:rsid w:val="006F038D"/>
    <w:rsid w:val="006F09E5"/>
    <w:rsid w:val="006F0E22"/>
    <w:rsid w:val="00702C04"/>
    <w:rsid w:val="0070426F"/>
    <w:rsid w:val="0071507A"/>
    <w:rsid w:val="007177A3"/>
    <w:rsid w:val="00720A71"/>
    <w:rsid w:val="0072528B"/>
    <w:rsid w:val="00733768"/>
    <w:rsid w:val="00735613"/>
    <w:rsid w:val="0073689B"/>
    <w:rsid w:val="00744E96"/>
    <w:rsid w:val="007517EB"/>
    <w:rsid w:val="00755B1E"/>
    <w:rsid w:val="007631B5"/>
    <w:rsid w:val="00765050"/>
    <w:rsid w:val="007660C0"/>
    <w:rsid w:val="007670BC"/>
    <w:rsid w:val="0078530B"/>
    <w:rsid w:val="00786181"/>
    <w:rsid w:val="007868A6"/>
    <w:rsid w:val="007A2238"/>
    <w:rsid w:val="007A716A"/>
    <w:rsid w:val="007B27B6"/>
    <w:rsid w:val="007B4146"/>
    <w:rsid w:val="007C3C9E"/>
    <w:rsid w:val="007C7329"/>
    <w:rsid w:val="007C7597"/>
    <w:rsid w:val="007C7EF5"/>
    <w:rsid w:val="007D0999"/>
    <w:rsid w:val="007D12C9"/>
    <w:rsid w:val="007D6127"/>
    <w:rsid w:val="007E03FA"/>
    <w:rsid w:val="007E23FE"/>
    <w:rsid w:val="007E613F"/>
    <w:rsid w:val="007E70DA"/>
    <w:rsid w:val="007F097F"/>
    <w:rsid w:val="007F3E13"/>
    <w:rsid w:val="007F654A"/>
    <w:rsid w:val="00813431"/>
    <w:rsid w:val="00813653"/>
    <w:rsid w:val="00813925"/>
    <w:rsid w:val="00813E4E"/>
    <w:rsid w:val="0081486B"/>
    <w:rsid w:val="00817081"/>
    <w:rsid w:val="008220CC"/>
    <w:rsid w:val="00827075"/>
    <w:rsid w:val="008340BE"/>
    <w:rsid w:val="00840425"/>
    <w:rsid w:val="00840BCF"/>
    <w:rsid w:val="008420C3"/>
    <w:rsid w:val="008426C2"/>
    <w:rsid w:val="00843B7B"/>
    <w:rsid w:val="00847B94"/>
    <w:rsid w:val="00851404"/>
    <w:rsid w:val="00855CDE"/>
    <w:rsid w:val="00860754"/>
    <w:rsid w:val="0086105D"/>
    <w:rsid w:val="008706B2"/>
    <w:rsid w:val="00871C07"/>
    <w:rsid w:val="008859D8"/>
    <w:rsid w:val="00896B6B"/>
    <w:rsid w:val="008970CC"/>
    <w:rsid w:val="008A2701"/>
    <w:rsid w:val="008A63FE"/>
    <w:rsid w:val="008B353C"/>
    <w:rsid w:val="008C02B8"/>
    <w:rsid w:val="008C6B06"/>
    <w:rsid w:val="008D077D"/>
    <w:rsid w:val="008D6541"/>
    <w:rsid w:val="008D788A"/>
    <w:rsid w:val="008E4957"/>
    <w:rsid w:val="008F4775"/>
    <w:rsid w:val="009019F9"/>
    <w:rsid w:val="00902F93"/>
    <w:rsid w:val="00916CCA"/>
    <w:rsid w:val="00917FB9"/>
    <w:rsid w:val="00922ACB"/>
    <w:rsid w:val="00922BAF"/>
    <w:rsid w:val="00925DDF"/>
    <w:rsid w:val="009264C0"/>
    <w:rsid w:val="009270F6"/>
    <w:rsid w:val="0093130E"/>
    <w:rsid w:val="00933041"/>
    <w:rsid w:val="009351B5"/>
    <w:rsid w:val="00935886"/>
    <w:rsid w:val="009377D0"/>
    <w:rsid w:val="009413FA"/>
    <w:rsid w:val="00941B3C"/>
    <w:rsid w:val="009464F7"/>
    <w:rsid w:val="00947621"/>
    <w:rsid w:val="00950CC2"/>
    <w:rsid w:val="00960E2B"/>
    <w:rsid w:val="009626CB"/>
    <w:rsid w:val="009669D4"/>
    <w:rsid w:val="00973572"/>
    <w:rsid w:val="0097760B"/>
    <w:rsid w:val="00980136"/>
    <w:rsid w:val="00986504"/>
    <w:rsid w:val="00986E82"/>
    <w:rsid w:val="009900B7"/>
    <w:rsid w:val="0099149C"/>
    <w:rsid w:val="00993777"/>
    <w:rsid w:val="009A10CB"/>
    <w:rsid w:val="009A6380"/>
    <w:rsid w:val="009B19C1"/>
    <w:rsid w:val="009B2778"/>
    <w:rsid w:val="009B3681"/>
    <w:rsid w:val="009B61B5"/>
    <w:rsid w:val="009B75E1"/>
    <w:rsid w:val="009C2F90"/>
    <w:rsid w:val="009C33F5"/>
    <w:rsid w:val="009D2F2D"/>
    <w:rsid w:val="009F6089"/>
    <w:rsid w:val="009F634F"/>
    <w:rsid w:val="00A0212E"/>
    <w:rsid w:val="00A0574F"/>
    <w:rsid w:val="00A113BD"/>
    <w:rsid w:val="00A228D4"/>
    <w:rsid w:val="00A23509"/>
    <w:rsid w:val="00A23C19"/>
    <w:rsid w:val="00A24727"/>
    <w:rsid w:val="00A33B42"/>
    <w:rsid w:val="00A35422"/>
    <w:rsid w:val="00A35BF3"/>
    <w:rsid w:val="00A4041D"/>
    <w:rsid w:val="00A41D30"/>
    <w:rsid w:val="00A4200A"/>
    <w:rsid w:val="00A42D94"/>
    <w:rsid w:val="00A54101"/>
    <w:rsid w:val="00A6451F"/>
    <w:rsid w:val="00A66D57"/>
    <w:rsid w:val="00A70D7C"/>
    <w:rsid w:val="00A724ED"/>
    <w:rsid w:val="00A815A2"/>
    <w:rsid w:val="00A81BA5"/>
    <w:rsid w:val="00A96FCE"/>
    <w:rsid w:val="00AA02E6"/>
    <w:rsid w:val="00AC03FA"/>
    <w:rsid w:val="00AC3098"/>
    <w:rsid w:val="00AD3FAF"/>
    <w:rsid w:val="00AD7C0A"/>
    <w:rsid w:val="00AE34CE"/>
    <w:rsid w:val="00AE35B6"/>
    <w:rsid w:val="00AE7991"/>
    <w:rsid w:val="00AF172E"/>
    <w:rsid w:val="00AF7D20"/>
    <w:rsid w:val="00B1546A"/>
    <w:rsid w:val="00B165A4"/>
    <w:rsid w:val="00B17BCC"/>
    <w:rsid w:val="00B343CA"/>
    <w:rsid w:val="00B40823"/>
    <w:rsid w:val="00B43714"/>
    <w:rsid w:val="00B50DB8"/>
    <w:rsid w:val="00B55142"/>
    <w:rsid w:val="00B62ADE"/>
    <w:rsid w:val="00B635CE"/>
    <w:rsid w:val="00B70438"/>
    <w:rsid w:val="00B73396"/>
    <w:rsid w:val="00B73F00"/>
    <w:rsid w:val="00B801FF"/>
    <w:rsid w:val="00B93E4E"/>
    <w:rsid w:val="00B940B3"/>
    <w:rsid w:val="00BA1013"/>
    <w:rsid w:val="00BA3814"/>
    <w:rsid w:val="00BA48FB"/>
    <w:rsid w:val="00BA79BD"/>
    <w:rsid w:val="00BB0824"/>
    <w:rsid w:val="00BB1B69"/>
    <w:rsid w:val="00BB660D"/>
    <w:rsid w:val="00BC758B"/>
    <w:rsid w:val="00BC7E3E"/>
    <w:rsid w:val="00BD6D12"/>
    <w:rsid w:val="00BE1448"/>
    <w:rsid w:val="00BE247A"/>
    <w:rsid w:val="00BE60CE"/>
    <w:rsid w:val="00BF0F2E"/>
    <w:rsid w:val="00BF3842"/>
    <w:rsid w:val="00BF5DF2"/>
    <w:rsid w:val="00BF765F"/>
    <w:rsid w:val="00C1296E"/>
    <w:rsid w:val="00C17195"/>
    <w:rsid w:val="00C20597"/>
    <w:rsid w:val="00C22045"/>
    <w:rsid w:val="00C25317"/>
    <w:rsid w:val="00C3212F"/>
    <w:rsid w:val="00C35475"/>
    <w:rsid w:val="00C40510"/>
    <w:rsid w:val="00C4408D"/>
    <w:rsid w:val="00C442D2"/>
    <w:rsid w:val="00C4551C"/>
    <w:rsid w:val="00C45D44"/>
    <w:rsid w:val="00C45FA6"/>
    <w:rsid w:val="00C46FCC"/>
    <w:rsid w:val="00C66B97"/>
    <w:rsid w:val="00C7266C"/>
    <w:rsid w:val="00C75844"/>
    <w:rsid w:val="00CA201A"/>
    <w:rsid w:val="00CA6037"/>
    <w:rsid w:val="00CB423A"/>
    <w:rsid w:val="00CB4D78"/>
    <w:rsid w:val="00CC10C6"/>
    <w:rsid w:val="00CD0769"/>
    <w:rsid w:val="00CD0F86"/>
    <w:rsid w:val="00CD3512"/>
    <w:rsid w:val="00CD50B7"/>
    <w:rsid w:val="00CD58B2"/>
    <w:rsid w:val="00CE1122"/>
    <w:rsid w:val="00CE580F"/>
    <w:rsid w:val="00CF388C"/>
    <w:rsid w:val="00CF6F50"/>
    <w:rsid w:val="00D1592F"/>
    <w:rsid w:val="00D24742"/>
    <w:rsid w:val="00D269BD"/>
    <w:rsid w:val="00D26BA7"/>
    <w:rsid w:val="00D2739C"/>
    <w:rsid w:val="00D32BE8"/>
    <w:rsid w:val="00D339E0"/>
    <w:rsid w:val="00D3640F"/>
    <w:rsid w:val="00D37106"/>
    <w:rsid w:val="00D40BA8"/>
    <w:rsid w:val="00D45768"/>
    <w:rsid w:val="00D46667"/>
    <w:rsid w:val="00D46913"/>
    <w:rsid w:val="00D4714C"/>
    <w:rsid w:val="00D50AAB"/>
    <w:rsid w:val="00D518A3"/>
    <w:rsid w:val="00D53AEF"/>
    <w:rsid w:val="00D5541D"/>
    <w:rsid w:val="00D56AE0"/>
    <w:rsid w:val="00D57527"/>
    <w:rsid w:val="00D601A5"/>
    <w:rsid w:val="00D65C56"/>
    <w:rsid w:val="00D67A8F"/>
    <w:rsid w:val="00D76BAD"/>
    <w:rsid w:val="00D80D7C"/>
    <w:rsid w:val="00D82B9F"/>
    <w:rsid w:val="00D864AF"/>
    <w:rsid w:val="00D94C89"/>
    <w:rsid w:val="00D95959"/>
    <w:rsid w:val="00D967E3"/>
    <w:rsid w:val="00DA78CC"/>
    <w:rsid w:val="00DB25D0"/>
    <w:rsid w:val="00DC6105"/>
    <w:rsid w:val="00DD031F"/>
    <w:rsid w:val="00DD32AA"/>
    <w:rsid w:val="00DD3A95"/>
    <w:rsid w:val="00DD512A"/>
    <w:rsid w:val="00DE0185"/>
    <w:rsid w:val="00DE1C1B"/>
    <w:rsid w:val="00DE7A6A"/>
    <w:rsid w:val="00DE7C3A"/>
    <w:rsid w:val="00DF3F9A"/>
    <w:rsid w:val="00E01134"/>
    <w:rsid w:val="00E030F5"/>
    <w:rsid w:val="00E0560B"/>
    <w:rsid w:val="00E06D5A"/>
    <w:rsid w:val="00E07D5F"/>
    <w:rsid w:val="00E11D13"/>
    <w:rsid w:val="00E125D3"/>
    <w:rsid w:val="00E12E07"/>
    <w:rsid w:val="00E2100C"/>
    <w:rsid w:val="00E22B20"/>
    <w:rsid w:val="00E22E2C"/>
    <w:rsid w:val="00E276FC"/>
    <w:rsid w:val="00E51234"/>
    <w:rsid w:val="00E524FF"/>
    <w:rsid w:val="00E551F2"/>
    <w:rsid w:val="00E578D2"/>
    <w:rsid w:val="00E636AA"/>
    <w:rsid w:val="00E64700"/>
    <w:rsid w:val="00E65064"/>
    <w:rsid w:val="00E65F04"/>
    <w:rsid w:val="00E67869"/>
    <w:rsid w:val="00E67CA4"/>
    <w:rsid w:val="00E7071A"/>
    <w:rsid w:val="00E76EC6"/>
    <w:rsid w:val="00E82512"/>
    <w:rsid w:val="00E87D45"/>
    <w:rsid w:val="00E9362F"/>
    <w:rsid w:val="00E9372F"/>
    <w:rsid w:val="00E9589C"/>
    <w:rsid w:val="00EA4ABD"/>
    <w:rsid w:val="00EA67AD"/>
    <w:rsid w:val="00EA7C05"/>
    <w:rsid w:val="00EB4F3F"/>
    <w:rsid w:val="00EB6404"/>
    <w:rsid w:val="00EC2E0F"/>
    <w:rsid w:val="00EC44E6"/>
    <w:rsid w:val="00EC67AB"/>
    <w:rsid w:val="00ED10C8"/>
    <w:rsid w:val="00ED1F0E"/>
    <w:rsid w:val="00ED2E7C"/>
    <w:rsid w:val="00EE64CA"/>
    <w:rsid w:val="00EE7E1A"/>
    <w:rsid w:val="00EF1CA8"/>
    <w:rsid w:val="00EF1DE4"/>
    <w:rsid w:val="00EF5EEA"/>
    <w:rsid w:val="00EF6328"/>
    <w:rsid w:val="00EF6B2E"/>
    <w:rsid w:val="00EF7F3A"/>
    <w:rsid w:val="00F009BF"/>
    <w:rsid w:val="00F02597"/>
    <w:rsid w:val="00F06D14"/>
    <w:rsid w:val="00F07F5E"/>
    <w:rsid w:val="00F1358E"/>
    <w:rsid w:val="00F24E1D"/>
    <w:rsid w:val="00F36FEE"/>
    <w:rsid w:val="00F3726D"/>
    <w:rsid w:val="00F42E52"/>
    <w:rsid w:val="00F441C8"/>
    <w:rsid w:val="00F44480"/>
    <w:rsid w:val="00F45D18"/>
    <w:rsid w:val="00F53574"/>
    <w:rsid w:val="00F657CA"/>
    <w:rsid w:val="00F673B5"/>
    <w:rsid w:val="00F75216"/>
    <w:rsid w:val="00FA1696"/>
    <w:rsid w:val="00FA33CB"/>
    <w:rsid w:val="00FA4463"/>
    <w:rsid w:val="00FA554E"/>
    <w:rsid w:val="00FB614B"/>
    <w:rsid w:val="00FC6123"/>
    <w:rsid w:val="00FC6691"/>
    <w:rsid w:val="00FC728B"/>
    <w:rsid w:val="00FD0205"/>
    <w:rsid w:val="00FD3CCE"/>
    <w:rsid w:val="00FD41B6"/>
    <w:rsid w:val="00FD6498"/>
    <w:rsid w:val="00FD6505"/>
    <w:rsid w:val="00FD6A68"/>
    <w:rsid w:val="00FE0D27"/>
    <w:rsid w:val="00FE2555"/>
    <w:rsid w:val="00FE3C68"/>
    <w:rsid w:val="00FF027B"/>
    <w:rsid w:val="00FF31B7"/>
    <w:rsid w:val="00FF48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2E8"/>
    <w:pPr>
      <w:ind w:left="720"/>
      <w:contextualSpacing/>
    </w:pPr>
  </w:style>
  <w:style w:type="table" w:styleId="TableGrid">
    <w:name w:val="Table Grid"/>
    <w:basedOn w:val="TableNormal"/>
    <w:uiPriority w:val="99"/>
    <w:rsid w:val="000532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7C3A"/>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DE7C3A"/>
    <w:rPr>
      <w:rFonts w:ascii="Calibri" w:hAnsi="Calibri" w:cs="Times New Roman"/>
      <w:sz w:val="16"/>
      <w:szCs w:val="16"/>
    </w:rPr>
  </w:style>
  <w:style w:type="paragraph" w:styleId="Header">
    <w:name w:val="header"/>
    <w:basedOn w:val="Normal"/>
    <w:link w:val="HeaderChar"/>
    <w:uiPriority w:val="99"/>
    <w:rsid w:val="00DE7C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E7C3A"/>
    <w:rPr>
      <w:rFonts w:cs="Times New Roman"/>
    </w:rPr>
  </w:style>
  <w:style w:type="paragraph" w:styleId="Footer">
    <w:name w:val="footer"/>
    <w:basedOn w:val="Normal"/>
    <w:link w:val="FooterChar"/>
    <w:uiPriority w:val="99"/>
    <w:rsid w:val="00DE7C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E7C3A"/>
    <w:rPr>
      <w:rFonts w:cs="Times New Roman"/>
    </w:rPr>
  </w:style>
  <w:style w:type="table" w:customStyle="1" w:styleId="2">
    <w:name w:val="Сетка таблицы2"/>
    <w:uiPriority w:val="99"/>
    <w:rsid w:val="007660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7081446">
      <w:marLeft w:val="0"/>
      <w:marRight w:val="0"/>
      <w:marTop w:val="0"/>
      <w:marBottom w:val="0"/>
      <w:divBdr>
        <w:top w:val="none" w:sz="0" w:space="0" w:color="auto"/>
        <w:left w:val="none" w:sz="0" w:space="0" w:color="auto"/>
        <w:bottom w:val="none" w:sz="0" w:space="0" w:color="auto"/>
        <w:right w:val="none" w:sz="0" w:space="0" w:color="auto"/>
      </w:divBdr>
    </w:div>
    <w:div w:id="1947081447">
      <w:marLeft w:val="0"/>
      <w:marRight w:val="0"/>
      <w:marTop w:val="0"/>
      <w:marBottom w:val="0"/>
      <w:divBdr>
        <w:top w:val="none" w:sz="0" w:space="0" w:color="auto"/>
        <w:left w:val="none" w:sz="0" w:space="0" w:color="auto"/>
        <w:bottom w:val="none" w:sz="0" w:space="0" w:color="auto"/>
        <w:right w:val="none" w:sz="0" w:space="0" w:color="auto"/>
      </w:divBdr>
    </w:div>
    <w:div w:id="1947081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i-kron.ucoz.ru/student/met_diplom/06.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i-kron.ucoz.ru/student/met_diplom/06.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kron.ucoz.ru/student/met_diplom/06.html" TargetMode="External"/><Relationship Id="rId5" Type="http://schemas.openxmlformats.org/officeDocument/2006/relationships/footnotes" Target="footnotes.xml"/><Relationship Id="rId15" Type="http://schemas.openxmlformats.org/officeDocument/2006/relationships/hyperlink" Target="http://mi-kron.ucoz.ru/student/met_diplom/06.html" TargetMode="External"/><Relationship Id="rId10" Type="http://schemas.openxmlformats.org/officeDocument/2006/relationships/hyperlink" Target="http://mi-kron.ucoz.ru/student/met_diplom/06.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mi-kron.ucoz.ru/student/met_diplom/06.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58</Pages>
  <Words>12489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гыук</cp:lastModifiedBy>
  <cp:revision>5</cp:revision>
  <cp:lastPrinted>2016-10-25T05:03:00Z</cp:lastPrinted>
  <dcterms:created xsi:type="dcterms:W3CDTF">2018-11-12T03:25:00Z</dcterms:created>
  <dcterms:modified xsi:type="dcterms:W3CDTF">2018-12-04T08:13:00Z</dcterms:modified>
</cp:coreProperties>
</file>